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2C989C" w14:textId="405238DF" w:rsidR="00950324" w:rsidRPr="006034FA" w:rsidRDefault="005F2EBB" w:rsidP="006034FA">
      <w:pPr>
        <w:ind w:left="0" w:firstLine="0"/>
        <w:jc w:val="center"/>
      </w:pPr>
      <w:r>
        <w:rPr>
          <w:noProof/>
          <w:lang w:eastAsia="es-CO"/>
        </w:rPr>
        <mc:AlternateContent>
          <mc:Choice Requires="wps">
            <w:drawing>
              <wp:anchor distT="0" distB="0" distL="114300" distR="114300" simplePos="0" relativeHeight="251649536" behindDoc="0" locked="0" layoutInCell="1" allowOverlap="1" wp14:anchorId="29F6805F" wp14:editId="07777777">
                <wp:simplePos x="0" y="0"/>
                <wp:positionH relativeFrom="column">
                  <wp:posOffset>5563235</wp:posOffset>
                </wp:positionH>
                <wp:positionV relativeFrom="paragraph">
                  <wp:posOffset>-605790</wp:posOffset>
                </wp:positionV>
                <wp:extent cx="572770" cy="440690"/>
                <wp:effectExtent l="0" t="0" r="17780" b="16510"/>
                <wp:wrapNone/>
                <wp:docPr id="4100"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6E35FB7" id="Rectángulo 6" o:spid="_x0000_s1026" style="position:absolute;margin-left:438.05pt;margin-top:-47.7pt;width:45.1pt;height:34.7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" fillcolor="white [3212]" strokecolor="white [3212]" strokeweight="2pt">
                <v:path arrowok="t"/>
              </v:rect>
            </w:pict>
          </mc:Fallback>
        </mc:AlternateContent>
      </w:r>
      <w:r w:rsidR="00960D07">
        <w:rPr>
          <w:noProof/>
          <w:lang w:eastAsia="es-CO"/>
        </w:rPr>
        <w:drawing>
          <wp:inline distT="0" distB="0" distL="0" distR="0" wp14:anchorId="506995E5" wp14:editId="07777777">
            <wp:extent cx="6235547" cy="8688382"/>
            <wp:effectExtent l="0" t="0" r="0" b="0"/>
            <wp:docPr id="1" name="Imagen 1" descr="http://www.fundacioncadah.org/j289eghfd7511986_uploads/tdah_lect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fundacioncadah.org/j289eghfd7511986_uploads/tdah_lectura.jpg"/>
                    <pic:cNvPicPr>
                      <a:picLocks noChangeAspect="1" noChangeArrowheads="1"/>
                    </pic:cNvPicPr>
                  </pic:nvPicPr>
                  <pic:blipFill rotWithShape="1">
                    <a:blip r:embed="rId8">
                      <a:extLst>
                        <a:ext uri="{28A0092B-C50C-407E-A947-70E740481C1C}">
                          <a14:useLocalDpi xmlns:a14="http://schemas.microsoft.com/office/drawing/2010/main" val="0"/>
                        </a:ext>
                      </a:extLst>
                    </a:blip>
                    <a:srcRect l="3528" b="2172"/>
                    <a:stretch/>
                  </pic:blipFill>
                  <pic:spPr bwMode="auto">
                    <a:xfrm>
                      <a:off x="0" y="0"/>
                      <a:ext cx="6301113" cy="8779739"/>
                    </a:xfrm>
                    <a:prstGeom prst="rect">
                      <a:avLst/>
                    </a:prstGeom>
                    <a:noFill/>
                    <a:ln>
                      <a:noFill/>
                    </a:ln>
                    <a:extLst>
                      <a:ext uri="{53640926-AAD7-44D8-BBD7-CCE9431645EC}">
                        <a14:shadowObscured xmlns:a14="http://schemas.microsoft.com/office/drawing/2010/main"/>
                      </a:ext>
                    </a:extLst>
                  </pic:spPr>
                </pic:pic>
              </a:graphicData>
            </a:graphic>
          </wp:inline>
        </w:drawing>
      </w:r>
      <w:r w:rsidR="00960D07" w:rsidRPr="54E458F7">
        <w:rPr>
          <w:rFonts w:cs="Times New Roman"/>
          <w:b/>
          <w:bCs/>
          <w:color w:val="auto"/>
        </w:rPr>
        <w:br w:type="page"/>
      </w:r>
      <w:r>
        <w:rPr>
          <w:noProof/>
          <w:lang w:eastAsia="es-CO"/>
        </w:rPr>
        <w:lastRenderedPageBreak/>
        <mc:AlternateContent>
          <mc:Choice Requires="wps">
            <w:drawing>
              <wp:anchor distT="0" distB="0" distL="114300" distR="114300" simplePos="0" relativeHeight="251651584" behindDoc="0" locked="0" layoutInCell="1" allowOverlap="1" wp14:anchorId="6E007C47" wp14:editId="07777777">
                <wp:simplePos x="0" y="0"/>
                <wp:positionH relativeFrom="column">
                  <wp:posOffset>5640070</wp:posOffset>
                </wp:positionH>
                <wp:positionV relativeFrom="paragraph">
                  <wp:posOffset>-462280</wp:posOffset>
                </wp:positionV>
                <wp:extent cx="572770" cy="440690"/>
                <wp:effectExtent l="0" t="0" r="17780" b="16510"/>
                <wp:wrapNone/>
                <wp:docPr id="4099"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EEF9597" id="Rectángulo 7" o:spid="_x0000_s1026" style="position:absolute;margin-left:444.1pt;margin-top:-36.4pt;width:45.1pt;height:34.7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" fillcolor="white [3212]" strokecolor="white [3212]" strokeweight="2pt">
                <v:path arrowok="t"/>
              </v:rect>
            </w:pict>
          </mc:Fallback>
        </mc:AlternateContent>
      </w:r>
      <w:r w:rsidR="00950324" w:rsidRPr="54E458F7">
        <w:rPr>
          <w:rFonts w:cs="Times New Roman"/>
          <w:b/>
          <w:bCs/>
          <w:color w:val="auto"/>
        </w:rPr>
        <w:t>IMPLEMENTACIÓN DE ESTRAT</w:t>
      </w:r>
      <w:r w:rsidR="00F85855">
        <w:rPr>
          <w:rFonts w:cs="Times New Roman"/>
          <w:b/>
          <w:bCs/>
          <w:color w:val="auto"/>
        </w:rPr>
        <w:t>EGIAS PEDAGÓGICAS DIDÁCTICAS  CON EL</w:t>
      </w:r>
      <w:r w:rsidR="00950324" w:rsidRPr="54E458F7">
        <w:rPr>
          <w:rFonts w:cs="Times New Roman"/>
          <w:b/>
          <w:bCs/>
          <w:color w:val="auto"/>
        </w:rPr>
        <w:t xml:space="preserve"> SISTEMA DE IMÁGENES PARA FORTALECER LA MOTIVACIÓN HACIA LA LECTURA.</w:t>
      </w:r>
      <w:r w:rsidR="00950324" w:rsidRPr="00950324">
        <w:rPr>
          <w:rFonts w:cs="Times New Roman"/>
          <w:b/>
          <w:color w:val="auto"/>
          <w:szCs w:val="24"/>
        </w:rPr>
        <w:t xml:space="preserve"> CASO DE ESTUDIO JARDÍN INFANTIL CARACOLES, INSTITUCIÓN EDUCATIVA JOSÉ MANUEL RODRÍGUEZ T</w:t>
      </w:r>
      <w:r w:rsidR="00950324">
        <w:rPr>
          <w:rFonts w:cs="Times New Roman"/>
          <w:b/>
          <w:color w:val="auto"/>
          <w:szCs w:val="24"/>
        </w:rPr>
        <w:t>ORICES (INEM), GRADO TRANSICIÓN</w:t>
      </w:r>
      <w:r w:rsidR="006034FA">
        <w:rPr>
          <w:rFonts w:cs="Times New Roman"/>
          <w:b/>
          <w:bCs/>
          <w:color w:val="auto"/>
        </w:rPr>
        <w:t>.</w:t>
      </w:r>
    </w:p>
    <w:p w14:paraId="4122A08F" w14:textId="77777777" w:rsidR="00950324" w:rsidRDefault="00950324" w:rsidP="00950324">
      <w:pPr>
        <w:spacing w:line="360" w:lineRule="auto"/>
        <w:ind w:left="0" w:firstLine="0"/>
        <w:jc w:val="center"/>
        <w:rPr>
          <w:rFonts w:cs="Times New Roman"/>
          <w:b/>
          <w:color w:val="auto"/>
          <w:szCs w:val="24"/>
        </w:rPr>
      </w:pPr>
    </w:p>
    <w:p w14:paraId="1EE9CB75" w14:textId="77777777" w:rsidR="00950324" w:rsidRDefault="00950324" w:rsidP="00950324">
      <w:pPr>
        <w:spacing w:line="360" w:lineRule="auto"/>
        <w:ind w:left="0" w:firstLine="0"/>
        <w:jc w:val="center"/>
        <w:rPr>
          <w:rFonts w:cs="Times New Roman"/>
          <w:b/>
          <w:color w:val="auto"/>
          <w:szCs w:val="24"/>
        </w:rPr>
      </w:pPr>
    </w:p>
    <w:p w14:paraId="3463E500" w14:textId="77777777" w:rsidR="00950324" w:rsidRDefault="00950324" w:rsidP="00950324">
      <w:pPr>
        <w:spacing w:line="360" w:lineRule="auto"/>
        <w:ind w:left="0" w:firstLine="0"/>
        <w:jc w:val="center"/>
        <w:rPr>
          <w:rFonts w:cs="Times New Roman"/>
          <w:b/>
          <w:color w:val="auto"/>
          <w:szCs w:val="24"/>
        </w:rPr>
      </w:pPr>
    </w:p>
    <w:p w14:paraId="5BFA01F3" w14:textId="77777777" w:rsidR="00950324" w:rsidRDefault="00950324" w:rsidP="00950324">
      <w:pPr>
        <w:spacing w:line="360" w:lineRule="auto"/>
        <w:ind w:left="0" w:firstLine="0"/>
        <w:jc w:val="center"/>
        <w:rPr>
          <w:rFonts w:cs="Times New Roman"/>
          <w:b/>
          <w:color w:val="auto"/>
          <w:szCs w:val="24"/>
        </w:rPr>
      </w:pPr>
    </w:p>
    <w:p w14:paraId="30F147C9" w14:textId="77777777" w:rsidR="00950324" w:rsidRDefault="00950324" w:rsidP="00950324">
      <w:pPr>
        <w:spacing w:line="360" w:lineRule="auto"/>
        <w:ind w:left="0" w:firstLine="0"/>
        <w:jc w:val="center"/>
        <w:rPr>
          <w:rFonts w:cs="Times New Roman"/>
          <w:b/>
          <w:color w:val="auto"/>
          <w:szCs w:val="24"/>
        </w:rPr>
      </w:pPr>
    </w:p>
    <w:p w14:paraId="56629994" w14:textId="77777777" w:rsidR="00950324" w:rsidRPr="00950324" w:rsidRDefault="00950324" w:rsidP="00950324">
      <w:pPr>
        <w:spacing w:line="360" w:lineRule="auto"/>
        <w:ind w:left="0" w:firstLine="0"/>
        <w:jc w:val="center"/>
        <w:rPr>
          <w:rFonts w:cs="Times New Roman"/>
          <w:b/>
          <w:color w:val="auto"/>
          <w:szCs w:val="24"/>
        </w:rPr>
      </w:pPr>
    </w:p>
    <w:p w14:paraId="7A40D801" w14:textId="77777777" w:rsidR="00950324" w:rsidRDefault="00950324" w:rsidP="00950324">
      <w:pPr>
        <w:spacing w:line="360" w:lineRule="auto"/>
        <w:jc w:val="center"/>
        <w:rPr>
          <w:rFonts w:cs="Times New Roman"/>
          <w:color w:val="auto"/>
          <w:szCs w:val="24"/>
        </w:rPr>
      </w:pPr>
    </w:p>
    <w:p w14:paraId="34B8CC27" w14:textId="77777777" w:rsidR="00950324" w:rsidRPr="00950324" w:rsidRDefault="00950324" w:rsidP="00950324">
      <w:pPr>
        <w:spacing w:line="360" w:lineRule="auto"/>
        <w:jc w:val="center"/>
        <w:rPr>
          <w:rFonts w:cs="Times New Roman"/>
          <w:color w:val="auto"/>
          <w:szCs w:val="24"/>
        </w:rPr>
      </w:pPr>
    </w:p>
    <w:p w14:paraId="1DBD96D0" w14:textId="77777777" w:rsidR="00950324"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ROSA MARÍA VEGA BELEÑO</w:t>
      </w:r>
    </w:p>
    <w:p w14:paraId="59C7E525" w14:textId="77777777" w:rsidR="00950324"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YADIRA FLEREZ RUIZ</w:t>
      </w:r>
    </w:p>
    <w:p w14:paraId="74E09083" w14:textId="77777777" w:rsidR="00950324" w:rsidRPr="00950324" w:rsidRDefault="00950324" w:rsidP="00950324">
      <w:pPr>
        <w:spacing w:line="360" w:lineRule="auto"/>
        <w:jc w:val="center"/>
        <w:rPr>
          <w:rFonts w:cs="Times New Roman"/>
          <w:b/>
          <w:color w:val="auto"/>
          <w:szCs w:val="24"/>
        </w:rPr>
      </w:pPr>
    </w:p>
    <w:p w14:paraId="164C9D7A" w14:textId="77777777" w:rsidR="00950324" w:rsidRPr="00950324" w:rsidRDefault="00950324" w:rsidP="00950324">
      <w:pPr>
        <w:spacing w:line="360" w:lineRule="auto"/>
        <w:jc w:val="center"/>
        <w:rPr>
          <w:rFonts w:cs="Times New Roman"/>
          <w:b/>
          <w:color w:val="auto"/>
          <w:szCs w:val="24"/>
        </w:rPr>
      </w:pPr>
    </w:p>
    <w:p w14:paraId="2192BEC4" w14:textId="77777777" w:rsidR="00950324" w:rsidRPr="00950324" w:rsidRDefault="00950324" w:rsidP="00950324">
      <w:pPr>
        <w:spacing w:line="360" w:lineRule="auto"/>
        <w:jc w:val="center"/>
        <w:rPr>
          <w:rFonts w:cs="Times New Roman"/>
          <w:b/>
          <w:color w:val="auto"/>
          <w:szCs w:val="24"/>
        </w:rPr>
      </w:pPr>
    </w:p>
    <w:p w14:paraId="2CA9FA44" w14:textId="77777777" w:rsidR="00950324" w:rsidRDefault="00950324" w:rsidP="00950324">
      <w:pPr>
        <w:spacing w:line="360" w:lineRule="auto"/>
        <w:jc w:val="center"/>
        <w:rPr>
          <w:rFonts w:cs="Times New Roman"/>
          <w:b/>
          <w:color w:val="auto"/>
          <w:szCs w:val="24"/>
        </w:rPr>
      </w:pPr>
    </w:p>
    <w:p w14:paraId="0CEDEC2D" w14:textId="77777777" w:rsidR="00950324" w:rsidRDefault="00950324" w:rsidP="00950324">
      <w:pPr>
        <w:spacing w:line="360" w:lineRule="auto"/>
        <w:jc w:val="center"/>
        <w:rPr>
          <w:rFonts w:cs="Times New Roman"/>
          <w:b/>
          <w:color w:val="auto"/>
          <w:szCs w:val="24"/>
        </w:rPr>
      </w:pPr>
    </w:p>
    <w:p w14:paraId="7FD487D9" w14:textId="77777777" w:rsidR="00950324" w:rsidRDefault="00950324" w:rsidP="00950324">
      <w:pPr>
        <w:spacing w:line="360" w:lineRule="auto"/>
        <w:jc w:val="center"/>
        <w:rPr>
          <w:rFonts w:cs="Times New Roman"/>
          <w:b/>
          <w:color w:val="auto"/>
          <w:szCs w:val="24"/>
        </w:rPr>
      </w:pPr>
    </w:p>
    <w:p w14:paraId="17EC66BC" w14:textId="77777777" w:rsidR="00950324" w:rsidRDefault="00950324" w:rsidP="00950324">
      <w:pPr>
        <w:spacing w:line="360" w:lineRule="auto"/>
        <w:jc w:val="center"/>
        <w:rPr>
          <w:rFonts w:cs="Times New Roman"/>
          <w:b/>
          <w:color w:val="auto"/>
          <w:szCs w:val="24"/>
        </w:rPr>
      </w:pPr>
    </w:p>
    <w:p w14:paraId="45B4C188" w14:textId="77777777" w:rsidR="00950324" w:rsidRDefault="00950324" w:rsidP="00950324">
      <w:pPr>
        <w:spacing w:line="360" w:lineRule="auto"/>
        <w:jc w:val="center"/>
        <w:rPr>
          <w:rFonts w:cs="Times New Roman"/>
          <w:b/>
          <w:color w:val="auto"/>
          <w:szCs w:val="24"/>
        </w:rPr>
      </w:pPr>
    </w:p>
    <w:p w14:paraId="7EAE9204" w14:textId="77777777" w:rsidR="00950324" w:rsidRPr="00950324" w:rsidRDefault="00950324" w:rsidP="00950324">
      <w:pPr>
        <w:spacing w:line="360" w:lineRule="auto"/>
        <w:jc w:val="center"/>
        <w:rPr>
          <w:rFonts w:cs="Times New Roman"/>
          <w:b/>
          <w:color w:val="auto"/>
          <w:szCs w:val="24"/>
        </w:rPr>
      </w:pPr>
    </w:p>
    <w:p w14:paraId="30F08A38" w14:textId="77777777" w:rsidR="00950324"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Universidad De Cartagena</w:t>
      </w:r>
    </w:p>
    <w:p w14:paraId="545C5A4E" w14:textId="77777777" w:rsidR="00950324"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Facultad De Ciencias Sociales</w:t>
      </w:r>
    </w:p>
    <w:p w14:paraId="0AF8811E" w14:textId="77777777" w:rsidR="00950324"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Licenciatura En Pedagogía Infantil</w:t>
      </w:r>
    </w:p>
    <w:p w14:paraId="249CFC2B" w14:textId="77777777" w:rsidR="00950324"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Cartagena</w:t>
      </w:r>
    </w:p>
    <w:p w14:paraId="299671AD" w14:textId="77777777" w:rsidR="00950324" w:rsidRDefault="54E458F7" w:rsidP="54E458F7">
      <w:pPr>
        <w:spacing w:line="360" w:lineRule="auto"/>
        <w:ind w:left="0" w:firstLine="0"/>
        <w:jc w:val="center"/>
        <w:rPr>
          <w:rFonts w:cs="Times New Roman"/>
          <w:b/>
          <w:bCs/>
          <w:color w:val="auto"/>
        </w:rPr>
      </w:pPr>
      <w:r w:rsidRPr="54E458F7">
        <w:rPr>
          <w:rFonts w:cs="Times New Roman"/>
          <w:b/>
          <w:bCs/>
          <w:color w:val="auto"/>
        </w:rPr>
        <w:t>2016</w:t>
      </w:r>
    </w:p>
    <w:p w14:paraId="47068247" w14:textId="77777777" w:rsidR="008834ED" w:rsidRPr="00950324" w:rsidRDefault="008834ED" w:rsidP="00950324">
      <w:pPr>
        <w:spacing w:line="360" w:lineRule="auto"/>
        <w:ind w:left="0" w:firstLine="0"/>
        <w:jc w:val="center"/>
        <w:rPr>
          <w:rFonts w:cs="Times New Roman"/>
          <w:b/>
          <w:color w:val="auto"/>
          <w:szCs w:val="24"/>
        </w:rPr>
      </w:pPr>
    </w:p>
    <w:p w14:paraId="35087580" w14:textId="31437942" w:rsidR="000257C4" w:rsidRPr="00950324" w:rsidRDefault="005F2EBB" w:rsidP="54E458F7">
      <w:pPr>
        <w:spacing w:line="360" w:lineRule="auto"/>
        <w:ind w:left="0" w:firstLine="0"/>
        <w:jc w:val="center"/>
        <w:rPr>
          <w:rFonts w:cs="Times New Roman"/>
          <w:b/>
          <w:bCs/>
          <w:color w:val="auto"/>
        </w:rPr>
      </w:pPr>
      <w:r>
        <w:rPr>
          <w:noProof/>
          <w:lang w:eastAsia="es-CO"/>
        </w:rPr>
        <w:lastRenderedPageBreak/>
        <mc:AlternateContent>
          <mc:Choice Requires="wps">
            <w:drawing>
              <wp:anchor distT="0" distB="0" distL="114300" distR="114300" simplePos="0" relativeHeight="251665408" behindDoc="0" locked="0" layoutInCell="1" allowOverlap="1" wp14:anchorId="2B5D63AF" wp14:editId="07777777">
                <wp:simplePos x="0" y="0"/>
                <wp:positionH relativeFrom="column">
                  <wp:posOffset>5640705</wp:posOffset>
                </wp:positionH>
                <wp:positionV relativeFrom="paragraph">
                  <wp:posOffset>-568325</wp:posOffset>
                </wp:positionV>
                <wp:extent cx="572770" cy="440690"/>
                <wp:effectExtent l="0" t="0" r="17780" b="16510"/>
                <wp:wrapNone/>
                <wp:docPr id="4097" name="Rectá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F375329" id="Rectángulo 8" o:spid="_x0000_s1026" style="position:absolute;margin-left:444.15pt;margin-top:-44.75pt;width:45.1pt;height:34.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" fillcolor="white [3212]" strokecolor="white [3212]" strokeweight="2pt">
                <v:path arrowok="t"/>
              </v:rect>
            </w:pict>
          </mc:Fallback>
        </mc:AlternateContent>
      </w:r>
      <w:r w:rsidR="00FB2297" w:rsidRPr="54E458F7">
        <w:rPr>
          <w:rFonts w:cs="Times New Roman"/>
          <w:b/>
          <w:bCs/>
          <w:color w:val="auto"/>
        </w:rPr>
        <w:t>IMPLEMENTACIÓN DE ESTRAT</w:t>
      </w:r>
      <w:r w:rsidR="00EA4912">
        <w:rPr>
          <w:rFonts w:cs="Times New Roman"/>
          <w:b/>
          <w:bCs/>
          <w:color w:val="auto"/>
        </w:rPr>
        <w:t>EGIAS PEDAGÓGICAS DIDÁCTICAS CON EL</w:t>
      </w:r>
      <w:r w:rsidR="00FB2297" w:rsidRPr="54E458F7">
        <w:rPr>
          <w:rFonts w:cs="Times New Roman"/>
          <w:b/>
          <w:bCs/>
          <w:color w:val="auto"/>
        </w:rPr>
        <w:t xml:space="preserve"> SISTEMA DE IMÁGENES PARA FORTALECER LA MOTIVACIÓN HACIA LA LECTURA.</w:t>
      </w:r>
      <w:r w:rsidR="00FB2297" w:rsidRPr="00950324">
        <w:rPr>
          <w:rFonts w:cs="Times New Roman"/>
          <w:b/>
          <w:color w:val="auto"/>
          <w:szCs w:val="24"/>
        </w:rPr>
        <w:t xml:space="preserve"> CASO DE ESTUDIO JARDÍN INFANTIL CARACOLES, INSTITUCIÓN EDUCATIVA JOSÉ MANUEL RODRÍGUEZ T</w:t>
      </w:r>
      <w:r w:rsidR="00950324">
        <w:rPr>
          <w:rFonts w:cs="Times New Roman"/>
          <w:b/>
          <w:color w:val="auto"/>
          <w:szCs w:val="24"/>
        </w:rPr>
        <w:t>ORICES (INEM), GRADO TRANSICIÓN</w:t>
      </w:r>
      <w:r w:rsidR="006034FA">
        <w:rPr>
          <w:rFonts w:cs="Times New Roman"/>
          <w:b/>
          <w:bCs/>
          <w:color w:val="auto"/>
        </w:rPr>
        <w:t>.</w:t>
      </w:r>
    </w:p>
    <w:p w14:paraId="27E9EFFF" w14:textId="77777777" w:rsidR="00FB2297" w:rsidRDefault="00FB2297" w:rsidP="00950324">
      <w:pPr>
        <w:spacing w:line="360" w:lineRule="auto"/>
        <w:jc w:val="center"/>
        <w:rPr>
          <w:rFonts w:cs="Times New Roman"/>
          <w:color w:val="auto"/>
          <w:szCs w:val="24"/>
        </w:rPr>
      </w:pPr>
    </w:p>
    <w:p w14:paraId="73C6FD45" w14:textId="77777777" w:rsidR="00950324" w:rsidRDefault="00950324" w:rsidP="00950324">
      <w:pPr>
        <w:spacing w:line="360" w:lineRule="auto"/>
        <w:jc w:val="center"/>
        <w:rPr>
          <w:rFonts w:cs="Times New Roman"/>
          <w:color w:val="auto"/>
          <w:szCs w:val="24"/>
        </w:rPr>
      </w:pPr>
    </w:p>
    <w:p w14:paraId="11827996" w14:textId="77777777" w:rsidR="00950324" w:rsidRPr="00950324" w:rsidRDefault="00950324" w:rsidP="00950324">
      <w:pPr>
        <w:spacing w:line="360" w:lineRule="auto"/>
        <w:jc w:val="center"/>
        <w:rPr>
          <w:rFonts w:cs="Times New Roman"/>
          <w:color w:val="auto"/>
          <w:szCs w:val="24"/>
        </w:rPr>
      </w:pPr>
    </w:p>
    <w:p w14:paraId="6B60E70E" w14:textId="77777777" w:rsidR="00950324" w:rsidRPr="00950324" w:rsidRDefault="00950324" w:rsidP="00950324">
      <w:pPr>
        <w:spacing w:line="360" w:lineRule="auto"/>
        <w:jc w:val="center"/>
        <w:rPr>
          <w:rFonts w:cs="Times New Roman"/>
          <w:color w:val="auto"/>
          <w:szCs w:val="24"/>
        </w:rPr>
      </w:pPr>
    </w:p>
    <w:p w14:paraId="7C679E72" w14:textId="77777777" w:rsidR="00FB2297" w:rsidRPr="005F2EBB" w:rsidRDefault="54E458F7" w:rsidP="54E458F7">
      <w:pPr>
        <w:spacing w:line="360" w:lineRule="auto"/>
        <w:ind w:left="0" w:firstLine="0"/>
        <w:jc w:val="center"/>
        <w:rPr>
          <w:rFonts w:cs="Times New Roman"/>
          <w:b/>
          <w:bCs/>
          <w:color w:val="auto"/>
        </w:rPr>
      </w:pPr>
      <w:r w:rsidRPr="54E458F7">
        <w:rPr>
          <w:rFonts w:cs="Times New Roman"/>
          <w:b/>
          <w:bCs/>
          <w:color w:val="auto"/>
        </w:rPr>
        <w:t>ROSA MARÍA VEGA BELEÑO</w:t>
      </w:r>
    </w:p>
    <w:p w14:paraId="597EBDF2" w14:textId="77777777" w:rsidR="00FB2297" w:rsidRPr="005F2EBB" w:rsidRDefault="54E458F7" w:rsidP="54E458F7">
      <w:pPr>
        <w:spacing w:line="360" w:lineRule="auto"/>
        <w:ind w:left="0" w:firstLine="0"/>
        <w:jc w:val="center"/>
        <w:rPr>
          <w:rFonts w:cs="Times New Roman"/>
          <w:b/>
          <w:bCs/>
          <w:color w:val="auto"/>
        </w:rPr>
      </w:pPr>
      <w:r w:rsidRPr="54E458F7">
        <w:rPr>
          <w:rFonts w:cs="Times New Roman"/>
          <w:b/>
          <w:bCs/>
          <w:color w:val="auto"/>
        </w:rPr>
        <w:t>YADIRA FLEREZ RUIZ</w:t>
      </w:r>
    </w:p>
    <w:p w14:paraId="5AAE5361" w14:textId="77777777" w:rsidR="000E630C" w:rsidRPr="00950324" w:rsidRDefault="000E630C" w:rsidP="00950324">
      <w:pPr>
        <w:spacing w:line="360" w:lineRule="auto"/>
        <w:jc w:val="center"/>
        <w:rPr>
          <w:rFonts w:cs="Times New Roman"/>
          <w:color w:val="auto"/>
          <w:szCs w:val="24"/>
        </w:rPr>
      </w:pPr>
    </w:p>
    <w:p w14:paraId="2083149F" w14:textId="77777777" w:rsidR="000E630C" w:rsidRPr="00950324" w:rsidRDefault="000E630C" w:rsidP="00950324">
      <w:pPr>
        <w:spacing w:line="360" w:lineRule="auto"/>
        <w:jc w:val="center"/>
        <w:rPr>
          <w:rFonts w:cs="Times New Roman"/>
          <w:color w:val="auto"/>
          <w:szCs w:val="24"/>
        </w:rPr>
      </w:pPr>
    </w:p>
    <w:p w14:paraId="1034774C" w14:textId="77777777" w:rsidR="000E630C" w:rsidRPr="00950324" w:rsidRDefault="54E458F7" w:rsidP="54E458F7">
      <w:pPr>
        <w:spacing w:line="360" w:lineRule="auto"/>
        <w:ind w:left="0" w:firstLine="0"/>
        <w:jc w:val="center"/>
        <w:rPr>
          <w:rFonts w:cs="Times New Roman"/>
          <w:color w:val="auto"/>
        </w:rPr>
      </w:pPr>
      <w:r w:rsidRPr="54E458F7">
        <w:rPr>
          <w:rFonts w:cs="Times New Roman"/>
          <w:color w:val="auto"/>
        </w:rPr>
        <w:t>Trabajo de grado presentado como requisito parcial para optar al título de Licenciado en Pedagogía Infantil</w:t>
      </w:r>
    </w:p>
    <w:p w14:paraId="4FC41BF0" w14:textId="77777777" w:rsidR="000E630C" w:rsidRPr="00950324" w:rsidRDefault="000E630C" w:rsidP="00950324">
      <w:pPr>
        <w:spacing w:line="360" w:lineRule="auto"/>
        <w:jc w:val="center"/>
        <w:rPr>
          <w:rFonts w:cs="Times New Roman"/>
          <w:color w:val="auto"/>
          <w:szCs w:val="24"/>
        </w:rPr>
      </w:pPr>
    </w:p>
    <w:p w14:paraId="5FEEFC5D" w14:textId="77777777" w:rsidR="00950324" w:rsidRPr="00950324" w:rsidRDefault="00950324" w:rsidP="00950324">
      <w:pPr>
        <w:spacing w:line="360" w:lineRule="auto"/>
        <w:jc w:val="center"/>
        <w:rPr>
          <w:rFonts w:cs="Times New Roman"/>
          <w:color w:val="auto"/>
          <w:szCs w:val="24"/>
        </w:rPr>
      </w:pPr>
    </w:p>
    <w:p w14:paraId="18B5B30F" w14:textId="77777777" w:rsidR="00950324" w:rsidRPr="00950324" w:rsidRDefault="00950324" w:rsidP="00950324">
      <w:pPr>
        <w:spacing w:line="360" w:lineRule="auto"/>
        <w:jc w:val="center"/>
        <w:rPr>
          <w:rFonts w:cs="Times New Roman"/>
          <w:color w:val="auto"/>
          <w:szCs w:val="24"/>
        </w:rPr>
      </w:pPr>
    </w:p>
    <w:p w14:paraId="57E11A07" w14:textId="4F5B62E1" w:rsidR="00102281" w:rsidRPr="00F3510F" w:rsidRDefault="00EA4912" w:rsidP="54E458F7">
      <w:pPr>
        <w:spacing w:line="360" w:lineRule="auto"/>
        <w:ind w:left="0" w:firstLine="0"/>
        <w:jc w:val="center"/>
        <w:rPr>
          <w:rFonts w:cs="Times New Roman"/>
          <w:color w:val="auto"/>
        </w:rPr>
      </w:pPr>
      <w:r>
        <w:rPr>
          <w:rFonts w:cs="Times New Roman"/>
          <w:color w:val="auto"/>
        </w:rPr>
        <w:t>TUTOR</w:t>
      </w:r>
      <w:r w:rsidR="000E630C">
        <w:br/>
      </w:r>
      <w:r w:rsidR="54E458F7" w:rsidRPr="54E458F7">
        <w:rPr>
          <w:sz w:val="28"/>
          <w:szCs w:val="28"/>
        </w:rPr>
        <w:t>Samuel Augusto Reyes Olivera</w:t>
      </w:r>
    </w:p>
    <w:p w14:paraId="29A2028C" w14:textId="77777777" w:rsidR="002E340B" w:rsidRPr="00950324" w:rsidRDefault="002E340B" w:rsidP="00950324">
      <w:pPr>
        <w:spacing w:line="360" w:lineRule="auto"/>
        <w:jc w:val="center"/>
        <w:rPr>
          <w:rFonts w:cs="Times New Roman"/>
          <w:color w:val="auto"/>
          <w:szCs w:val="24"/>
        </w:rPr>
      </w:pPr>
    </w:p>
    <w:p w14:paraId="48BCD095" w14:textId="77777777" w:rsidR="002E340B" w:rsidRPr="00950324" w:rsidRDefault="002E340B" w:rsidP="00950324">
      <w:pPr>
        <w:spacing w:line="360" w:lineRule="auto"/>
        <w:jc w:val="center"/>
        <w:rPr>
          <w:rFonts w:cs="Times New Roman"/>
          <w:color w:val="auto"/>
          <w:szCs w:val="24"/>
        </w:rPr>
      </w:pPr>
    </w:p>
    <w:p w14:paraId="5BFD89C1" w14:textId="77777777" w:rsidR="00950324" w:rsidRDefault="00950324" w:rsidP="00950324">
      <w:pPr>
        <w:spacing w:line="360" w:lineRule="auto"/>
        <w:jc w:val="center"/>
        <w:rPr>
          <w:rFonts w:cs="Times New Roman"/>
          <w:b/>
          <w:color w:val="auto"/>
          <w:szCs w:val="24"/>
        </w:rPr>
      </w:pPr>
    </w:p>
    <w:p w14:paraId="381387C6" w14:textId="77777777" w:rsidR="00950324" w:rsidRDefault="00950324" w:rsidP="00950324">
      <w:pPr>
        <w:spacing w:line="360" w:lineRule="auto"/>
        <w:jc w:val="center"/>
        <w:rPr>
          <w:rFonts w:cs="Times New Roman"/>
          <w:b/>
          <w:color w:val="auto"/>
          <w:szCs w:val="24"/>
        </w:rPr>
      </w:pPr>
    </w:p>
    <w:p w14:paraId="4C46D142" w14:textId="77777777" w:rsidR="002E340B" w:rsidRPr="00950324" w:rsidRDefault="002E340B" w:rsidP="00950324">
      <w:pPr>
        <w:spacing w:line="360" w:lineRule="auto"/>
        <w:jc w:val="center"/>
        <w:rPr>
          <w:rFonts w:cs="Times New Roman"/>
          <w:b/>
          <w:color w:val="auto"/>
          <w:szCs w:val="24"/>
        </w:rPr>
      </w:pPr>
    </w:p>
    <w:p w14:paraId="4CD971BC" w14:textId="77777777" w:rsidR="002E340B" w:rsidRPr="00950324" w:rsidRDefault="002E340B" w:rsidP="00950324">
      <w:pPr>
        <w:spacing w:line="360" w:lineRule="auto"/>
        <w:jc w:val="center"/>
        <w:rPr>
          <w:rFonts w:cs="Times New Roman"/>
          <w:b/>
          <w:color w:val="auto"/>
          <w:szCs w:val="24"/>
        </w:rPr>
      </w:pPr>
    </w:p>
    <w:p w14:paraId="3E3EE579" w14:textId="77777777" w:rsidR="0037756A"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Universidad De Cartagena</w:t>
      </w:r>
    </w:p>
    <w:p w14:paraId="675A9981" w14:textId="77777777" w:rsidR="000E630C"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Facultad De Ciencias Sociales</w:t>
      </w:r>
    </w:p>
    <w:p w14:paraId="425810C2" w14:textId="77777777" w:rsidR="0037756A"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Licenciatura En Pedagogía Infantil</w:t>
      </w:r>
    </w:p>
    <w:p w14:paraId="120A19A3" w14:textId="77777777" w:rsidR="003E6CCB" w:rsidRPr="00950324" w:rsidRDefault="54E458F7" w:rsidP="54E458F7">
      <w:pPr>
        <w:spacing w:line="360" w:lineRule="auto"/>
        <w:ind w:left="0" w:firstLine="0"/>
        <w:jc w:val="center"/>
        <w:rPr>
          <w:rFonts w:cs="Times New Roman"/>
          <w:b/>
          <w:bCs/>
          <w:color w:val="auto"/>
        </w:rPr>
      </w:pPr>
      <w:r w:rsidRPr="54E458F7">
        <w:rPr>
          <w:rFonts w:cs="Times New Roman"/>
          <w:b/>
          <w:bCs/>
          <w:color w:val="auto"/>
        </w:rPr>
        <w:t>Cartagena</w:t>
      </w:r>
    </w:p>
    <w:p w14:paraId="301E98E0" w14:textId="4181878C" w:rsidR="005F5AA6" w:rsidRDefault="00C56609" w:rsidP="54E458F7">
      <w:pPr>
        <w:spacing w:line="360" w:lineRule="auto"/>
        <w:ind w:left="0" w:firstLine="0"/>
        <w:jc w:val="center"/>
        <w:rPr>
          <w:rFonts w:cs="Times New Roman"/>
          <w:b/>
          <w:bCs/>
          <w:color w:val="auto"/>
        </w:rPr>
      </w:pPr>
      <w:r>
        <w:rPr>
          <w:rFonts w:cs="Times New Roman"/>
          <w:b/>
          <w:bCs/>
          <w:color w:val="auto"/>
        </w:rPr>
        <w:t>2017</w:t>
      </w:r>
    </w:p>
    <w:p w14:paraId="51BB03E0" w14:textId="77777777" w:rsidR="005F5AA6" w:rsidRDefault="005F5AA6">
      <w:pPr>
        <w:rPr>
          <w:rFonts w:cs="Times New Roman"/>
          <w:b/>
          <w:color w:val="auto"/>
          <w:szCs w:val="24"/>
        </w:rPr>
      </w:pPr>
      <w:r>
        <w:rPr>
          <w:rFonts w:cs="Times New Roman"/>
          <w:b/>
          <w:color w:val="auto"/>
          <w:szCs w:val="24"/>
        </w:rPr>
        <w:br w:type="page"/>
      </w:r>
    </w:p>
    <w:p w14:paraId="3D0FF20F" w14:textId="77777777" w:rsidR="003E6CCB" w:rsidRPr="00950324" w:rsidRDefault="003E6CCB" w:rsidP="00950324">
      <w:pPr>
        <w:spacing w:line="360" w:lineRule="auto"/>
        <w:ind w:left="0" w:firstLine="0"/>
        <w:jc w:val="center"/>
        <w:rPr>
          <w:rFonts w:cs="Times New Roman"/>
          <w:b/>
          <w:color w:val="auto"/>
          <w:szCs w:val="24"/>
        </w:rPr>
      </w:pPr>
    </w:p>
    <w:p w14:paraId="7B86F36A" w14:textId="77777777" w:rsidR="00035213" w:rsidRPr="00950324" w:rsidRDefault="005F2EBB" w:rsidP="54E458F7">
      <w:pPr>
        <w:ind w:left="0" w:firstLine="0"/>
        <w:jc w:val="center"/>
        <w:rPr>
          <w:rFonts w:eastAsia="Times New Roman" w:cs="Times New Roman"/>
          <w:b/>
          <w:bCs/>
          <w:color w:val="auto"/>
          <w:lang w:eastAsia="es-CO"/>
        </w:rPr>
      </w:pPr>
      <w:r>
        <w:rPr>
          <w:noProof/>
          <w:lang w:eastAsia="es-CO"/>
        </w:rPr>
        <mc:AlternateContent>
          <mc:Choice Requires="wps">
            <w:drawing>
              <wp:anchor distT="0" distB="0" distL="114300" distR="114300" simplePos="0" relativeHeight="251667456" behindDoc="0" locked="0" layoutInCell="1" allowOverlap="1" wp14:anchorId="362A1F71" wp14:editId="07777777">
                <wp:simplePos x="0" y="0"/>
                <wp:positionH relativeFrom="column">
                  <wp:posOffset>5750560</wp:posOffset>
                </wp:positionH>
                <wp:positionV relativeFrom="paragraph">
                  <wp:posOffset>-617220</wp:posOffset>
                </wp:positionV>
                <wp:extent cx="572770" cy="440690"/>
                <wp:effectExtent l="0" t="0" r="17780" b="16510"/>
                <wp:wrapNone/>
                <wp:docPr id="4096" name="Rectá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7CC9078" id="Rectángulo 9" o:spid="_x0000_s1026" style="position:absolute;margin-left:452.8pt;margin-top:-48.6pt;width:45.1pt;height:34.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" fillcolor="white [3212]" strokecolor="white [3212]" strokeweight="2pt">
                <v:path arrowok="t"/>
              </v:rect>
            </w:pict>
          </mc:Fallback>
        </mc:AlternateContent>
      </w:r>
      <w:r w:rsidR="00035213" w:rsidRPr="54E458F7">
        <w:rPr>
          <w:rFonts w:eastAsia="Times New Roman" w:cs="Times New Roman"/>
          <w:b/>
          <w:bCs/>
          <w:color w:val="auto"/>
          <w:lang w:eastAsia="es-CO"/>
        </w:rPr>
        <w:t>Nota de aceptación</w:t>
      </w:r>
    </w:p>
    <w:p w14:paraId="0ACD7353" w14:textId="77777777" w:rsidR="00035213" w:rsidRDefault="00035213" w:rsidP="00950324">
      <w:pPr>
        <w:ind w:left="720" w:firstLine="0"/>
        <w:contextualSpacing/>
        <w:jc w:val="right"/>
        <w:rPr>
          <w:rFonts w:eastAsia="Times New Roman" w:cs="Times New Roman"/>
          <w:b/>
          <w:color w:val="auto"/>
          <w:szCs w:val="24"/>
          <w:lang w:eastAsia="es-CO"/>
        </w:rPr>
      </w:pPr>
    </w:p>
    <w:p w14:paraId="14F37FAC" w14:textId="77777777" w:rsidR="00960D07" w:rsidRDefault="00960D07" w:rsidP="00950324">
      <w:pPr>
        <w:ind w:left="720" w:firstLine="0"/>
        <w:contextualSpacing/>
        <w:jc w:val="right"/>
        <w:rPr>
          <w:rFonts w:eastAsia="Times New Roman" w:cs="Times New Roman"/>
          <w:b/>
          <w:color w:val="auto"/>
          <w:szCs w:val="24"/>
          <w:lang w:eastAsia="es-CO"/>
        </w:rPr>
      </w:pPr>
    </w:p>
    <w:p w14:paraId="7BE8D248" w14:textId="77777777" w:rsidR="00960D07" w:rsidRPr="00950324" w:rsidRDefault="00960D07" w:rsidP="00950324">
      <w:pPr>
        <w:ind w:left="720" w:firstLine="0"/>
        <w:contextualSpacing/>
        <w:jc w:val="right"/>
        <w:rPr>
          <w:rFonts w:eastAsia="Times New Roman" w:cs="Times New Roman"/>
          <w:b/>
          <w:color w:val="auto"/>
          <w:szCs w:val="24"/>
          <w:lang w:eastAsia="es-CO"/>
        </w:rPr>
      </w:pPr>
    </w:p>
    <w:p w14:paraId="2B0535E5" w14:textId="77777777" w:rsidR="00035213" w:rsidRPr="00950324"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________________________________</w:t>
      </w:r>
    </w:p>
    <w:p w14:paraId="1A14776D" w14:textId="77777777" w:rsidR="00035213" w:rsidRPr="00950324" w:rsidRDefault="00035213" w:rsidP="54E458F7">
      <w:pPr>
        <w:ind w:left="720" w:firstLine="0"/>
        <w:contextualSpacing/>
        <w:jc w:val="right"/>
        <w:rPr>
          <w:rFonts w:eastAsia="Times New Roman" w:cs="Times New Roman"/>
          <w:b/>
          <w:bCs/>
          <w:color w:val="auto"/>
          <w:lang w:eastAsia="es-CO"/>
        </w:rPr>
      </w:pP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00950324">
        <w:rPr>
          <w:rFonts w:eastAsia="Times New Roman" w:cs="Times New Roman"/>
          <w:b/>
          <w:color w:val="auto"/>
          <w:szCs w:val="24"/>
          <w:lang w:eastAsia="es-CO"/>
        </w:rPr>
        <w:softHyphen/>
      </w:r>
      <w:r w:rsidRPr="54E458F7">
        <w:rPr>
          <w:rFonts w:eastAsia="Times New Roman" w:cs="Times New Roman"/>
          <w:b/>
          <w:bCs/>
          <w:color w:val="auto"/>
          <w:lang w:eastAsia="es-CO"/>
        </w:rPr>
        <w:softHyphen/>
        <w:t>________________________________</w:t>
      </w:r>
    </w:p>
    <w:p w14:paraId="0CCEDC28" w14:textId="77777777" w:rsidR="00035213" w:rsidRPr="00950324"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________________________________</w:t>
      </w:r>
    </w:p>
    <w:p w14:paraId="29F6998A" w14:textId="77777777" w:rsidR="00035213" w:rsidRPr="00950324"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________________________________</w:t>
      </w:r>
    </w:p>
    <w:p w14:paraId="48456B8F" w14:textId="77777777" w:rsidR="00035213"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________________________________</w:t>
      </w:r>
    </w:p>
    <w:p w14:paraId="097FA975" w14:textId="77777777" w:rsidR="00960D07" w:rsidRDefault="00960D07" w:rsidP="00950324">
      <w:pPr>
        <w:ind w:left="720" w:firstLine="0"/>
        <w:contextualSpacing/>
        <w:jc w:val="right"/>
        <w:rPr>
          <w:rFonts w:eastAsia="Times New Roman" w:cs="Times New Roman"/>
          <w:b/>
          <w:color w:val="auto"/>
          <w:szCs w:val="24"/>
          <w:lang w:eastAsia="es-CO"/>
        </w:rPr>
      </w:pPr>
    </w:p>
    <w:p w14:paraId="19E4FF07" w14:textId="77777777" w:rsidR="00960D07" w:rsidRPr="00950324" w:rsidRDefault="00960D07" w:rsidP="00950324">
      <w:pPr>
        <w:ind w:left="720" w:firstLine="0"/>
        <w:contextualSpacing/>
        <w:jc w:val="right"/>
        <w:rPr>
          <w:rFonts w:eastAsia="Times New Roman" w:cs="Times New Roman"/>
          <w:b/>
          <w:color w:val="auto"/>
          <w:szCs w:val="24"/>
          <w:lang w:eastAsia="es-CO"/>
        </w:rPr>
      </w:pPr>
    </w:p>
    <w:p w14:paraId="481400D1" w14:textId="77777777" w:rsidR="00035213" w:rsidRPr="00950324"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________________________________</w:t>
      </w:r>
    </w:p>
    <w:p w14:paraId="51FBA6E2" w14:textId="77777777" w:rsidR="00035213" w:rsidRPr="00950324" w:rsidRDefault="54E458F7" w:rsidP="54E458F7">
      <w:pPr>
        <w:ind w:left="0" w:firstLine="0"/>
        <w:jc w:val="right"/>
        <w:rPr>
          <w:rFonts w:eastAsia="Times New Roman" w:cs="Times New Roman"/>
          <w:b/>
          <w:bCs/>
          <w:color w:val="auto"/>
          <w:lang w:eastAsia="es-CO"/>
        </w:rPr>
      </w:pPr>
      <w:r w:rsidRPr="54E458F7">
        <w:rPr>
          <w:rFonts w:eastAsia="Times New Roman" w:cs="Times New Roman"/>
          <w:b/>
          <w:bCs/>
          <w:color w:val="auto"/>
          <w:lang w:eastAsia="es-CO"/>
        </w:rPr>
        <w:t>Firma del presidente del jurado</w:t>
      </w:r>
    </w:p>
    <w:p w14:paraId="6C6AD78D" w14:textId="77777777" w:rsidR="00035213" w:rsidRDefault="00035213" w:rsidP="00950324">
      <w:pPr>
        <w:ind w:left="720" w:firstLine="0"/>
        <w:contextualSpacing/>
        <w:jc w:val="right"/>
        <w:rPr>
          <w:rFonts w:eastAsia="Times New Roman" w:cs="Times New Roman"/>
          <w:b/>
          <w:color w:val="auto"/>
          <w:szCs w:val="24"/>
          <w:lang w:eastAsia="es-CO"/>
        </w:rPr>
      </w:pPr>
    </w:p>
    <w:p w14:paraId="6FA0108D" w14:textId="77777777" w:rsidR="00960D07" w:rsidRPr="00950324" w:rsidRDefault="00960D07" w:rsidP="00950324">
      <w:pPr>
        <w:ind w:left="720" w:firstLine="0"/>
        <w:contextualSpacing/>
        <w:jc w:val="right"/>
        <w:rPr>
          <w:rFonts w:eastAsia="Times New Roman" w:cs="Times New Roman"/>
          <w:b/>
          <w:color w:val="auto"/>
          <w:szCs w:val="24"/>
          <w:lang w:eastAsia="es-CO"/>
        </w:rPr>
      </w:pPr>
    </w:p>
    <w:p w14:paraId="48284ACB" w14:textId="77777777" w:rsidR="00035213" w:rsidRPr="00950324"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w:t>
      </w:r>
    </w:p>
    <w:p w14:paraId="65C5C52A" w14:textId="77777777" w:rsidR="00035213" w:rsidRPr="00950324" w:rsidRDefault="54E458F7" w:rsidP="54E458F7">
      <w:pPr>
        <w:ind w:left="0" w:firstLine="0"/>
        <w:jc w:val="right"/>
        <w:rPr>
          <w:rFonts w:eastAsia="Times New Roman" w:cs="Times New Roman"/>
          <w:b/>
          <w:bCs/>
          <w:color w:val="auto"/>
          <w:lang w:eastAsia="es-CO"/>
        </w:rPr>
      </w:pPr>
      <w:r w:rsidRPr="54E458F7">
        <w:rPr>
          <w:rFonts w:eastAsia="Times New Roman" w:cs="Times New Roman"/>
          <w:b/>
          <w:bCs/>
          <w:color w:val="auto"/>
          <w:lang w:eastAsia="es-CO"/>
        </w:rPr>
        <w:t>Firma del jurado</w:t>
      </w:r>
    </w:p>
    <w:p w14:paraId="65F8DEF5" w14:textId="77777777" w:rsidR="00960D07" w:rsidRDefault="00960D07" w:rsidP="00950324">
      <w:pPr>
        <w:ind w:left="720" w:firstLine="0"/>
        <w:contextualSpacing/>
        <w:jc w:val="right"/>
        <w:rPr>
          <w:rFonts w:eastAsia="Times New Roman" w:cs="Times New Roman"/>
          <w:b/>
          <w:color w:val="auto"/>
          <w:szCs w:val="24"/>
          <w:lang w:eastAsia="es-CO"/>
        </w:rPr>
      </w:pPr>
    </w:p>
    <w:p w14:paraId="590F7030" w14:textId="77777777" w:rsidR="00960D07" w:rsidRPr="00950324" w:rsidRDefault="00960D07" w:rsidP="00950324">
      <w:pPr>
        <w:ind w:left="720" w:firstLine="0"/>
        <w:contextualSpacing/>
        <w:jc w:val="right"/>
        <w:rPr>
          <w:rFonts w:eastAsia="Times New Roman" w:cs="Times New Roman"/>
          <w:b/>
          <w:color w:val="auto"/>
          <w:szCs w:val="24"/>
          <w:lang w:eastAsia="es-CO"/>
        </w:rPr>
      </w:pPr>
    </w:p>
    <w:p w14:paraId="2ABA57C2" w14:textId="77777777" w:rsidR="00035213" w:rsidRPr="00950324" w:rsidRDefault="54E458F7" w:rsidP="54E458F7">
      <w:pPr>
        <w:ind w:left="720" w:firstLine="0"/>
        <w:contextualSpacing/>
        <w:jc w:val="right"/>
        <w:rPr>
          <w:rFonts w:eastAsia="Times New Roman" w:cs="Times New Roman"/>
          <w:b/>
          <w:bCs/>
          <w:color w:val="auto"/>
          <w:lang w:eastAsia="es-CO"/>
        </w:rPr>
      </w:pPr>
      <w:r w:rsidRPr="54E458F7">
        <w:rPr>
          <w:rFonts w:eastAsia="Times New Roman" w:cs="Times New Roman"/>
          <w:b/>
          <w:bCs/>
          <w:color w:val="auto"/>
          <w:lang w:eastAsia="es-CO"/>
        </w:rPr>
        <w:t>_______________________________</w:t>
      </w:r>
    </w:p>
    <w:p w14:paraId="423BB088" w14:textId="77777777" w:rsidR="00035213" w:rsidRPr="00950324" w:rsidRDefault="54E458F7" w:rsidP="54E458F7">
      <w:pPr>
        <w:ind w:left="0" w:firstLine="0"/>
        <w:jc w:val="right"/>
        <w:rPr>
          <w:rFonts w:eastAsia="Times New Roman" w:cs="Times New Roman"/>
          <w:b/>
          <w:bCs/>
          <w:color w:val="auto"/>
          <w:lang w:eastAsia="es-CO"/>
        </w:rPr>
      </w:pPr>
      <w:r w:rsidRPr="54E458F7">
        <w:rPr>
          <w:rFonts w:eastAsia="Times New Roman" w:cs="Times New Roman"/>
          <w:b/>
          <w:bCs/>
          <w:color w:val="auto"/>
          <w:lang w:eastAsia="es-CO"/>
        </w:rPr>
        <w:t>Firma del jurado</w:t>
      </w:r>
    </w:p>
    <w:p w14:paraId="489F7269" w14:textId="77777777" w:rsidR="00035213" w:rsidRPr="00950324" w:rsidRDefault="00035213" w:rsidP="00950324">
      <w:pPr>
        <w:ind w:left="720" w:firstLine="0"/>
        <w:contextualSpacing/>
        <w:jc w:val="right"/>
        <w:rPr>
          <w:rFonts w:eastAsia="Times New Roman" w:cs="Times New Roman"/>
          <w:b/>
          <w:color w:val="auto"/>
          <w:szCs w:val="24"/>
          <w:lang w:eastAsia="es-CO"/>
        </w:rPr>
      </w:pPr>
    </w:p>
    <w:p w14:paraId="7182E9E6" w14:textId="77777777" w:rsidR="0051652C" w:rsidRPr="00950324" w:rsidRDefault="0051652C" w:rsidP="00950324">
      <w:pPr>
        <w:jc w:val="center"/>
        <w:rPr>
          <w:rFonts w:cs="Times New Roman"/>
          <w:b/>
          <w:color w:val="auto"/>
          <w:szCs w:val="24"/>
        </w:rPr>
      </w:pPr>
    </w:p>
    <w:p w14:paraId="7ABFB104" w14:textId="77777777" w:rsidR="00600220" w:rsidRDefault="00600220" w:rsidP="00960D07">
      <w:pPr>
        <w:ind w:left="0" w:firstLine="0"/>
        <w:jc w:val="center"/>
        <w:rPr>
          <w:rFonts w:cs="Times New Roman"/>
          <w:b/>
          <w:color w:val="auto"/>
          <w:szCs w:val="24"/>
        </w:rPr>
      </w:pPr>
    </w:p>
    <w:p w14:paraId="682F03C3" w14:textId="77777777" w:rsidR="00600220" w:rsidRDefault="00600220" w:rsidP="00960D07">
      <w:pPr>
        <w:ind w:left="0" w:firstLine="0"/>
        <w:jc w:val="center"/>
        <w:rPr>
          <w:rFonts w:cs="Times New Roman"/>
          <w:b/>
          <w:color w:val="auto"/>
          <w:szCs w:val="24"/>
        </w:rPr>
      </w:pPr>
    </w:p>
    <w:p w14:paraId="6D1E7E35" w14:textId="77777777" w:rsidR="007B707D" w:rsidRPr="00950324" w:rsidRDefault="005F2EBB" w:rsidP="54E458F7">
      <w:pPr>
        <w:ind w:left="0" w:firstLine="0"/>
        <w:jc w:val="center"/>
        <w:rPr>
          <w:rFonts w:cs="Times New Roman"/>
          <w:b/>
          <w:bCs/>
          <w:color w:val="auto"/>
        </w:rPr>
      </w:pPr>
      <w:r>
        <w:rPr>
          <w:noProof/>
          <w:lang w:eastAsia="es-CO"/>
        </w:rPr>
        <mc:AlternateContent>
          <mc:Choice Requires="wps">
            <w:drawing>
              <wp:anchor distT="0" distB="0" distL="114300" distR="114300" simplePos="0" relativeHeight="251669504" behindDoc="0" locked="0" layoutInCell="1" allowOverlap="1" wp14:anchorId="78D1C712" wp14:editId="07777777">
                <wp:simplePos x="0" y="0"/>
                <wp:positionH relativeFrom="column">
                  <wp:posOffset>5772785</wp:posOffset>
                </wp:positionH>
                <wp:positionV relativeFrom="paragraph">
                  <wp:posOffset>-462915</wp:posOffset>
                </wp:positionV>
                <wp:extent cx="572770" cy="440690"/>
                <wp:effectExtent l="0" t="0" r="17780" b="16510"/>
                <wp:wrapNone/>
                <wp:docPr id="29" name="Rectá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9AC4584" id="Rectángulo 10" o:spid="_x0000_s1026" style="position:absolute;margin-left:454.55pt;margin-top:-36.45pt;width:45.1pt;height:34.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" fillcolor="white [3212]" strokecolor="white [3212]" strokeweight="2pt">
                <v:path arrowok="t"/>
              </v:rect>
            </w:pict>
          </mc:Fallback>
        </mc:AlternateContent>
      </w:r>
      <w:r w:rsidR="00313C65" w:rsidRPr="54E458F7">
        <w:rPr>
          <w:rFonts w:cs="Times New Roman"/>
          <w:b/>
          <w:bCs/>
          <w:color w:val="auto"/>
        </w:rPr>
        <w:t>Agradecimientos</w:t>
      </w:r>
    </w:p>
    <w:p w14:paraId="61BCE3A2" w14:textId="77777777" w:rsidR="007B707D" w:rsidRPr="00960D07" w:rsidRDefault="007B707D" w:rsidP="00960D07">
      <w:pPr>
        <w:jc w:val="left"/>
        <w:rPr>
          <w:rFonts w:cs="Times New Roman"/>
          <w:color w:val="auto"/>
          <w:szCs w:val="24"/>
        </w:rPr>
      </w:pPr>
    </w:p>
    <w:p w14:paraId="6163E0B5" w14:textId="77777777" w:rsidR="007B707D" w:rsidRPr="00960D07" w:rsidRDefault="00A81F14" w:rsidP="00960D07">
      <w:pPr>
        <w:jc w:val="left"/>
        <w:rPr>
          <w:rFonts w:cs="Times New Roman"/>
          <w:color w:val="auto"/>
          <w:szCs w:val="24"/>
        </w:rPr>
      </w:pPr>
      <w:r>
        <w:rPr>
          <w:rFonts w:cs="Times New Roman"/>
          <w:color w:val="auto"/>
          <w:szCs w:val="24"/>
        </w:rPr>
        <w:tab/>
      </w:r>
      <w:r>
        <w:rPr>
          <w:rFonts w:cs="Times New Roman"/>
          <w:color w:val="auto"/>
          <w:szCs w:val="24"/>
        </w:rPr>
        <w:tab/>
      </w:r>
      <w:r>
        <w:rPr>
          <w:rFonts w:cs="Times New Roman"/>
          <w:color w:val="auto"/>
          <w:szCs w:val="24"/>
        </w:rPr>
        <w:tab/>
      </w:r>
      <w:r>
        <w:rPr>
          <w:rFonts w:cs="Times New Roman"/>
          <w:color w:val="auto"/>
          <w:szCs w:val="24"/>
        </w:rPr>
        <w:tab/>
      </w:r>
      <w:r>
        <w:rPr>
          <w:rFonts w:cs="Times New Roman"/>
          <w:color w:val="auto"/>
          <w:szCs w:val="24"/>
        </w:rPr>
        <w:tab/>
      </w:r>
    </w:p>
    <w:p w14:paraId="19A5E32E" w14:textId="1E409105" w:rsidR="001C1F28" w:rsidRDefault="54E458F7" w:rsidP="54E458F7">
      <w:pPr>
        <w:ind w:left="0" w:firstLine="0"/>
        <w:jc w:val="left"/>
        <w:rPr>
          <w:rFonts w:cs="Times New Roman"/>
          <w:color w:val="auto"/>
        </w:rPr>
      </w:pPr>
      <w:r w:rsidRPr="54E458F7">
        <w:rPr>
          <w:rFonts w:cs="Times New Roman"/>
          <w:color w:val="auto"/>
        </w:rPr>
        <w:t>A Dios, por darnos la vida y las fuerzas y la a la unive</w:t>
      </w:r>
      <w:r w:rsidR="00610305">
        <w:rPr>
          <w:rFonts w:cs="Times New Roman"/>
          <w:color w:val="auto"/>
        </w:rPr>
        <w:t xml:space="preserve">rsidad del Tolima por abrir el </w:t>
      </w:r>
      <w:r w:rsidRPr="54E458F7">
        <w:rPr>
          <w:rFonts w:cs="Times New Roman"/>
          <w:color w:val="auto"/>
        </w:rPr>
        <w:t xml:space="preserve">espacio en </w:t>
      </w:r>
      <w:r w:rsidR="00610305" w:rsidRPr="54E458F7">
        <w:rPr>
          <w:rFonts w:cs="Times New Roman"/>
          <w:color w:val="auto"/>
        </w:rPr>
        <w:t>la Universidad</w:t>
      </w:r>
      <w:r w:rsidR="00610305">
        <w:rPr>
          <w:rFonts w:cs="Times New Roman"/>
          <w:color w:val="auto"/>
        </w:rPr>
        <w:t xml:space="preserve"> de Cartagena. Donde tuvimos  </w:t>
      </w:r>
      <w:r w:rsidRPr="54E458F7">
        <w:rPr>
          <w:rFonts w:cs="Times New Roman"/>
          <w:color w:val="auto"/>
        </w:rPr>
        <w:t xml:space="preserve"> la  oportunidad de realizarnos como profesionales, al cuerpo docente, </w:t>
      </w:r>
      <w:r w:rsidR="00C56609">
        <w:rPr>
          <w:rFonts w:cs="Times New Roman"/>
          <w:color w:val="auto"/>
        </w:rPr>
        <w:t xml:space="preserve"> y </w:t>
      </w:r>
      <w:r w:rsidRPr="54E458F7">
        <w:rPr>
          <w:rFonts w:cs="Times New Roman"/>
          <w:color w:val="auto"/>
        </w:rPr>
        <w:t xml:space="preserve">a todas las instituciones donde nos dieron la oportunidad de enriquecer nuestra formación pedagógica y al cuerpo  administrativo que hicieron parte en nuestro caminar en esta institución.   </w:t>
      </w:r>
    </w:p>
    <w:p w14:paraId="3F57AC63" w14:textId="7A48DF27" w:rsidR="002E340B" w:rsidRPr="00960D07" w:rsidRDefault="54E458F7" w:rsidP="54E458F7">
      <w:pPr>
        <w:ind w:left="0" w:firstLine="0"/>
        <w:jc w:val="left"/>
        <w:rPr>
          <w:rFonts w:cs="Times New Roman"/>
          <w:color w:val="auto"/>
        </w:rPr>
      </w:pPr>
      <w:r w:rsidRPr="54E458F7">
        <w:rPr>
          <w:rFonts w:cs="Times New Roman"/>
          <w:color w:val="auto"/>
        </w:rPr>
        <w:t>Y a nosotras mismas  por permitirnos  ser perseverante y mantenernos firmes a un en contra de la diversidad y la complejidad dentro del grupo  a nuestras</w:t>
      </w:r>
      <w:r w:rsidR="006034FA">
        <w:rPr>
          <w:rFonts w:cs="Times New Roman"/>
          <w:color w:val="auto"/>
        </w:rPr>
        <w:t xml:space="preserve"> </w:t>
      </w:r>
      <w:r w:rsidRPr="54E458F7">
        <w:rPr>
          <w:rFonts w:cs="Times New Roman"/>
          <w:color w:val="auto"/>
        </w:rPr>
        <w:t xml:space="preserve">familias, amigos porque de una u otra forma contribuyeron con su apoyo y voto de </w:t>
      </w:r>
      <w:r w:rsidR="00C56609">
        <w:rPr>
          <w:rFonts w:cs="Times New Roman"/>
          <w:color w:val="auto"/>
        </w:rPr>
        <w:t xml:space="preserve">confianza depositada en nuestra </w:t>
      </w:r>
      <w:r w:rsidRPr="54E458F7">
        <w:rPr>
          <w:rFonts w:cs="Times New Roman"/>
          <w:color w:val="auto"/>
        </w:rPr>
        <w:t>formación</w:t>
      </w:r>
      <w:r w:rsidR="00C56609">
        <w:rPr>
          <w:rFonts w:cs="Times New Roman"/>
          <w:color w:val="auto"/>
        </w:rPr>
        <w:t>.</w:t>
      </w:r>
      <w:r w:rsidRPr="54E458F7">
        <w:rPr>
          <w:rFonts w:cs="Times New Roman"/>
          <w:color w:val="auto"/>
        </w:rPr>
        <w:t xml:space="preserve"> </w:t>
      </w:r>
      <w:r w:rsidR="00C56609" w:rsidRPr="54E458F7">
        <w:rPr>
          <w:rFonts w:cs="Times New Roman"/>
          <w:color w:val="auto"/>
        </w:rPr>
        <w:t>S</w:t>
      </w:r>
      <w:r w:rsidRPr="54E458F7">
        <w:rPr>
          <w:rFonts w:cs="Times New Roman"/>
          <w:color w:val="auto"/>
        </w:rPr>
        <w:t>iempre</w:t>
      </w:r>
      <w:r w:rsidR="00C56609">
        <w:rPr>
          <w:rFonts w:cs="Times New Roman"/>
          <w:color w:val="auto"/>
        </w:rPr>
        <w:t xml:space="preserve"> </w:t>
      </w:r>
      <w:r w:rsidR="00C56609" w:rsidRPr="54E458F7">
        <w:rPr>
          <w:rFonts w:cs="Times New Roman"/>
          <w:color w:val="auto"/>
        </w:rPr>
        <w:t>llevaremos</w:t>
      </w:r>
      <w:r w:rsidRPr="54E458F7">
        <w:rPr>
          <w:rFonts w:cs="Times New Roman"/>
          <w:color w:val="auto"/>
        </w:rPr>
        <w:t xml:space="preserve"> en nuestros corazones los mejores recuerdos vividos en este proceso.</w:t>
      </w:r>
    </w:p>
    <w:p w14:paraId="5DF7CA87" w14:textId="77777777" w:rsidR="002E340B" w:rsidRDefault="002E340B" w:rsidP="00960D07">
      <w:pPr>
        <w:jc w:val="left"/>
        <w:rPr>
          <w:rFonts w:cs="Times New Roman"/>
          <w:color w:val="auto"/>
          <w:szCs w:val="24"/>
        </w:rPr>
      </w:pPr>
    </w:p>
    <w:p w14:paraId="248433F0" w14:textId="77777777" w:rsidR="00960D07" w:rsidRDefault="00960D07" w:rsidP="00960D07">
      <w:pPr>
        <w:jc w:val="left"/>
        <w:rPr>
          <w:rFonts w:cs="Times New Roman"/>
          <w:color w:val="auto"/>
          <w:szCs w:val="24"/>
        </w:rPr>
      </w:pPr>
    </w:p>
    <w:p w14:paraId="26364555" w14:textId="77777777" w:rsidR="00960D07" w:rsidRDefault="00960D07" w:rsidP="00960D07">
      <w:pPr>
        <w:jc w:val="left"/>
        <w:rPr>
          <w:rFonts w:cs="Times New Roman"/>
          <w:color w:val="auto"/>
          <w:szCs w:val="24"/>
        </w:rPr>
      </w:pPr>
    </w:p>
    <w:p w14:paraId="056703F9" w14:textId="77777777" w:rsidR="00960D07" w:rsidRDefault="00960D07" w:rsidP="00960D07">
      <w:pPr>
        <w:jc w:val="left"/>
        <w:rPr>
          <w:rFonts w:cs="Times New Roman"/>
          <w:color w:val="auto"/>
          <w:szCs w:val="24"/>
        </w:rPr>
      </w:pPr>
    </w:p>
    <w:p w14:paraId="3AD09C44" w14:textId="77777777" w:rsidR="00960D07" w:rsidRDefault="00960D07" w:rsidP="00960D07">
      <w:pPr>
        <w:jc w:val="left"/>
        <w:rPr>
          <w:rFonts w:cs="Times New Roman"/>
          <w:color w:val="auto"/>
          <w:szCs w:val="24"/>
        </w:rPr>
      </w:pPr>
    </w:p>
    <w:p w14:paraId="64062A14" w14:textId="77777777" w:rsidR="00960D07" w:rsidRPr="006034FA" w:rsidRDefault="54E458F7" w:rsidP="54E458F7">
      <w:pPr>
        <w:spacing w:line="240" w:lineRule="auto"/>
        <w:jc w:val="left"/>
        <w:rPr>
          <w:rFonts w:cs="Times New Roman"/>
          <w:b/>
          <w:color w:val="auto"/>
        </w:rPr>
      </w:pPr>
      <w:r w:rsidRPr="006034FA">
        <w:rPr>
          <w:rFonts w:cs="Times New Roman"/>
          <w:b/>
          <w:color w:val="auto"/>
        </w:rPr>
        <w:t xml:space="preserve">                                                                                                            Rosa María Vega Beleño</w:t>
      </w:r>
    </w:p>
    <w:p w14:paraId="6DB07D29" w14:textId="77777777" w:rsidR="004C5D53" w:rsidRPr="006034FA" w:rsidRDefault="54E458F7" w:rsidP="54E458F7">
      <w:pPr>
        <w:spacing w:line="240" w:lineRule="auto"/>
        <w:jc w:val="left"/>
        <w:rPr>
          <w:rFonts w:cs="Times New Roman"/>
          <w:b/>
          <w:color w:val="auto"/>
        </w:rPr>
      </w:pPr>
      <w:r w:rsidRPr="006034FA">
        <w:rPr>
          <w:rFonts w:cs="Times New Roman"/>
          <w:b/>
          <w:color w:val="auto"/>
        </w:rPr>
        <w:t xml:space="preserve">                                                                                                                    Yadira Flerez Ruiz</w:t>
      </w:r>
    </w:p>
    <w:p w14:paraId="3DCCA29A" w14:textId="77777777" w:rsidR="00960D07" w:rsidRDefault="00960D07" w:rsidP="00960D07">
      <w:pPr>
        <w:jc w:val="left"/>
        <w:rPr>
          <w:rFonts w:cs="Times New Roman"/>
          <w:color w:val="auto"/>
          <w:szCs w:val="24"/>
        </w:rPr>
      </w:pPr>
    </w:p>
    <w:p w14:paraId="1CD32664" w14:textId="77777777" w:rsidR="00960D07" w:rsidRDefault="00960D07" w:rsidP="00960D07">
      <w:pPr>
        <w:jc w:val="left"/>
        <w:rPr>
          <w:rFonts w:cs="Times New Roman"/>
          <w:color w:val="auto"/>
          <w:szCs w:val="24"/>
        </w:rPr>
      </w:pPr>
    </w:p>
    <w:p w14:paraId="1EC6370B" w14:textId="77777777" w:rsidR="00960D07" w:rsidRDefault="00960D07" w:rsidP="00960D07">
      <w:pPr>
        <w:jc w:val="left"/>
        <w:rPr>
          <w:rFonts w:cs="Times New Roman"/>
          <w:color w:val="auto"/>
          <w:szCs w:val="24"/>
        </w:rPr>
      </w:pPr>
    </w:p>
    <w:p w14:paraId="13B81E32" w14:textId="77777777" w:rsidR="00960D07" w:rsidRDefault="00960D07" w:rsidP="00960D07">
      <w:pPr>
        <w:jc w:val="left"/>
        <w:rPr>
          <w:rFonts w:cs="Times New Roman"/>
          <w:color w:val="auto"/>
          <w:szCs w:val="24"/>
        </w:rPr>
      </w:pPr>
    </w:p>
    <w:p w14:paraId="2E93DE51" w14:textId="77777777" w:rsidR="00960D07" w:rsidRDefault="00960D07" w:rsidP="00960D07">
      <w:pPr>
        <w:ind w:left="0" w:firstLine="0"/>
        <w:rPr>
          <w:rFonts w:cs="Times New Roman"/>
          <w:color w:val="auto"/>
          <w:szCs w:val="24"/>
        </w:rPr>
      </w:pPr>
    </w:p>
    <w:p w14:paraId="3261D23B" w14:textId="77777777" w:rsidR="00035213" w:rsidRPr="00FB1381" w:rsidRDefault="005F2EBB" w:rsidP="54E458F7">
      <w:pPr>
        <w:ind w:left="0" w:firstLine="0"/>
        <w:jc w:val="center"/>
        <w:rPr>
          <w:rFonts w:eastAsia="Times New Roman" w:cs="Times New Roman"/>
          <w:color w:val="auto"/>
          <w:lang w:eastAsia="es-CO"/>
        </w:rPr>
      </w:pPr>
      <w:r>
        <w:rPr>
          <w:noProof/>
          <w:lang w:eastAsia="es-CO"/>
        </w:rPr>
        <mc:AlternateContent>
          <mc:Choice Requires="wps">
            <w:drawing>
              <wp:anchor distT="0" distB="0" distL="114300" distR="114300" simplePos="0" relativeHeight="251671552" behindDoc="0" locked="0" layoutInCell="1" allowOverlap="1" wp14:anchorId="04C570EB" wp14:editId="07777777">
                <wp:simplePos x="0" y="0"/>
                <wp:positionH relativeFrom="column">
                  <wp:posOffset>5596255</wp:posOffset>
                </wp:positionH>
                <wp:positionV relativeFrom="paragraph">
                  <wp:posOffset>-462915</wp:posOffset>
                </wp:positionV>
                <wp:extent cx="572770" cy="440690"/>
                <wp:effectExtent l="0" t="0" r="17780" b="16510"/>
                <wp:wrapNone/>
                <wp:docPr id="28" name="Rectá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41F3C77" id="Rectángulo 11" o:spid="_x0000_s1026" style="position:absolute;margin-left:440.65pt;margin-top:-36.45pt;width:45.1pt;height:34.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" fillcolor="white [3212]" strokecolor="white [3212]" strokeweight="2pt">
                <v:path arrowok="t"/>
              </v:rect>
            </w:pict>
          </mc:Fallback>
        </mc:AlternateContent>
      </w:r>
      <w:r w:rsidR="00035213" w:rsidRPr="54E458F7">
        <w:rPr>
          <w:rFonts w:eastAsia="Times New Roman" w:cs="Times New Roman"/>
          <w:color w:val="auto"/>
          <w:lang w:eastAsia="es-CO"/>
        </w:rPr>
        <w:t>Dedicatoria</w:t>
      </w:r>
    </w:p>
    <w:p w14:paraId="7AEFC1F3" w14:textId="71F050CA" w:rsidR="007B707D" w:rsidRDefault="54E458F7" w:rsidP="54E458F7">
      <w:pPr>
        <w:jc w:val="left"/>
        <w:rPr>
          <w:rFonts w:cs="Times New Roman"/>
          <w:color w:val="auto"/>
        </w:rPr>
      </w:pPr>
      <w:r w:rsidRPr="54E458F7">
        <w:rPr>
          <w:rFonts w:cs="Times New Roman"/>
          <w:color w:val="auto"/>
        </w:rPr>
        <w:t xml:space="preserve">Le dedicamos  este triunfo principalmente a Dios  por darnos la  </w:t>
      </w:r>
      <w:r w:rsidR="006034FA" w:rsidRPr="54E458F7">
        <w:rPr>
          <w:rFonts w:cs="Times New Roman"/>
          <w:color w:val="auto"/>
        </w:rPr>
        <w:t>voluntad, la</w:t>
      </w:r>
      <w:r w:rsidRPr="54E458F7">
        <w:rPr>
          <w:rFonts w:cs="Times New Roman"/>
          <w:color w:val="auto"/>
        </w:rPr>
        <w:t xml:space="preserve"> perseverancia para alcanzar los anhelos de nuestros corazones. </w:t>
      </w:r>
    </w:p>
    <w:p w14:paraId="52B80034" w14:textId="732C3773" w:rsidR="00FB1381" w:rsidRPr="00FB1381" w:rsidRDefault="54E458F7" w:rsidP="54E458F7">
      <w:pPr>
        <w:jc w:val="left"/>
        <w:rPr>
          <w:rFonts w:cs="Times New Roman"/>
          <w:color w:val="auto"/>
        </w:rPr>
      </w:pPr>
      <w:r w:rsidRPr="54E458F7">
        <w:rPr>
          <w:rFonts w:cs="Times New Roman"/>
          <w:color w:val="auto"/>
        </w:rPr>
        <w:t>A nuestras familias por acepta</w:t>
      </w:r>
      <w:r w:rsidR="006034FA">
        <w:rPr>
          <w:rFonts w:cs="Times New Roman"/>
          <w:color w:val="auto"/>
        </w:rPr>
        <w:t>r o entender nuestras ausencias.</w:t>
      </w:r>
    </w:p>
    <w:p w14:paraId="49E1CED7" w14:textId="77777777" w:rsidR="00960D07" w:rsidRDefault="00960D07" w:rsidP="00950324">
      <w:pPr>
        <w:jc w:val="right"/>
        <w:rPr>
          <w:rFonts w:cs="Times New Roman"/>
          <w:b/>
          <w:color w:val="auto"/>
          <w:szCs w:val="24"/>
        </w:rPr>
      </w:pPr>
    </w:p>
    <w:p w14:paraId="4A58D3B5" w14:textId="77777777" w:rsidR="00960D07" w:rsidRDefault="00960D07" w:rsidP="00950324">
      <w:pPr>
        <w:jc w:val="right"/>
        <w:rPr>
          <w:rFonts w:cs="Times New Roman"/>
          <w:b/>
          <w:color w:val="auto"/>
          <w:szCs w:val="24"/>
        </w:rPr>
      </w:pPr>
    </w:p>
    <w:p w14:paraId="6BC224EA" w14:textId="77777777" w:rsidR="00960D07" w:rsidRDefault="00960D07" w:rsidP="00950324">
      <w:pPr>
        <w:jc w:val="right"/>
        <w:rPr>
          <w:rFonts w:cs="Times New Roman"/>
          <w:b/>
          <w:color w:val="auto"/>
          <w:szCs w:val="24"/>
        </w:rPr>
      </w:pPr>
    </w:p>
    <w:p w14:paraId="640081DE" w14:textId="77777777" w:rsidR="00960D07" w:rsidRDefault="00960D07" w:rsidP="00950324">
      <w:pPr>
        <w:jc w:val="right"/>
        <w:rPr>
          <w:rFonts w:cs="Times New Roman"/>
          <w:b/>
          <w:color w:val="auto"/>
          <w:szCs w:val="24"/>
        </w:rPr>
      </w:pPr>
    </w:p>
    <w:p w14:paraId="50CC9BA8" w14:textId="77777777" w:rsidR="00960D07" w:rsidRDefault="00960D07" w:rsidP="00950324">
      <w:pPr>
        <w:jc w:val="right"/>
        <w:rPr>
          <w:rFonts w:cs="Times New Roman"/>
          <w:b/>
          <w:color w:val="auto"/>
          <w:szCs w:val="24"/>
        </w:rPr>
      </w:pPr>
    </w:p>
    <w:p w14:paraId="73EE6EE8" w14:textId="77777777" w:rsidR="00960D07" w:rsidRDefault="00960D07" w:rsidP="00950324">
      <w:pPr>
        <w:jc w:val="right"/>
        <w:rPr>
          <w:rFonts w:cs="Times New Roman"/>
          <w:b/>
          <w:color w:val="auto"/>
          <w:szCs w:val="24"/>
        </w:rPr>
      </w:pPr>
    </w:p>
    <w:p w14:paraId="31AD5CE0" w14:textId="77777777" w:rsidR="00960D07" w:rsidRDefault="00960D07" w:rsidP="00950324">
      <w:pPr>
        <w:jc w:val="right"/>
        <w:rPr>
          <w:rFonts w:cs="Times New Roman"/>
          <w:b/>
          <w:color w:val="auto"/>
          <w:szCs w:val="24"/>
        </w:rPr>
      </w:pPr>
    </w:p>
    <w:p w14:paraId="194A896C" w14:textId="77777777" w:rsidR="00960D07" w:rsidRDefault="54E458F7" w:rsidP="54E458F7">
      <w:pPr>
        <w:spacing w:line="240" w:lineRule="auto"/>
        <w:jc w:val="right"/>
        <w:rPr>
          <w:rFonts w:cs="Times New Roman"/>
          <w:b/>
          <w:bCs/>
          <w:color w:val="auto"/>
        </w:rPr>
      </w:pPr>
      <w:r w:rsidRPr="54E458F7">
        <w:rPr>
          <w:rFonts w:cs="Times New Roman"/>
          <w:b/>
          <w:bCs/>
          <w:color w:val="auto"/>
        </w:rPr>
        <w:t xml:space="preserve">Rosa María Vega Beleño  </w:t>
      </w:r>
    </w:p>
    <w:p w14:paraId="1A33CEA7" w14:textId="77777777" w:rsidR="00960D07" w:rsidRDefault="54E458F7" w:rsidP="54E458F7">
      <w:pPr>
        <w:spacing w:line="240" w:lineRule="auto"/>
        <w:jc w:val="right"/>
        <w:rPr>
          <w:rFonts w:cs="Times New Roman"/>
          <w:b/>
          <w:bCs/>
          <w:color w:val="auto"/>
        </w:rPr>
      </w:pPr>
      <w:r w:rsidRPr="54E458F7">
        <w:rPr>
          <w:rFonts w:cs="Times New Roman"/>
          <w:b/>
          <w:bCs/>
          <w:color w:val="auto"/>
        </w:rPr>
        <w:t>Yadira Flerez Ruiz</w:t>
      </w:r>
    </w:p>
    <w:p w14:paraId="13B9CE85" w14:textId="77777777" w:rsidR="00300D81" w:rsidRDefault="00300D81" w:rsidP="00300D81">
      <w:pPr>
        <w:spacing w:line="240" w:lineRule="auto"/>
        <w:jc w:val="right"/>
        <w:rPr>
          <w:rFonts w:cs="Times New Roman"/>
          <w:b/>
          <w:color w:val="auto"/>
          <w:szCs w:val="24"/>
        </w:rPr>
      </w:pPr>
    </w:p>
    <w:p w14:paraId="3DE6B7AF" w14:textId="77777777" w:rsidR="00960D07" w:rsidRDefault="00960D07" w:rsidP="00950324">
      <w:pPr>
        <w:jc w:val="right"/>
        <w:rPr>
          <w:rFonts w:cs="Times New Roman"/>
          <w:b/>
          <w:color w:val="auto"/>
          <w:szCs w:val="24"/>
        </w:rPr>
      </w:pPr>
    </w:p>
    <w:p w14:paraId="2142B05A" w14:textId="77777777" w:rsidR="00960D07" w:rsidRDefault="00960D07" w:rsidP="00950324">
      <w:pPr>
        <w:jc w:val="right"/>
        <w:rPr>
          <w:rFonts w:cs="Times New Roman"/>
          <w:b/>
          <w:color w:val="auto"/>
          <w:szCs w:val="24"/>
        </w:rPr>
      </w:pPr>
    </w:p>
    <w:p w14:paraId="273CFCEB" w14:textId="77777777" w:rsidR="00960D07" w:rsidRDefault="00960D07" w:rsidP="00950324">
      <w:pPr>
        <w:jc w:val="right"/>
        <w:rPr>
          <w:rFonts w:cs="Times New Roman"/>
          <w:b/>
          <w:color w:val="auto"/>
          <w:szCs w:val="24"/>
        </w:rPr>
      </w:pPr>
    </w:p>
    <w:p w14:paraId="4839B5E7" w14:textId="77777777" w:rsidR="00960D07" w:rsidRDefault="00960D07" w:rsidP="00950324">
      <w:pPr>
        <w:jc w:val="right"/>
        <w:rPr>
          <w:rFonts w:cs="Times New Roman"/>
          <w:b/>
          <w:color w:val="auto"/>
          <w:szCs w:val="24"/>
        </w:rPr>
      </w:pPr>
    </w:p>
    <w:p w14:paraId="66E18AD9" w14:textId="77777777" w:rsidR="00960D07" w:rsidRPr="00950324" w:rsidRDefault="00960D07" w:rsidP="00950324">
      <w:pPr>
        <w:jc w:val="right"/>
        <w:rPr>
          <w:rFonts w:cs="Times New Roman"/>
          <w:b/>
          <w:color w:val="auto"/>
          <w:szCs w:val="24"/>
        </w:rPr>
      </w:pPr>
    </w:p>
    <w:p w14:paraId="6FD9C646" w14:textId="77777777" w:rsidR="001A2EF9" w:rsidRDefault="001A2EF9">
      <w:pPr>
        <w:rPr>
          <w:rFonts w:cs="Times New Roman"/>
          <w:b/>
          <w:color w:val="auto"/>
          <w:szCs w:val="24"/>
        </w:rPr>
      </w:pPr>
      <w:r>
        <w:rPr>
          <w:rFonts w:cs="Times New Roman"/>
          <w:b/>
          <w:color w:val="auto"/>
          <w:szCs w:val="24"/>
        </w:rPr>
        <w:br w:type="page"/>
      </w:r>
    </w:p>
    <w:p w14:paraId="5A8D52A3" w14:textId="77777777" w:rsidR="006D5BDC" w:rsidRDefault="005F2EBB" w:rsidP="54E458F7">
      <w:pPr>
        <w:ind w:left="0" w:firstLine="0"/>
        <w:jc w:val="center"/>
        <w:rPr>
          <w:rFonts w:cs="Times New Roman"/>
        </w:rPr>
      </w:pPr>
      <w:r>
        <w:rPr>
          <w:noProof/>
          <w:lang w:eastAsia="es-CO"/>
        </w:rPr>
        <w:lastRenderedPageBreak/>
        <mc:AlternateContent>
          <mc:Choice Requires="wps">
            <w:drawing>
              <wp:anchor distT="0" distB="0" distL="114300" distR="114300" simplePos="0" relativeHeight="251673600" behindDoc="0" locked="0" layoutInCell="1" allowOverlap="1" wp14:anchorId="6A1C3649" wp14:editId="07777777">
                <wp:simplePos x="0" y="0"/>
                <wp:positionH relativeFrom="column">
                  <wp:posOffset>5662930</wp:posOffset>
                </wp:positionH>
                <wp:positionV relativeFrom="paragraph">
                  <wp:posOffset>-462915</wp:posOffset>
                </wp:positionV>
                <wp:extent cx="572770" cy="440690"/>
                <wp:effectExtent l="0" t="0" r="17780" b="16510"/>
                <wp:wrapNone/>
                <wp:docPr id="26" name="Rectá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55A0FFA" id="Rectángulo 12" o:spid="_x0000_s1026" style="position:absolute;margin-left:445.9pt;margin-top:-36.45pt;width:45.1pt;height:34.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" fillcolor="white [3212]" strokecolor="white [3212]" strokeweight="2pt">
                <v:path arrowok="t"/>
              </v:rect>
            </w:pict>
          </mc:Fallback>
        </mc:AlternateContent>
      </w:r>
      <w:r w:rsidR="00AB1172" w:rsidRPr="54E458F7">
        <w:rPr>
          <w:rFonts w:cs="Times New Roman"/>
          <w:b/>
          <w:bCs/>
        </w:rPr>
        <w:t>Contenido</w:t>
      </w:r>
    </w:p>
    <w:sdt>
      <w:sdtPr>
        <w:rPr>
          <w:rFonts w:ascii="Times New Roman" w:eastAsiaTheme="minorHAnsi" w:hAnsi="Times New Roman" w:cstheme="minorBidi"/>
          <w:b w:val="0"/>
          <w:bCs w:val="0"/>
          <w:color w:val="000000" w:themeColor="text1"/>
          <w:sz w:val="24"/>
          <w:szCs w:val="22"/>
          <w:lang w:val="es-ES" w:eastAsia="en-US"/>
        </w:rPr>
        <w:id w:val="2100906138"/>
        <w:docPartObj>
          <w:docPartGallery w:val="Table of Contents"/>
          <w:docPartUnique/>
        </w:docPartObj>
      </w:sdtPr>
      <w:sdtContent>
        <w:p w14:paraId="46349238" w14:textId="77777777" w:rsidR="00AB1172" w:rsidRDefault="00AB1172">
          <w:pPr>
            <w:pStyle w:val="TtuloTDC"/>
          </w:pPr>
        </w:p>
        <w:p w14:paraId="27DA62F1" w14:textId="77777777" w:rsidR="006C237D" w:rsidRDefault="00A130BA" w:rsidP="006C237D">
          <w:pPr>
            <w:pStyle w:val="TDC1"/>
            <w:tabs>
              <w:tab w:val="right" w:leader="dot" w:pos="9350"/>
            </w:tabs>
            <w:spacing w:after="0" w:line="360" w:lineRule="auto"/>
            <w:ind w:left="0" w:firstLine="0"/>
            <w:rPr>
              <w:rFonts w:cs="Times New Roman"/>
              <w:noProof/>
              <w:szCs w:val="24"/>
            </w:rPr>
          </w:pPr>
          <w:r>
            <w:fldChar w:fldCharType="begin"/>
          </w:r>
          <w:r w:rsidR="00AB1172">
            <w:instrText xml:space="preserve"> TOC \o "1-3" \h \z \u </w:instrText>
          </w:r>
          <w:r>
            <w:fldChar w:fldCharType="separate"/>
          </w:r>
          <w:hyperlink w:anchor="_Toc476818667" w:history="1">
            <w:r w:rsidR="00AB1172" w:rsidRPr="00AB1172">
              <w:rPr>
                <w:rStyle w:val="Hipervnculo"/>
                <w:rFonts w:cs="Times New Roman"/>
                <w:noProof/>
                <w:szCs w:val="24"/>
              </w:rPr>
              <w:t>Resumen</w:t>
            </w:r>
            <w:r w:rsidR="00AB1172" w:rsidRPr="00AB1172">
              <w:rPr>
                <w:rFonts w:cs="Times New Roman"/>
                <w:noProof/>
                <w:webHidden/>
                <w:szCs w:val="24"/>
              </w:rPr>
              <w:tab/>
            </w:r>
            <w:r w:rsidRPr="00AB1172">
              <w:rPr>
                <w:rFonts w:cs="Times New Roman"/>
                <w:noProof/>
                <w:webHidden/>
                <w:szCs w:val="24"/>
              </w:rPr>
              <w:fldChar w:fldCharType="begin"/>
            </w:r>
            <w:r w:rsidR="00AB1172" w:rsidRPr="00AB1172">
              <w:rPr>
                <w:rFonts w:cs="Times New Roman"/>
                <w:noProof/>
                <w:webHidden/>
                <w:szCs w:val="24"/>
              </w:rPr>
              <w:instrText xml:space="preserve"> PAGEREF _Toc476818667 \h </w:instrText>
            </w:r>
            <w:r w:rsidRPr="00AB1172">
              <w:rPr>
                <w:rFonts w:cs="Times New Roman"/>
                <w:noProof/>
                <w:webHidden/>
                <w:szCs w:val="24"/>
              </w:rPr>
            </w:r>
            <w:r w:rsidRPr="00AB1172">
              <w:rPr>
                <w:rFonts w:cs="Times New Roman"/>
                <w:noProof/>
                <w:webHidden/>
                <w:szCs w:val="24"/>
              </w:rPr>
              <w:fldChar w:fldCharType="separate"/>
            </w:r>
            <w:r w:rsidR="00652F3B">
              <w:rPr>
                <w:rFonts w:cs="Times New Roman"/>
                <w:noProof/>
                <w:webHidden/>
                <w:szCs w:val="24"/>
              </w:rPr>
              <w:t>9</w:t>
            </w:r>
            <w:r w:rsidRPr="00AB1172">
              <w:rPr>
                <w:rFonts w:cs="Times New Roman"/>
                <w:noProof/>
                <w:webHidden/>
                <w:szCs w:val="24"/>
              </w:rPr>
              <w:fldChar w:fldCharType="end"/>
            </w:r>
          </w:hyperlink>
          <w:r w:rsidR="006C237D">
            <w:rPr>
              <w:rFonts w:cs="Times New Roman"/>
              <w:noProof/>
              <w:szCs w:val="24"/>
            </w:rPr>
            <w:t xml:space="preserve"> </w:t>
          </w:r>
        </w:p>
        <w:p w14:paraId="1790E188" w14:textId="0BA6962D" w:rsidR="006C237D" w:rsidRPr="006C237D" w:rsidRDefault="006C237D" w:rsidP="006C237D">
          <w:pPr>
            <w:pStyle w:val="TDC1"/>
            <w:tabs>
              <w:tab w:val="right" w:leader="dot" w:pos="9350"/>
            </w:tabs>
            <w:spacing w:after="0" w:line="360" w:lineRule="auto"/>
            <w:ind w:left="0" w:firstLine="0"/>
            <w:rPr>
              <w:rFonts w:cs="Times New Roman"/>
              <w:noProof/>
              <w:szCs w:val="24"/>
            </w:rPr>
          </w:pPr>
          <w:r>
            <w:t>Abstracto……………...………………………………………………………………………</w:t>
          </w:r>
          <w:r w:rsidR="00AA5BED">
            <w:t>…</w:t>
          </w:r>
          <w:r>
            <w:t>9.1</w:t>
          </w:r>
        </w:p>
        <w:p w14:paraId="0D57AE87"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68" w:history="1">
            <w:r w:rsidR="00AB1172" w:rsidRPr="00AB1172">
              <w:rPr>
                <w:rStyle w:val="Hipervnculo"/>
                <w:rFonts w:cs="Times New Roman"/>
                <w:noProof/>
                <w:szCs w:val="24"/>
              </w:rPr>
              <w:t>Introducción</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_Toc476818668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10</w:t>
            </w:r>
            <w:r w:rsidR="00A130BA" w:rsidRPr="00AB1172">
              <w:rPr>
                <w:rFonts w:cs="Times New Roman"/>
                <w:noProof/>
                <w:webHidden/>
                <w:szCs w:val="24"/>
              </w:rPr>
              <w:fldChar w:fldCharType="end"/>
            </w:r>
          </w:hyperlink>
        </w:p>
        <w:p w14:paraId="01BF9B16"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69" w:history="1">
            <w:r w:rsidR="00AB1172" w:rsidRPr="00AB1172">
              <w:rPr>
                <w:rStyle w:val="Hipervnculo"/>
                <w:rFonts w:cs="Times New Roman"/>
                <w:noProof/>
                <w:szCs w:val="24"/>
              </w:rPr>
              <w:t>1. Planteamiento del problema</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_Toc476818669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12</w:t>
            </w:r>
            <w:r w:rsidR="00A130BA" w:rsidRPr="00AB1172">
              <w:rPr>
                <w:rFonts w:cs="Times New Roman"/>
                <w:noProof/>
                <w:webHidden/>
                <w:szCs w:val="24"/>
              </w:rPr>
              <w:fldChar w:fldCharType="end"/>
            </w:r>
          </w:hyperlink>
        </w:p>
        <w:p w14:paraId="784861CB"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70" w:history="1">
            <w:r w:rsidR="00AB1172" w:rsidRPr="00AB1172">
              <w:rPr>
                <w:rStyle w:val="Hipervnculo"/>
                <w:rFonts w:cs="Times New Roman"/>
                <w:noProof/>
                <w:szCs w:val="24"/>
              </w:rPr>
              <w:t>1.1 Descripción del problema</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_Toc476818670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12</w:t>
            </w:r>
            <w:r w:rsidR="00A130BA" w:rsidRPr="00AB1172">
              <w:rPr>
                <w:rFonts w:cs="Times New Roman"/>
                <w:noProof/>
                <w:webHidden/>
                <w:szCs w:val="24"/>
              </w:rPr>
              <w:fldChar w:fldCharType="end"/>
            </w:r>
          </w:hyperlink>
        </w:p>
        <w:p w14:paraId="1B42CD96"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71" w:history="1">
            <w:r w:rsidR="00AB1172" w:rsidRPr="00AB1172">
              <w:rPr>
                <w:rStyle w:val="Hipervnculo"/>
                <w:rFonts w:cs="Times New Roman"/>
                <w:noProof/>
                <w:szCs w:val="24"/>
              </w:rPr>
              <w:t>2. Objetivos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_Toc476818671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13</w:t>
            </w:r>
            <w:r w:rsidR="00A130BA" w:rsidRPr="00AB1172">
              <w:rPr>
                <w:rFonts w:cs="Times New Roman"/>
                <w:noProof/>
                <w:webHidden/>
                <w:szCs w:val="24"/>
              </w:rPr>
              <w:fldChar w:fldCharType="end"/>
            </w:r>
          </w:hyperlink>
        </w:p>
        <w:p w14:paraId="0DE7315E"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72" w:history="1">
            <w:r w:rsidR="00AB1172" w:rsidRPr="00AB1172">
              <w:rPr>
                <w:rStyle w:val="Hipervnculo"/>
                <w:rFonts w:cs="Times New Roman"/>
                <w:noProof/>
                <w:szCs w:val="24"/>
              </w:rPr>
              <w:t>2.1 Objetivo General</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_Toc476818672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13</w:t>
            </w:r>
            <w:r w:rsidR="00A130BA" w:rsidRPr="00AB1172">
              <w:rPr>
                <w:rFonts w:cs="Times New Roman"/>
                <w:noProof/>
                <w:webHidden/>
                <w:szCs w:val="24"/>
              </w:rPr>
              <w:fldChar w:fldCharType="end"/>
            </w:r>
          </w:hyperlink>
        </w:p>
        <w:p w14:paraId="2375797D"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73" w:history="1">
            <w:r w:rsidR="00AB1172" w:rsidRPr="00AB1172">
              <w:rPr>
                <w:rStyle w:val="Hipervnculo"/>
                <w:rFonts w:cs="Times New Roman"/>
                <w:noProof/>
                <w:szCs w:val="24"/>
              </w:rPr>
              <w:t>2.2 Objetivos específicos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_Toc476818673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13</w:t>
            </w:r>
            <w:r w:rsidR="00A130BA" w:rsidRPr="00AB1172">
              <w:rPr>
                <w:rFonts w:cs="Times New Roman"/>
                <w:noProof/>
                <w:webHidden/>
                <w:szCs w:val="24"/>
              </w:rPr>
              <w:fldChar w:fldCharType="end"/>
            </w:r>
          </w:hyperlink>
        </w:p>
        <w:p w14:paraId="34E75437"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74" w:history="1">
            <w:r w:rsidR="00AB1172" w:rsidRPr="00AB1172">
              <w:rPr>
                <w:rStyle w:val="Hipervnculo"/>
                <w:rFonts w:cs="Times New Roman"/>
                <w:noProof/>
                <w:szCs w:val="24"/>
              </w:rPr>
              <w:t>3. Hipótesis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_Toc476818674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14</w:t>
            </w:r>
            <w:r w:rsidR="00A130BA" w:rsidRPr="00AB1172">
              <w:rPr>
                <w:rFonts w:cs="Times New Roman"/>
                <w:noProof/>
                <w:webHidden/>
                <w:szCs w:val="24"/>
              </w:rPr>
              <w:fldChar w:fldCharType="end"/>
            </w:r>
          </w:hyperlink>
        </w:p>
        <w:p w14:paraId="42EF0B95"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75" w:history="1">
            <w:r w:rsidR="00AB1172" w:rsidRPr="00AB1172">
              <w:rPr>
                <w:rStyle w:val="Hipervnculo"/>
                <w:rFonts w:cs="Times New Roman"/>
                <w:noProof/>
                <w:szCs w:val="24"/>
              </w:rPr>
              <w:t>4. Justificación</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_Toc476818675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15</w:t>
            </w:r>
            <w:r w:rsidR="00A130BA" w:rsidRPr="00AB1172">
              <w:rPr>
                <w:rFonts w:cs="Times New Roman"/>
                <w:noProof/>
                <w:webHidden/>
                <w:szCs w:val="24"/>
              </w:rPr>
              <w:fldChar w:fldCharType="end"/>
            </w:r>
          </w:hyperlink>
        </w:p>
        <w:p w14:paraId="485DDEC9"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76" w:history="1">
            <w:r w:rsidR="00AB1172" w:rsidRPr="00AB1172">
              <w:rPr>
                <w:rStyle w:val="Hipervnculo"/>
                <w:rFonts w:cs="Times New Roman"/>
                <w:noProof/>
                <w:szCs w:val="24"/>
              </w:rPr>
              <w:t>5. Diseño metodológico</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_Toc476818676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18</w:t>
            </w:r>
            <w:r w:rsidR="00A130BA" w:rsidRPr="00AB1172">
              <w:rPr>
                <w:rFonts w:cs="Times New Roman"/>
                <w:noProof/>
                <w:webHidden/>
                <w:szCs w:val="24"/>
              </w:rPr>
              <w:fldChar w:fldCharType="end"/>
            </w:r>
          </w:hyperlink>
        </w:p>
        <w:p w14:paraId="636992D8"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77" w:history="1">
            <w:r w:rsidR="00AB1172" w:rsidRPr="00AB1172">
              <w:rPr>
                <w:rStyle w:val="Hipervnculo"/>
                <w:rFonts w:cs="Times New Roman"/>
                <w:noProof/>
                <w:szCs w:val="24"/>
              </w:rPr>
              <w:t>5.1 Tipo de Investigación y Metodología</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_Toc476818677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18</w:t>
            </w:r>
            <w:r w:rsidR="00A130BA" w:rsidRPr="00AB1172">
              <w:rPr>
                <w:rFonts w:cs="Times New Roman"/>
                <w:noProof/>
                <w:webHidden/>
                <w:szCs w:val="24"/>
              </w:rPr>
              <w:fldChar w:fldCharType="end"/>
            </w:r>
          </w:hyperlink>
        </w:p>
        <w:p w14:paraId="00DB3F9F"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78" w:history="1">
            <w:r w:rsidR="00AB1172" w:rsidRPr="00AB1172">
              <w:rPr>
                <w:rStyle w:val="Hipervnculo"/>
                <w:rFonts w:cs="Times New Roman"/>
                <w:noProof/>
                <w:szCs w:val="24"/>
              </w:rPr>
              <w:t>5.2 Población y muestra</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_Toc476818678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19</w:t>
            </w:r>
            <w:r w:rsidR="00A130BA" w:rsidRPr="00AB1172">
              <w:rPr>
                <w:rFonts w:cs="Times New Roman"/>
                <w:noProof/>
                <w:webHidden/>
                <w:szCs w:val="24"/>
              </w:rPr>
              <w:fldChar w:fldCharType="end"/>
            </w:r>
          </w:hyperlink>
        </w:p>
        <w:p w14:paraId="7DE2051E"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79" w:history="1">
            <w:r w:rsidR="00AB1172" w:rsidRPr="00AB1172">
              <w:rPr>
                <w:rStyle w:val="Hipervnculo"/>
                <w:rFonts w:eastAsia="Times New Roman" w:cs="Times New Roman"/>
                <w:noProof/>
                <w:szCs w:val="24"/>
              </w:rPr>
              <w:t>5.3 Fases del proyecto</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_Toc476818679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19</w:t>
            </w:r>
            <w:r w:rsidR="00A130BA" w:rsidRPr="00AB1172">
              <w:rPr>
                <w:rFonts w:cs="Times New Roman"/>
                <w:noProof/>
                <w:webHidden/>
                <w:szCs w:val="24"/>
              </w:rPr>
              <w:fldChar w:fldCharType="end"/>
            </w:r>
          </w:hyperlink>
        </w:p>
        <w:p w14:paraId="12D9DF08"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684" w:history="1">
            <w:r w:rsidR="00AB1172" w:rsidRPr="00AB1172">
              <w:rPr>
                <w:rStyle w:val="Hipervnculo"/>
                <w:rFonts w:cs="Times New Roman"/>
                <w:noProof/>
                <w:szCs w:val="24"/>
              </w:rPr>
              <w:t>6. Marco referencial</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_Toc476818684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22</w:t>
            </w:r>
            <w:r w:rsidR="00A130BA" w:rsidRPr="00AB1172">
              <w:rPr>
                <w:rFonts w:cs="Times New Roman"/>
                <w:noProof/>
                <w:webHidden/>
                <w:szCs w:val="24"/>
              </w:rPr>
              <w:fldChar w:fldCharType="end"/>
            </w:r>
          </w:hyperlink>
        </w:p>
        <w:p w14:paraId="17DB14CB"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85" w:history="1">
            <w:r w:rsidR="00AB1172" w:rsidRPr="00AB1172">
              <w:rPr>
                <w:rStyle w:val="Hipervnculo"/>
                <w:rFonts w:eastAsia="Times New Roman" w:cs="Times New Roman"/>
                <w:noProof/>
                <w:szCs w:val="24"/>
              </w:rPr>
              <w:t>6.1 Marco legal</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_Toc476818685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22</w:t>
            </w:r>
            <w:r w:rsidR="00A130BA" w:rsidRPr="00AB1172">
              <w:rPr>
                <w:rFonts w:cs="Times New Roman"/>
                <w:noProof/>
                <w:webHidden/>
                <w:szCs w:val="24"/>
              </w:rPr>
              <w:fldChar w:fldCharType="end"/>
            </w:r>
          </w:hyperlink>
        </w:p>
        <w:p w14:paraId="170B0D00"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687" w:history="1">
            <w:r w:rsidR="00AB1172" w:rsidRPr="00AB1172">
              <w:rPr>
                <w:rStyle w:val="Hipervnculo"/>
                <w:rFonts w:cs="Times New Roman"/>
                <w:noProof/>
                <w:szCs w:val="24"/>
                <w:shd w:val="clear" w:color="auto" w:fill="FFFFFF"/>
              </w:rPr>
              <w:t>6.2 Contexto psicológico</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_Toc476818687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23</w:t>
            </w:r>
            <w:r w:rsidR="00A130BA" w:rsidRPr="00AB1172">
              <w:rPr>
                <w:rFonts w:cs="Times New Roman"/>
                <w:noProof/>
                <w:webHidden/>
                <w:szCs w:val="24"/>
              </w:rPr>
              <w:fldChar w:fldCharType="end"/>
            </w:r>
          </w:hyperlink>
        </w:p>
        <w:p w14:paraId="2DE3BE43"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688" w:history="1">
            <w:r w:rsidR="00AB1172" w:rsidRPr="00AB1172">
              <w:rPr>
                <w:rStyle w:val="Hipervnculo"/>
                <w:rFonts w:ascii="Times New Roman" w:hAnsi="Times New Roman" w:cs="Times New Roman"/>
                <w:noProof/>
                <w:sz w:val="24"/>
                <w:szCs w:val="24"/>
              </w:rPr>
              <w:t>6.3 Contexto pedagogico</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_Toc476818688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24</w:t>
            </w:r>
            <w:r w:rsidR="00A130BA" w:rsidRPr="00AB1172">
              <w:rPr>
                <w:rFonts w:ascii="Times New Roman" w:hAnsi="Times New Roman" w:cs="Times New Roman"/>
                <w:noProof/>
                <w:webHidden/>
                <w:sz w:val="24"/>
                <w:szCs w:val="24"/>
              </w:rPr>
              <w:fldChar w:fldCharType="end"/>
            </w:r>
          </w:hyperlink>
        </w:p>
        <w:p w14:paraId="5B572A84"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689" w:history="1">
            <w:r w:rsidR="00AB1172" w:rsidRPr="00AB1172">
              <w:rPr>
                <w:rStyle w:val="Hipervnculo"/>
                <w:rFonts w:ascii="Times New Roman" w:hAnsi="Times New Roman" w:cs="Times New Roman"/>
                <w:noProof/>
                <w:sz w:val="24"/>
                <w:szCs w:val="24"/>
                <w:shd w:val="clear" w:color="auto" w:fill="FFFFFF"/>
              </w:rPr>
              <w:t>6.3.1 Reseña Histórica</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_Toc476818689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25</w:t>
            </w:r>
            <w:r w:rsidR="00A130BA" w:rsidRPr="00AB1172">
              <w:rPr>
                <w:rFonts w:ascii="Times New Roman" w:hAnsi="Times New Roman" w:cs="Times New Roman"/>
                <w:noProof/>
                <w:webHidden/>
                <w:sz w:val="24"/>
                <w:szCs w:val="24"/>
              </w:rPr>
              <w:fldChar w:fldCharType="end"/>
            </w:r>
          </w:hyperlink>
        </w:p>
        <w:p w14:paraId="0D2B2EDF"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692" w:history="1">
            <w:r w:rsidR="00AB1172" w:rsidRPr="00AB1172">
              <w:rPr>
                <w:rStyle w:val="Hipervnculo"/>
                <w:rFonts w:ascii="Times New Roman" w:eastAsia="Times New Roman" w:hAnsi="Times New Roman" w:cs="Times New Roman"/>
                <w:noProof/>
                <w:sz w:val="24"/>
                <w:szCs w:val="24"/>
                <w:shd w:val="clear" w:color="auto" w:fill="FFFFFF"/>
              </w:rPr>
              <w:t>6.3.2 Descripción</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_Toc476818692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26</w:t>
            </w:r>
            <w:r w:rsidR="00A130BA" w:rsidRPr="00AB1172">
              <w:rPr>
                <w:rFonts w:ascii="Times New Roman" w:hAnsi="Times New Roman" w:cs="Times New Roman"/>
                <w:noProof/>
                <w:webHidden/>
                <w:sz w:val="24"/>
                <w:szCs w:val="24"/>
              </w:rPr>
              <w:fldChar w:fldCharType="end"/>
            </w:r>
          </w:hyperlink>
        </w:p>
        <w:p w14:paraId="3095C507"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698" w:history="1">
            <w:r w:rsidR="00AB1172" w:rsidRPr="00AB1172">
              <w:rPr>
                <w:rStyle w:val="Hipervnculo"/>
                <w:rFonts w:ascii="Times New Roman" w:eastAsia="Times New Roman" w:hAnsi="Times New Roman" w:cs="Times New Roman"/>
                <w:noProof/>
                <w:sz w:val="24"/>
                <w:szCs w:val="24"/>
                <w:shd w:val="clear" w:color="auto" w:fill="FFFFFF"/>
              </w:rPr>
              <w:t>6.3.3 Planta física</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_Toc476818698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28</w:t>
            </w:r>
            <w:r w:rsidR="00A130BA" w:rsidRPr="00AB1172">
              <w:rPr>
                <w:rFonts w:ascii="Times New Roman" w:hAnsi="Times New Roman" w:cs="Times New Roman"/>
                <w:noProof/>
                <w:webHidden/>
                <w:sz w:val="24"/>
                <w:szCs w:val="24"/>
              </w:rPr>
              <w:fldChar w:fldCharType="end"/>
            </w:r>
          </w:hyperlink>
        </w:p>
        <w:p w14:paraId="7488E874"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702" w:history="1">
            <w:r w:rsidR="00AB1172" w:rsidRPr="00AB1172">
              <w:rPr>
                <w:rStyle w:val="Hipervnculo"/>
                <w:rFonts w:ascii="Times New Roman" w:hAnsi="Times New Roman" w:cs="Times New Roman"/>
                <w:noProof/>
                <w:sz w:val="24"/>
                <w:szCs w:val="24"/>
              </w:rPr>
              <w:t>6.3.4 Misión</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_Toc476818702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28</w:t>
            </w:r>
            <w:r w:rsidR="00A130BA" w:rsidRPr="00AB1172">
              <w:rPr>
                <w:rFonts w:ascii="Times New Roman" w:hAnsi="Times New Roman" w:cs="Times New Roman"/>
                <w:noProof/>
                <w:webHidden/>
                <w:sz w:val="24"/>
                <w:szCs w:val="24"/>
              </w:rPr>
              <w:fldChar w:fldCharType="end"/>
            </w:r>
          </w:hyperlink>
        </w:p>
        <w:p w14:paraId="6C1C7A8C"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703" w:history="1">
            <w:r w:rsidR="00AB1172" w:rsidRPr="00AB1172">
              <w:rPr>
                <w:rStyle w:val="Hipervnculo"/>
                <w:rFonts w:ascii="Times New Roman" w:eastAsia="Times New Roman" w:hAnsi="Times New Roman" w:cs="Times New Roman"/>
                <w:noProof/>
                <w:sz w:val="24"/>
                <w:szCs w:val="24"/>
              </w:rPr>
              <w:t>6.3.5 Visión</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_Toc476818703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29</w:t>
            </w:r>
            <w:r w:rsidR="00A130BA" w:rsidRPr="00AB1172">
              <w:rPr>
                <w:rFonts w:ascii="Times New Roman" w:hAnsi="Times New Roman" w:cs="Times New Roman"/>
                <w:noProof/>
                <w:webHidden/>
                <w:sz w:val="24"/>
                <w:szCs w:val="24"/>
              </w:rPr>
              <w:fldChar w:fldCharType="end"/>
            </w:r>
          </w:hyperlink>
        </w:p>
        <w:p w14:paraId="209CCD9D"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704" w:history="1">
            <w:r w:rsidR="00AB1172" w:rsidRPr="00AB1172">
              <w:rPr>
                <w:rStyle w:val="Hipervnculo"/>
                <w:rFonts w:ascii="Times New Roman" w:eastAsia="Times New Roman" w:hAnsi="Times New Roman" w:cs="Times New Roman"/>
                <w:noProof/>
                <w:sz w:val="24"/>
                <w:szCs w:val="24"/>
              </w:rPr>
              <w:t>6.3.6 Metodología</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_Toc476818704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29</w:t>
            </w:r>
            <w:r w:rsidR="00A130BA" w:rsidRPr="00AB1172">
              <w:rPr>
                <w:rFonts w:ascii="Times New Roman" w:hAnsi="Times New Roman" w:cs="Times New Roman"/>
                <w:noProof/>
                <w:webHidden/>
                <w:sz w:val="24"/>
                <w:szCs w:val="24"/>
              </w:rPr>
              <w:fldChar w:fldCharType="end"/>
            </w:r>
          </w:hyperlink>
        </w:p>
        <w:p w14:paraId="504C5B8F" w14:textId="77777777" w:rsidR="00AB1172" w:rsidRPr="00AB1172" w:rsidRDefault="00AA5BED" w:rsidP="00AB1172">
          <w:pPr>
            <w:pStyle w:val="TDC3"/>
            <w:tabs>
              <w:tab w:val="right" w:leader="dot" w:pos="9350"/>
            </w:tabs>
            <w:spacing w:after="0" w:line="360" w:lineRule="auto"/>
            <w:ind w:left="0"/>
            <w:rPr>
              <w:rFonts w:ascii="Times New Roman" w:hAnsi="Times New Roman" w:cs="Times New Roman"/>
              <w:noProof/>
              <w:color w:val="auto"/>
              <w:sz w:val="24"/>
              <w:szCs w:val="24"/>
              <w:lang w:val="es-CO" w:eastAsia="es-CO"/>
            </w:rPr>
          </w:pPr>
          <w:hyperlink w:anchor="_Toc476818705" w:history="1">
            <w:r w:rsidR="00AB1172" w:rsidRPr="00AB1172">
              <w:rPr>
                <w:rStyle w:val="Hipervnculo"/>
                <w:rFonts w:ascii="Times New Roman" w:eastAsia="Times New Roman" w:hAnsi="Times New Roman" w:cs="Times New Roman"/>
                <w:noProof/>
                <w:sz w:val="24"/>
                <w:szCs w:val="24"/>
              </w:rPr>
              <w:t>6.3.7 Modelo pedagógico</w:t>
            </w:r>
            <w:r w:rsidR="00AB1172" w:rsidRPr="00AB1172">
              <w:rPr>
                <w:rFonts w:ascii="Times New Roman" w:hAnsi="Times New Roman" w:cs="Times New Roman"/>
                <w:noProof/>
                <w:webHidden/>
                <w:sz w:val="24"/>
                <w:szCs w:val="24"/>
              </w:rPr>
              <w:tab/>
            </w:r>
            <w:r w:rsidR="00A130BA" w:rsidRPr="00AB1172">
              <w:rPr>
                <w:rFonts w:ascii="Times New Roman" w:hAnsi="Times New Roman" w:cs="Times New Roman"/>
                <w:noProof/>
                <w:webHidden/>
                <w:sz w:val="24"/>
                <w:szCs w:val="24"/>
              </w:rPr>
              <w:fldChar w:fldCharType="begin"/>
            </w:r>
            <w:r w:rsidR="00AB1172" w:rsidRPr="00AB1172">
              <w:rPr>
                <w:rFonts w:ascii="Times New Roman" w:hAnsi="Times New Roman" w:cs="Times New Roman"/>
                <w:noProof/>
                <w:webHidden/>
                <w:sz w:val="24"/>
                <w:szCs w:val="24"/>
              </w:rPr>
              <w:instrText xml:space="preserve"> PAGEREF _Toc476818705 \h </w:instrText>
            </w:r>
            <w:r w:rsidR="00A130BA" w:rsidRPr="00AB1172">
              <w:rPr>
                <w:rFonts w:ascii="Times New Roman" w:hAnsi="Times New Roman" w:cs="Times New Roman"/>
                <w:noProof/>
                <w:webHidden/>
                <w:sz w:val="24"/>
                <w:szCs w:val="24"/>
              </w:rPr>
            </w:r>
            <w:r w:rsidR="00A130BA" w:rsidRPr="00AB1172">
              <w:rPr>
                <w:rFonts w:ascii="Times New Roman" w:hAnsi="Times New Roman" w:cs="Times New Roman"/>
                <w:noProof/>
                <w:webHidden/>
                <w:sz w:val="24"/>
                <w:szCs w:val="24"/>
              </w:rPr>
              <w:fldChar w:fldCharType="separate"/>
            </w:r>
            <w:r w:rsidR="00652F3B">
              <w:rPr>
                <w:rFonts w:ascii="Times New Roman" w:hAnsi="Times New Roman" w:cs="Times New Roman"/>
                <w:noProof/>
                <w:webHidden/>
                <w:sz w:val="24"/>
                <w:szCs w:val="24"/>
              </w:rPr>
              <w:t>29</w:t>
            </w:r>
            <w:r w:rsidR="00A130BA" w:rsidRPr="00AB1172">
              <w:rPr>
                <w:rFonts w:ascii="Times New Roman" w:hAnsi="Times New Roman" w:cs="Times New Roman"/>
                <w:noProof/>
                <w:webHidden/>
                <w:sz w:val="24"/>
                <w:szCs w:val="24"/>
              </w:rPr>
              <w:fldChar w:fldCharType="end"/>
            </w:r>
          </w:hyperlink>
        </w:p>
        <w:p w14:paraId="2FC9C57A"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707" w:history="1">
            <w:r w:rsidR="00AB1172" w:rsidRPr="00AB1172">
              <w:rPr>
                <w:rStyle w:val="Hipervnculo"/>
                <w:rFonts w:cs="Times New Roman"/>
                <w:noProof/>
                <w:szCs w:val="24"/>
              </w:rPr>
              <w:t>6.4 Antecedentes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_Toc476818707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30</w:t>
            </w:r>
            <w:r w:rsidR="00A130BA" w:rsidRPr="00AB1172">
              <w:rPr>
                <w:rFonts w:cs="Times New Roman"/>
                <w:noProof/>
                <w:webHidden/>
                <w:szCs w:val="24"/>
              </w:rPr>
              <w:fldChar w:fldCharType="end"/>
            </w:r>
          </w:hyperlink>
        </w:p>
        <w:p w14:paraId="1C89F240" w14:textId="77777777" w:rsidR="00AB1172" w:rsidRPr="00AB1172" w:rsidRDefault="00AA5BED" w:rsidP="00AB1172">
          <w:pPr>
            <w:pStyle w:val="TDC2"/>
            <w:tabs>
              <w:tab w:val="right" w:leader="dot" w:pos="9350"/>
            </w:tabs>
            <w:spacing w:after="0" w:line="360" w:lineRule="auto"/>
            <w:ind w:left="0" w:firstLine="0"/>
            <w:rPr>
              <w:rFonts w:eastAsiaTheme="minorEastAsia" w:cs="Times New Roman"/>
              <w:noProof/>
              <w:color w:val="auto"/>
              <w:szCs w:val="24"/>
              <w:lang w:eastAsia="es-CO"/>
            </w:rPr>
          </w:pPr>
          <w:hyperlink w:anchor="_Toc476818708" w:history="1">
            <w:r w:rsidR="00964F32">
              <w:rPr>
                <w:rStyle w:val="Hipervnculo"/>
                <w:rFonts w:cs="Times New Roman"/>
                <w:noProof/>
                <w:szCs w:val="24"/>
              </w:rPr>
              <w:t xml:space="preserve">6.5 Referente Teorico </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_Toc476818708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33</w:t>
            </w:r>
            <w:r w:rsidR="00A130BA" w:rsidRPr="00AB1172">
              <w:rPr>
                <w:rFonts w:cs="Times New Roman"/>
                <w:noProof/>
                <w:webHidden/>
                <w:szCs w:val="24"/>
              </w:rPr>
              <w:fldChar w:fldCharType="end"/>
            </w:r>
          </w:hyperlink>
        </w:p>
        <w:p w14:paraId="75962978"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710" w:history="1">
            <w:r w:rsidR="00AB1172" w:rsidRPr="00AB1172">
              <w:rPr>
                <w:rStyle w:val="Hipervnculo"/>
                <w:rFonts w:cs="Times New Roman"/>
                <w:noProof/>
                <w:szCs w:val="24"/>
              </w:rPr>
              <w:t>7. Propuesta pedagógica</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_Toc476818710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43</w:t>
            </w:r>
            <w:r w:rsidR="00A130BA" w:rsidRPr="00AB1172">
              <w:rPr>
                <w:rFonts w:cs="Times New Roman"/>
                <w:noProof/>
                <w:webHidden/>
                <w:szCs w:val="24"/>
              </w:rPr>
              <w:fldChar w:fldCharType="end"/>
            </w:r>
          </w:hyperlink>
        </w:p>
        <w:p w14:paraId="568C8123"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711" w:history="1">
            <w:r w:rsidR="00AB1172" w:rsidRPr="00AB1172">
              <w:rPr>
                <w:rStyle w:val="Hipervnculo"/>
                <w:rFonts w:cs="Times New Roman"/>
                <w:noProof/>
                <w:szCs w:val="24"/>
              </w:rPr>
              <w:t>8. Cronograma  de actividades para implementar la motivación</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_Toc476818711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46</w:t>
            </w:r>
            <w:r w:rsidR="00A130BA" w:rsidRPr="00AB1172">
              <w:rPr>
                <w:rFonts w:cs="Times New Roman"/>
                <w:noProof/>
                <w:webHidden/>
                <w:szCs w:val="24"/>
              </w:rPr>
              <w:fldChar w:fldCharType="end"/>
            </w:r>
          </w:hyperlink>
        </w:p>
        <w:p w14:paraId="2CD69358" w14:textId="77777777" w:rsidR="00AB1172" w:rsidRPr="00AB1172" w:rsidRDefault="005F2EBB" w:rsidP="00AB1172">
          <w:pPr>
            <w:pStyle w:val="TDC1"/>
            <w:tabs>
              <w:tab w:val="right" w:leader="dot" w:pos="9350"/>
            </w:tabs>
            <w:spacing w:after="0" w:line="360" w:lineRule="auto"/>
            <w:ind w:left="0" w:firstLine="0"/>
            <w:rPr>
              <w:rFonts w:eastAsiaTheme="minorEastAsia" w:cs="Times New Roman"/>
              <w:noProof/>
              <w:color w:val="auto"/>
              <w:szCs w:val="24"/>
              <w:lang w:eastAsia="es-CO"/>
            </w:rPr>
          </w:pPr>
          <w:r>
            <w:rPr>
              <w:noProof/>
              <w:lang w:eastAsia="es-CO"/>
            </w:rPr>
            <mc:AlternateContent>
              <mc:Choice Requires="wps">
                <w:drawing>
                  <wp:anchor distT="0" distB="0" distL="114300" distR="114300" simplePos="0" relativeHeight="251675648" behindDoc="0" locked="0" layoutInCell="1" allowOverlap="1" wp14:anchorId="3EBA180A" wp14:editId="07777777">
                    <wp:simplePos x="0" y="0"/>
                    <wp:positionH relativeFrom="column">
                      <wp:posOffset>5750560</wp:posOffset>
                    </wp:positionH>
                    <wp:positionV relativeFrom="paragraph">
                      <wp:posOffset>-642620</wp:posOffset>
                    </wp:positionV>
                    <wp:extent cx="572770" cy="440690"/>
                    <wp:effectExtent l="0" t="0" r="17780" b="16510"/>
                    <wp:wrapNone/>
                    <wp:docPr id="24" name="Rectá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2770" cy="44069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FE38EF2" id="Rectángulo 13" o:spid="_x0000_s1026" style="position:absolute;margin-left:452.8pt;margin-top:-50.6pt;width:45.1pt;height:34.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" fillcolor="white [3212]" strokecolor="white [3212]" strokeweight="2pt">
                    <v:path arrowok="t"/>
                  </v:rect>
                </w:pict>
              </mc:Fallback>
            </mc:AlternateContent>
          </w:r>
          <w:hyperlink w:anchor="_Toc476818712" w:history="1">
            <w:r w:rsidR="00AB1172" w:rsidRPr="00AB1172">
              <w:rPr>
                <w:rStyle w:val="Hipervnculo"/>
                <w:rFonts w:cs="Times New Roman"/>
                <w:noProof/>
                <w:szCs w:val="24"/>
              </w:rPr>
              <w:t>9. Conclusiones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_Toc476818712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47</w:t>
            </w:r>
            <w:r w:rsidR="00A130BA" w:rsidRPr="00AB1172">
              <w:rPr>
                <w:rFonts w:cs="Times New Roman"/>
                <w:noProof/>
                <w:webHidden/>
                <w:szCs w:val="24"/>
              </w:rPr>
              <w:fldChar w:fldCharType="end"/>
            </w:r>
          </w:hyperlink>
        </w:p>
        <w:p w14:paraId="1AA93AA1"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713" w:history="1">
            <w:r w:rsidR="00AB1172" w:rsidRPr="00AB1172">
              <w:rPr>
                <w:rStyle w:val="Hipervnculo"/>
                <w:rFonts w:cs="Times New Roman"/>
                <w:noProof/>
                <w:szCs w:val="24"/>
              </w:rPr>
              <w:t>10. Recomendaciones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_Toc476818713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48</w:t>
            </w:r>
            <w:r w:rsidR="00A130BA" w:rsidRPr="00AB1172">
              <w:rPr>
                <w:rFonts w:cs="Times New Roman"/>
                <w:noProof/>
                <w:webHidden/>
                <w:szCs w:val="24"/>
              </w:rPr>
              <w:fldChar w:fldCharType="end"/>
            </w:r>
          </w:hyperlink>
        </w:p>
        <w:p w14:paraId="3ECBCBA4" w14:textId="77777777" w:rsidR="00AB1172" w:rsidRPr="00AB1172" w:rsidRDefault="00AA5BED" w:rsidP="00AB1172">
          <w:pPr>
            <w:pStyle w:val="TDC1"/>
            <w:tabs>
              <w:tab w:val="right" w:leader="dot" w:pos="9350"/>
            </w:tabs>
            <w:spacing w:after="0" w:line="360" w:lineRule="auto"/>
            <w:ind w:left="0" w:firstLine="0"/>
            <w:rPr>
              <w:rFonts w:eastAsiaTheme="minorEastAsia" w:cs="Times New Roman"/>
              <w:noProof/>
              <w:color w:val="auto"/>
              <w:szCs w:val="24"/>
              <w:lang w:eastAsia="es-CO"/>
            </w:rPr>
          </w:pPr>
          <w:hyperlink w:anchor="_Toc476818714" w:history="1">
            <w:r w:rsidR="00AB1172" w:rsidRPr="00AB1172">
              <w:rPr>
                <w:rStyle w:val="Hipervnculo"/>
                <w:rFonts w:cs="Times New Roman"/>
                <w:noProof/>
                <w:szCs w:val="24"/>
              </w:rPr>
              <w:t>Bibliografía</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_Toc476818714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49</w:t>
            </w:r>
            <w:r w:rsidR="00A130BA" w:rsidRPr="00AB1172">
              <w:rPr>
                <w:rFonts w:cs="Times New Roman"/>
                <w:noProof/>
                <w:webHidden/>
                <w:szCs w:val="24"/>
              </w:rPr>
              <w:fldChar w:fldCharType="end"/>
            </w:r>
          </w:hyperlink>
        </w:p>
        <w:p w14:paraId="34BB2FBB" w14:textId="77777777" w:rsidR="00AB1172" w:rsidRDefault="00AA5BED" w:rsidP="00AB1172">
          <w:pPr>
            <w:pStyle w:val="TDC1"/>
            <w:tabs>
              <w:tab w:val="right" w:leader="dot" w:pos="9350"/>
            </w:tabs>
            <w:spacing w:after="0" w:line="360" w:lineRule="auto"/>
            <w:ind w:left="0" w:firstLine="0"/>
            <w:rPr>
              <w:rFonts w:asciiTheme="minorHAnsi" w:eastAsiaTheme="minorEastAsia" w:hAnsiTheme="minorHAnsi"/>
              <w:noProof/>
              <w:color w:val="auto"/>
              <w:sz w:val="22"/>
              <w:lang w:eastAsia="es-CO"/>
            </w:rPr>
          </w:pPr>
          <w:hyperlink w:anchor="_Toc476818715" w:history="1">
            <w:r w:rsidR="00AB1172" w:rsidRPr="00AB1172">
              <w:rPr>
                <w:rStyle w:val="Hipervnculo"/>
                <w:rFonts w:cs="Times New Roman"/>
                <w:noProof/>
                <w:szCs w:val="24"/>
              </w:rPr>
              <w:t>Anexos</w:t>
            </w:r>
            <w:r w:rsidR="00AB1172" w:rsidRPr="00AB1172">
              <w:rPr>
                <w:rFonts w:cs="Times New Roman"/>
                <w:noProof/>
                <w:webHidden/>
                <w:szCs w:val="24"/>
              </w:rPr>
              <w:tab/>
            </w:r>
            <w:r w:rsidR="00A130BA" w:rsidRPr="00AB1172">
              <w:rPr>
                <w:rFonts w:cs="Times New Roman"/>
                <w:noProof/>
                <w:webHidden/>
                <w:szCs w:val="24"/>
              </w:rPr>
              <w:fldChar w:fldCharType="begin"/>
            </w:r>
            <w:r w:rsidR="00AB1172" w:rsidRPr="00AB1172">
              <w:rPr>
                <w:rFonts w:cs="Times New Roman"/>
                <w:noProof/>
                <w:webHidden/>
                <w:szCs w:val="24"/>
              </w:rPr>
              <w:instrText xml:space="preserve"> PAGEREF _Toc476818715 \h </w:instrText>
            </w:r>
            <w:r w:rsidR="00A130BA" w:rsidRPr="00AB1172">
              <w:rPr>
                <w:rFonts w:cs="Times New Roman"/>
                <w:noProof/>
                <w:webHidden/>
                <w:szCs w:val="24"/>
              </w:rPr>
            </w:r>
            <w:r w:rsidR="00A130BA" w:rsidRPr="00AB1172">
              <w:rPr>
                <w:rFonts w:cs="Times New Roman"/>
                <w:noProof/>
                <w:webHidden/>
                <w:szCs w:val="24"/>
              </w:rPr>
              <w:fldChar w:fldCharType="separate"/>
            </w:r>
            <w:r w:rsidR="00652F3B">
              <w:rPr>
                <w:rFonts w:cs="Times New Roman"/>
                <w:noProof/>
                <w:webHidden/>
                <w:szCs w:val="24"/>
              </w:rPr>
              <w:t>52</w:t>
            </w:r>
            <w:r w:rsidR="00A130BA" w:rsidRPr="00AB1172">
              <w:rPr>
                <w:rFonts w:cs="Times New Roman"/>
                <w:noProof/>
                <w:webHidden/>
                <w:szCs w:val="24"/>
              </w:rPr>
              <w:fldChar w:fldCharType="end"/>
            </w:r>
          </w:hyperlink>
        </w:p>
        <w:p w14:paraId="687EF39F" w14:textId="4A6EFB5A" w:rsidR="00AB1172" w:rsidRDefault="00A130BA">
          <w:r>
            <w:rPr>
              <w:b/>
              <w:bCs/>
              <w:lang w:val="es-ES"/>
            </w:rPr>
            <w:fldChar w:fldCharType="end"/>
          </w:r>
        </w:p>
      </w:sdtContent>
    </w:sdt>
    <w:p w14:paraId="3C8A2050" w14:textId="77777777" w:rsidR="00AB1172" w:rsidRDefault="00AB1172" w:rsidP="00AB1172">
      <w:pPr>
        <w:ind w:left="0" w:firstLine="0"/>
        <w:rPr>
          <w:rFonts w:cs="Times New Roman"/>
          <w:szCs w:val="24"/>
        </w:rPr>
      </w:pPr>
    </w:p>
    <w:p w14:paraId="4899389F" w14:textId="77777777" w:rsidR="00960D07" w:rsidRDefault="00960D07" w:rsidP="00960D07">
      <w:pPr>
        <w:ind w:left="0" w:firstLine="0"/>
        <w:rPr>
          <w:rFonts w:cs="Times New Roman"/>
          <w:szCs w:val="24"/>
        </w:rPr>
      </w:pPr>
    </w:p>
    <w:p w14:paraId="7379C31E" w14:textId="77777777" w:rsidR="00960D07" w:rsidRDefault="00960D07" w:rsidP="00960D07">
      <w:pPr>
        <w:ind w:left="0" w:firstLine="0"/>
        <w:rPr>
          <w:rFonts w:cs="Times New Roman"/>
          <w:szCs w:val="24"/>
        </w:rPr>
      </w:pPr>
    </w:p>
    <w:p w14:paraId="48BDB448" w14:textId="77777777" w:rsidR="00960D07" w:rsidRDefault="00960D07" w:rsidP="00960D07">
      <w:pPr>
        <w:ind w:left="0" w:firstLine="0"/>
        <w:rPr>
          <w:rFonts w:cs="Times New Roman"/>
          <w:szCs w:val="24"/>
        </w:rPr>
      </w:pPr>
    </w:p>
    <w:p w14:paraId="42E56A4A" w14:textId="77777777" w:rsidR="00960D07" w:rsidRDefault="00960D07" w:rsidP="00960D07">
      <w:pPr>
        <w:ind w:left="0" w:firstLine="0"/>
        <w:rPr>
          <w:rFonts w:cs="Times New Roman"/>
          <w:szCs w:val="24"/>
        </w:rPr>
      </w:pPr>
    </w:p>
    <w:p w14:paraId="5078F56B" w14:textId="77777777" w:rsidR="00960D07" w:rsidRDefault="00960D07" w:rsidP="00960D07">
      <w:pPr>
        <w:ind w:left="0" w:firstLine="0"/>
        <w:rPr>
          <w:rFonts w:cs="Times New Roman"/>
          <w:szCs w:val="24"/>
        </w:rPr>
      </w:pPr>
    </w:p>
    <w:p w14:paraId="7CC608A8" w14:textId="77777777" w:rsidR="00960D07" w:rsidRDefault="00960D07" w:rsidP="00960D07">
      <w:pPr>
        <w:ind w:left="0" w:firstLine="0"/>
        <w:rPr>
          <w:rFonts w:cs="Times New Roman"/>
          <w:szCs w:val="24"/>
        </w:rPr>
      </w:pPr>
    </w:p>
    <w:p w14:paraId="565B7DD6" w14:textId="77777777" w:rsidR="00960D07" w:rsidRDefault="00960D07" w:rsidP="00960D07">
      <w:pPr>
        <w:ind w:left="0" w:firstLine="0"/>
        <w:rPr>
          <w:rFonts w:cs="Times New Roman"/>
          <w:szCs w:val="24"/>
        </w:rPr>
      </w:pPr>
    </w:p>
    <w:p w14:paraId="51D5EFDD" w14:textId="77777777" w:rsidR="00960D07" w:rsidRDefault="00960D07" w:rsidP="00960D07">
      <w:pPr>
        <w:ind w:left="0" w:firstLine="0"/>
        <w:rPr>
          <w:rFonts w:cs="Times New Roman"/>
          <w:szCs w:val="24"/>
        </w:rPr>
      </w:pPr>
    </w:p>
    <w:p w14:paraId="30503BAC" w14:textId="77777777" w:rsidR="00960D07" w:rsidRDefault="00960D07" w:rsidP="00960D07">
      <w:pPr>
        <w:ind w:left="0" w:firstLine="0"/>
        <w:rPr>
          <w:rFonts w:cs="Times New Roman"/>
          <w:szCs w:val="24"/>
        </w:rPr>
      </w:pPr>
    </w:p>
    <w:p w14:paraId="3D0B7810" w14:textId="77777777" w:rsidR="00652F3B" w:rsidRDefault="00652F3B" w:rsidP="00960D07">
      <w:pPr>
        <w:ind w:left="0" w:firstLine="0"/>
        <w:rPr>
          <w:rFonts w:cs="Times New Roman"/>
          <w:szCs w:val="24"/>
        </w:rPr>
      </w:pPr>
    </w:p>
    <w:p w14:paraId="2360AB3B" w14:textId="77777777" w:rsidR="00652F3B" w:rsidRDefault="00652F3B" w:rsidP="00960D07">
      <w:pPr>
        <w:ind w:left="0" w:firstLine="0"/>
        <w:rPr>
          <w:rFonts w:cs="Times New Roman"/>
          <w:szCs w:val="24"/>
        </w:rPr>
      </w:pPr>
    </w:p>
    <w:p w14:paraId="14631DE3" w14:textId="77777777" w:rsidR="00652F3B" w:rsidRDefault="00652F3B" w:rsidP="00960D07">
      <w:pPr>
        <w:ind w:left="0" w:firstLine="0"/>
        <w:rPr>
          <w:rFonts w:cs="Times New Roman"/>
          <w:szCs w:val="24"/>
        </w:rPr>
      </w:pPr>
    </w:p>
    <w:p w14:paraId="305EA11C" w14:textId="77777777" w:rsidR="00960D07" w:rsidRDefault="00960D07" w:rsidP="00960D07">
      <w:pPr>
        <w:ind w:left="0" w:firstLine="0"/>
        <w:rPr>
          <w:rFonts w:cs="Times New Roman"/>
          <w:szCs w:val="24"/>
        </w:rPr>
      </w:pPr>
    </w:p>
    <w:p w14:paraId="4FD67DD9" w14:textId="77777777" w:rsidR="00960D07" w:rsidRDefault="00960D07" w:rsidP="00960D07">
      <w:pPr>
        <w:ind w:left="0" w:firstLine="0"/>
        <w:rPr>
          <w:rFonts w:cs="Times New Roman"/>
          <w:szCs w:val="24"/>
        </w:rPr>
      </w:pPr>
    </w:p>
    <w:p w14:paraId="41F60803" w14:textId="77777777" w:rsidR="00960D07" w:rsidRDefault="00960D07" w:rsidP="00960D07">
      <w:pPr>
        <w:ind w:left="0" w:firstLine="0"/>
        <w:rPr>
          <w:rFonts w:cs="Times New Roman"/>
          <w:szCs w:val="24"/>
        </w:rPr>
      </w:pPr>
    </w:p>
    <w:p w14:paraId="7F36281E" w14:textId="77777777" w:rsidR="00960D07" w:rsidRPr="00950324" w:rsidRDefault="00960D07" w:rsidP="00950324">
      <w:pPr>
        <w:rPr>
          <w:rFonts w:cs="Times New Roman"/>
          <w:szCs w:val="24"/>
          <w:lang w:val="es-ES"/>
        </w:rPr>
      </w:pPr>
    </w:p>
    <w:p w14:paraId="5CF1076A" w14:textId="77777777" w:rsidR="003626D7" w:rsidRPr="00950324" w:rsidRDefault="003626D7" w:rsidP="00950324">
      <w:pPr>
        <w:pStyle w:val="Estilo1"/>
        <w:spacing w:line="480" w:lineRule="auto"/>
        <w:rPr>
          <w:rFonts w:cs="Times New Roman"/>
          <w:szCs w:val="24"/>
        </w:rPr>
      </w:pPr>
    </w:p>
    <w:p w14:paraId="7CE1ADEA" w14:textId="77777777" w:rsidR="00524D05" w:rsidRPr="00950324" w:rsidRDefault="00960D07" w:rsidP="00722874">
      <w:pPr>
        <w:pStyle w:val="Ttulo1"/>
      </w:pPr>
      <w:bookmarkStart w:id="0" w:name="_Toc476818667"/>
      <w:r w:rsidRPr="00722874">
        <w:lastRenderedPageBreak/>
        <w:t>Resumen</w:t>
      </w:r>
      <w:bookmarkEnd w:id="0"/>
    </w:p>
    <w:p w14:paraId="51ABA9C3" w14:textId="4442617D" w:rsidR="004369B6" w:rsidRPr="00962FDD" w:rsidRDefault="54E458F7" w:rsidP="54E458F7">
      <w:pPr>
        <w:ind w:left="0" w:firstLine="0"/>
        <w:rPr>
          <w:rFonts w:cs="Times New Roman"/>
          <w:b/>
          <w:bCs/>
          <w:i/>
          <w:iCs/>
          <w:color w:val="auto"/>
        </w:rPr>
      </w:pPr>
      <w:r w:rsidRPr="54E458F7">
        <w:rPr>
          <w:rFonts w:cs="Times New Roman"/>
          <w:color w:val="auto"/>
        </w:rPr>
        <w:t xml:space="preserve">El actual proyecto que se titula : </w:t>
      </w:r>
      <w:r w:rsidRPr="54E458F7">
        <w:rPr>
          <w:rFonts w:cs="Times New Roman"/>
          <w:b/>
          <w:bCs/>
          <w:i/>
          <w:iCs/>
          <w:color w:val="auto"/>
        </w:rPr>
        <w:t>IMPLEMENTACIÓN DE ESTR</w:t>
      </w:r>
      <w:r w:rsidR="00EB3378">
        <w:rPr>
          <w:rFonts w:cs="Times New Roman"/>
          <w:b/>
          <w:bCs/>
          <w:i/>
          <w:iCs/>
          <w:color w:val="auto"/>
        </w:rPr>
        <w:t xml:space="preserve">ATEGIAS PEDAGÓGICAS DIDÁCTICAS CON </w:t>
      </w:r>
      <w:r w:rsidRPr="54E458F7">
        <w:rPr>
          <w:rFonts w:cs="Times New Roman"/>
          <w:b/>
          <w:bCs/>
          <w:i/>
          <w:iCs/>
          <w:color w:val="auto"/>
        </w:rPr>
        <w:t>EL SISTEMA DE IMÁGENES PARA FORTALECER LA MOTIVACIÓN HACIA LA LECTURA</w:t>
      </w:r>
      <w:r w:rsidR="006034FA">
        <w:rPr>
          <w:rFonts w:cs="Times New Roman"/>
          <w:b/>
          <w:bCs/>
          <w:i/>
          <w:iCs/>
          <w:color w:val="auto"/>
        </w:rPr>
        <w:t xml:space="preserve">. </w:t>
      </w:r>
      <w:r w:rsidRPr="54E458F7">
        <w:rPr>
          <w:rFonts w:cs="Times New Roman"/>
          <w:b/>
          <w:bCs/>
          <w:i/>
          <w:iCs/>
          <w:color w:val="auto"/>
        </w:rPr>
        <w:t>CASO DE ESTUDIO JARDÍN INFANTIL CARACOLES, INSTITUCIÓN EDUCATIVA JOSÉ MANUEL RODRÍGUEZ TORICES (INEM), GRADO TRANSICION</w:t>
      </w:r>
      <w:hyperlink r:id="rId9" w:history="1"/>
    </w:p>
    <w:p w14:paraId="7E1C9207" w14:textId="77777777" w:rsidR="004369B6" w:rsidRDefault="54E458F7" w:rsidP="004369B6">
      <w:pPr>
        <w:ind w:left="0" w:firstLine="0"/>
      </w:pPr>
      <w:r w:rsidRPr="54E458F7">
        <w:rPr>
          <w:rFonts w:cs="Times New Roman"/>
          <w:color w:val="auto"/>
        </w:rPr>
        <w:t>Al realizar</w:t>
      </w:r>
      <w:r w:rsidRPr="54E458F7">
        <w:rPr>
          <w:rFonts w:eastAsiaTheme="minorEastAsia" w:cs="Times New Roman"/>
          <w:color w:val="auto"/>
          <w:lang w:eastAsia="es-CO"/>
        </w:rPr>
        <w:t xml:space="preserve"> este proyecto, en el salón de clase  donde se hizo la propuesta, fue  de gran importancia  la  observación en las fallas y necesidades que  los niños y niñas reflejaron  para llegar a la formulación del problema de investigación </w:t>
      </w:r>
      <w:r>
        <w:t xml:space="preserve">donde se encontraron algunos estudiantes un poco desanimados y desmotivados a las actividades lingüísticas.  </w:t>
      </w:r>
    </w:p>
    <w:p w14:paraId="6CBAE0E9" w14:textId="77777777" w:rsidR="004369B6" w:rsidRDefault="54E458F7" w:rsidP="004369B6">
      <w:pPr>
        <w:ind w:left="0" w:firstLine="0"/>
      </w:pPr>
      <w:r>
        <w:t xml:space="preserve"> La problemática encontrada permitió evidenciar y diagnosticar en el caminar de este proyecto de investigación el grado de  desmotivación que los niños y las niñas presentaban,  hacia  la lectura hizo que surgiera la necesidad de  implementar  sistemas de imágenes como estrategia didáctica para motivar a los niños y niñas  sin antes  mirar que todo niño posee sus propios esquemas de lectoescritura que han archivado en la memoria. </w:t>
      </w:r>
    </w:p>
    <w:p w14:paraId="31733F86" w14:textId="77777777" w:rsidR="004369B6" w:rsidRPr="00962FDD" w:rsidRDefault="54E458F7" w:rsidP="54E458F7">
      <w:pPr>
        <w:ind w:left="0" w:firstLine="0"/>
        <w:rPr>
          <w:rFonts w:cs="Times New Roman"/>
          <w:color w:val="auto"/>
        </w:rPr>
      </w:pPr>
      <w:r>
        <w:t>Según Rumelhart (1980), un esquema es una estructura de datos que representa los conceptos genéricos que archivamos en la memoria.</w:t>
      </w:r>
      <w:r w:rsidRPr="54E458F7">
        <w:rPr>
          <w:rFonts w:cs="Times New Roman"/>
        </w:rPr>
        <w:t xml:space="preserve"> De esta manera  se incrementa en los niños y niñas a través de la lectura de imágenes que además  promueven  contenidos de  cultura, conocimientos, y valores, sino su desarrollo cognitivo, el lingüístico y la creatividad  que  Ayuda  a que contribuyan a formar  ambientes de aprendizaje y prácticas de enseñanza. </w:t>
      </w:r>
      <w:r w:rsidRPr="54E458F7">
        <w:rPr>
          <w:rFonts w:cs="Times New Roman"/>
          <w:color w:val="auto"/>
        </w:rPr>
        <w:t>Por lo anterior se crean estrategias que inciten al niño y niña a mantenerlos motivados y buscar la solución a los problemas</w:t>
      </w:r>
    </w:p>
    <w:p w14:paraId="487E9C51" w14:textId="77777777" w:rsidR="004369B6" w:rsidRDefault="54E458F7" w:rsidP="54E458F7">
      <w:pPr>
        <w:ind w:left="0" w:firstLine="0"/>
        <w:jc w:val="left"/>
        <w:rPr>
          <w:rFonts w:cs="Times New Roman"/>
          <w:b/>
          <w:bCs/>
          <w:color w:val="auto"/>
        </w:rPr>
      </w:pPr>
      <w:r w:rsidRPr="54E458F7">
        <w:rPr>
          <w:rFonts w:cs="Times New Roman"/>
          <w:b/>
          <w:bCs/>
          <w:color w:val="auto"/>
        </w:rPr>
        <w:t>Palabras claves: lectura, esquemas, imagen,  estrategias, motivación.</w:t>
      </w:r>
    </w:p>
    <w:p w14:paraId="7EB8DB55" w14:textId="77777777" w:rsidR="001A2EF9" w:rsidRDefault="001A2EF9" w:rsidP="004369B6">
      <w:pPr>
        <w:ind w:left="0" w:firstLine="0"/>
        <w:jc w:val="left"/>
        <w:rPr>
          <w:rFonts w:cs="Times New Roman"/>
          <w:b/>
          <w:color w:val="auto"/>
          <w:szCs w:val="24"/>
        </w:rPr>
      </w:pPr>
    </w:p>
    <w:p w14:paraId="185107E5" w14:textId="77777777" w:rsidR="001A2EF9" w:rsidRPr="00B407CA" w:rsidRDefault="001A2EF9">
      <w:pPr>
        <w:rPr>
          <w:rFonts w:cs="Times New Roman"/>
          <w:b/>
          <w:color w:val="auto"/>
          <w:szCs w:val="24"/>
        </w:rPr>
      </w:pPr>
      <w:r w:rsidRPr="00B407CA">
        <w:rPr>
          <w:rFonts w:cs="Times New Roman"/>
          <w:color w:val="auto"/>
          <w:szCs w:val="24"/>
        </w:rPr>
        <w:br w:type="page"/>
      </w:r>
    </w:p>
    <w:p w14:paraId="4CE8F859" w14:textId="77777777" w:rsidR="00E74CFF" w:rsidRPr="00F3510F" w:rsidRDefault="54E458F7" w:rsidP="54E458F7">
      <w:pPr>
        <w:pStyle w:val="Estilo1"/>
        <w:spacing w:line="480" w:lineRule="auto"/>
        <w:rPr>
          <w:rFonts w:cs="Times New Roman"/>
          <w:color w:val="auto"/>
          <w:lang w:val="en-US"/>
        </w:rPr>
      </w:pPr>
      <w:r w:rsidRPr="54E458F7">
        <w:rPr>
          <w:rFonts w:cs="Times New Roman"/>
          <w:color w:val="auto"/>
          <w:lang w:val="en-US"/>
        </w:rPr>
        <w:lastRenderedPageBreak/>
        <w:t>Abstract</w:t>
      </w:r>
    </w:p>
    <w:p w14:paraId="0810C0DF" w14:textId="77777777" w:rsidR="00E74CFF" w:rsidRPr="00F3510F" w:rsidRDefault="00E74CFF" w:rsidP="00950324">
      <w:pPr>
        <w:pStyle w:val="Estilo1"/>
        <w:spacing w:line="480" w:lineRule="auto"/>
        <w:rPr>
          <w:rFonts w:cs="Times New Roman"/>
          <w:color w:val="auto"/>
          <w:szCs w:val="24"/>
          <w:lang w:val="en-US"/>
        </w:rPr>
      </w:pPr>
    </w:p>
    <w:p w14:paraId="0434F38B" w14:textId="77777777" w:rsidR="00E74CFF" w:rsidRDefault="54E458F7" w:rsidP="54E458F7">
      <w:pPr>
        <w:pStyle w:val="Estilo1"/>
        <w:jc w:val="left"/>
        <w:rPr>
          <w:rFonts w:cs="Times New Roman"/>
          <w:b w:val="0"/>
          <w:color w:val="auto"/>
          <w:lang w:val="en-US"/>
        </w:rPr>
      </w:pPr>
      <w:r w:rsidRPr="54E458F7">
        <w:rPr>
          <w:rFonts w:cs="Times New Roman"/>
          <w:b w:val="0"/>
          <w:color w:val="auto"/>
          <w:lang w:val="en-US"/>
        </w:rPr>
        <w:t>The current project entitled: IMPLEMENTATION OF DIDACTIC PEDAGOGICAL STRATEGIES OF THE IMAGE SYSTEM TO STRENGTHEN MOTIVATION TOWARDS READING. CASE STUDY GARDEN CHILDREN CARACOLES, INSTITUCIÓN EDUCATIVA JOSÉ MANUEL RODRÍGUEZ TORICES (INEM), DEGREE TRANSITION</w:t>
      </w:r>
    </w:p>
    <w:p w14:paraId="70895F31" w14:textId="77777777" w:rsidR="00E74CFF" w:rsidRPr="00E74CFF" w:rsidRDefault="00E74CFF" w:rsidP="00E74CFF">
      <w:pPr>
        <w:pStyle w:val="Estilo1"/>
        <w:jc w:val="left"/>
        <w:rPr>
          <w:rFonts w:cs="Times New Roman"/>
          <w:b w:val="0"/>
          <w:color w:val="auto"/>
          <w:szCs w:val="24"/>
          <w:lang w:val="en-US"/>
        </w:rPr>
      </w:pPr>
    </w:p>
    <w:p w14:paraId="48C05837" w14:textId="77777777" w:rsidR="00E74CFF" w:rsidRDefault="54E458F7" w:rsidP="54E458F7">
      <w:pPr>
        <w:pStyle w:val="Estilo1"/>
        <w:jc w:val="left"/>
        <w:rPr>
          <w:rFonts w:cs="Times New Roman"/>
          <w:b w:val="0"/>
          <w:color w:val="auto"/>
          <w:lang w:val="en-US"/>
        </w:rPr>
      </w:pPr>
      <w:r w:rsidRPr="54E458F7">
        <w:rPr>
          <w:rFonts w:cs="Times New Roman"/>
          <w:b w:val="0"/>
          <w:color w:val="auto"/>
          <w:lang w:val="en-US"/>
        </w:rPr>
        <w:t>In carrying out this project, in the classroom where the proposal was made, it was of great importance to observe the failures and needs that the children reflected in order to arrive at the formulation of the research problem where some students were a little discouraged And unmotivated to linguistic activities.</w:t>
      </w:r>
    </w:p>
    <w:p w14:paraId="420F73FA" w14:textId="77777777" w:rsidR="00E74CFF" w:rsidRPr="00E74CFF" w:rsidRDefault="00E74CFF" w:rsidP="00E74CFF">
      <w:pPr>
        <w:pStyle w:val="Estilo1"/>
        <w:jc w:val="left"/>
        <w:rPr>
          <w:rFonts w:cs="Times New Roman"/>
          <w:b w:val="0"/>
          <w:color w:val="auto"/>
          <w:szCs w:val="24"/>
          <w:lang w:val="en-US"/>
        </w:rPr>
      </w:pPr>
    </w:p>
    <w:p w14:paraId="4926D563" w14:textId="77777777" w:rsidR="00E74CFF" w:rsidRDefault="54E458F7" w:rsidP="54E458F7">
      <w:pPr>
        <w:pStyle w:val="Estilo1"/>
        <w:jc w:val="left"/>
        <w:rPr>
          <w:rFonts w:cs="Times New Roman"/>
          <w:b w:val="0"/>
          <w:color w:val="auto"/>
          <w:lang w:val="en-US"/>
        </w:rPr>
      </w:pPr>
      <w:r w:rsidRPr="54E458F7">
        <w:rPr>
          <w:rFonts w:cs="Times New Roman"/>
          <w:b w:val="0"/>
          <w:color w:val="auto"/>
          <w:lang w:val="en-US"/>
        </w:rPr>
        <w:t> The problematic found allowed to evidence and diagnose in the walk of this research project the degree of motivation that the children presented, towards the reading caused the need to implement systems of images as a didactic strategy to motivate the children Without first seeing that every child has their own literacy schemes that they have stored in memory.</w:t>
      </w:r>
    </w:p>
    <w:p w14:paraId="2A5AEB68" w14:textId="77777777" w:rsidR="003249D7" w:rsidRPr="00E74CFF" w:rsidRDefault="003249D7" w:rsidP="00E74CFF">
      <w:pPr>
        <w:pStyle w:val="Estilo1"/>
        <w:jc w:val="left"/>
        <w:rPr>
          <w:rFonts w:cs="Times New Roman"/>
          <w:b w:val="0"/>
          <w:color w:val="auto"/>
          <w:szCs w:val="24"/>
          <w:lang w:val="en-US"/>
        </w:rPr>
      </w:pPr>
    </w:p>
    <w:p w14:paraId="5B50F47A" w14:textId="77777777" w:rsidR="00E74CFF" w:rsidRPr="00E74CFF" w:rsidRDefault="54E458F7" w:rsidP="54E458F7">
      <w:pPr>
        <w:pStyle w:val="Estilo1"/>
        <w:jc w:val="left"/>
        <w:rPr>
          <w:rFonts w:cs="Times New Roman"/>
          <w:b w:val="0"/>
          <w:color w:val="auto"/>
          <w:lang w:val="en-US"/>
        </w:rPr>
      </w:pPr>
      <w:r w:rsidRPr="54E458F7">
        <w:rPr>
          <w:rFonts w:cs="Times New Roman"/>
          <w:b w:val="0"/>
          <w:color w:val="auto"/>
          <w:lang w:val="en-US"/>
        </w:rPr>
        <w:t>According to Rumelhart (1980), a schema is a data structure that represents the generic concepts that we archived in memory. This way it is increased in the children through the reading of images that also promote contents of culture, knowledge, and values, but their cognitive development, the linguistic and the creativity that helps to contribute to form learning environments and Teaching practices. For the above strategies are created that encourage the child to keep them motivated and seek the solution to problems</w:t>
      </w:r>
    </w:p>
    <w:p w14:paraId="4E71D460" w14:textId="77777777" w:rsidR="00E74CFF" w:rsidRPr="00E74CFF" w:rsidRDefault="00E74CFF" w:rsidP="00E74CFF">
      <w:pPr>
        <w:pStyle w:val="Estilo1"/>
        <w:jc w:val="left"/>
        <w:rPr>
          <w:rFonts w:cs="Times New Roman"/>
          <w:b w:val="0"/>
          <w:color w:val="auto"/>
          <w:szCs w:val="24"/>
          <w:lang w:val="en-US"/>
        </w:rPr>
      </w:pPr>
    </w:p>
    <w:p w14:paraId="3A69FB24" w14:textId="77777777" w:rsidR="00E74CFF" w:rsidRPr="00E74CFF" w:rsidRDefault="00E74CFF" w:rsidP="00E74CFF">
      <w:pPr>
        <w:pStyle w:val="Estilo1"/>
        <w:jc w:val="left"/>
        <w:rPr>
          <w:rFonts w:cs="Times New Roman"/>
          <w:b w:val="0"/>
          <w:color w:val="auto"/>
          <w:szCs w:val="24"/>
          <w:lang w:val="en-US"/>
        </w:rPr>
      </w:pPr>
    </w:p>
    <w:p w14:paraId="1299763C" w14:textId="77777777" w:rsidR="00E74CFF" w:rsidRPr="00E74CFF" w:rsidRDefault="54E458F7" w:rsidP="54E458F7">
      <w:pPr>
        <w:pStyle w:val="Estilo1"/>
        <w:spacing w:line="480" w:lineRule="auto"/>
        <w:jc w:val="left"/>
        <w:rPr>
          <w:rFonts w:cs="Times New Roman"/>
          <w:b w:val="0"/>
          <w:color w:val="auto"/>
          <w:lang w:val="en-US"/>
        </w:rPr>
      </w:pPr>
      <w:r w:rsidRPr="54E458F7">
        <w:rPr>
          <w:rFonts w:cs="Times New Roman"/>
          <w:b w:val="0"/>
          <w:color w:val="auto"/>
          <w:lang w:val="en-US"/>
        </w:rPr>
        <w:t>Keywords: reading, schematics, image, strategies, motivation.</w:t>
      </w:r>
    </w:p>
    <w:p w14:paraId="4A45C494" w14:textId="77777777" w:rsidR="00960D07" w:rsidRPr="00E74CFF" w:rsidRDefault="00960D07" w:rsidP="00E74CFF">
      <w:pPr>
        <w:pStyle w:val="Estilo1"/>
        <w:spacing w:line="240" w:lineRule="auto"/>
        <w:jc w:val="left"/>
        <w:rPr>
          <w:rFonts w:cs="Times New Roman"/>
          <w:b w:val="0"/>
          <w:color w:val="auto"/>
          <w:szCs w:val="24"/>
          <w:lang w:val="en-US"/>
        </w:rPr>
      </w:pPr>
    </w:p>
    <w:p w14:paraId="601CCF9B" w14:textId="77777777" w:rsidR="00B47A70" w:rsidRPr="00E74CFF" w:rsidRDefault="00B47A70" w:rsidP="00E74CFF">
      <w:pPr>
        <w:ind w:left="0" w:firstLine="454"/>
        <w:jc w:val="left"/>
        <w:rPr>
          <w:rFonts w:cs="Times New Roman"/>
          <w:color w:val="auto"/>
          <w:szCs w:val="24"/>
          <w:lang w:val="en-US"/>
        </w:rPr>
      </w:pPr>
    </w:p>
    <w:p w14:paraId="77C2DFCB" w14:textId="77777777" w:rsidR="00E74CFF" w:rsidRPr="00E74CFF" w:rsidRDefault="00E74CFF" w:rsidP="004A1484">
      <w:pPr>
        <w:ind w:left="0" w:firstLine="454"/>
        <w:jc w:val="center"/>
        <w:rPr>
          <w:rFonts w:cs="Times New Roman"/>
          <w:color w:val="auto"/>
          <w:szCs w:val="24"/>
          <w:lang w:val="en-US"/>
        </w:rPr>
      </w:pPr>
    </w:p>
    <w:p w14:paraId="15C0FCB6" w14:textId="77777777" w:rsidR="001A2EF9" w:rsidRPr="00B407CA" w:rsidRDefault="001A2EF9">
      <w:pPr>
        <w:rPr>
          <w:rFonts w:eastAsiaTheme="majorEastAsia" w:cstheme="majorBidi"/>
          <w:b/>
          <w:bCs/>
          <w:szCs w:val="28"/>
          <w:lang w:val="en-US"/>
        </w:rPr>
      </w:pPr>
      <w:bookmarkStart w:id="1" w:name="_Toc452797207"/>
      <w:bookmarkStart w:id="2" w:name="_Toc476524686"/>
      <w:bookmarkStart w:id="3" w:name="_Toc476818668"/>
      <w:r w:rsidRPr="00B407CA">
        <w:rPr>
          <w:lang w:val="en-US"/>
        </w:rPr>
        <w:br w:type="page"/>
      </w:r>
    </w:p>
    <w:p w14:paraId="4EC6DDBF" w14:textId="77777777" w:rsidR="003D313B" w:rsidRPr="00722874" w:rsidRDefault="54E458F7" w:rsidP="00722874">
      <w:pPr>
        <w:pStyle w:val="Ttulo1"/>
      </w:pPr>
      <w:r>
        <w:lastRenderedPageBreak/>
        <w:t>Introducción</w:t>
      </w:r>
      <w:bookmarkEnd w:id="1"/>
      <w:bookmarkEnd w:id="2"/>
      <w:bookmarkEnd w:id="3"/>
    </w:p>
    <w:p w14:paraId="1FFC1FE3" w14:textId="77777777" w:rsidR="009B61D1" w:rsidRDefault="009B61D1" w:rsidP="00960D07">
      <w:pPr>
        <w:ind w:firstLine="708"/>
        <w:jc w:val="left"/>
        <w:rPr>
          <w:rFonts w:cs="Times New Roman"/>
          <w:color w:val="auto"/>
          <w:szCs w:val="24"/>
        </w:rPr>
      </w:pPr>
    </w:p>
    <w:p w14:paraId="72BE4D69" w14:textId="77777777" w:rsidR="00722874" w:rsidRPr="00950324" w:rsidRDefault="00722874" w:rsidP="00960D07">
      <w:pPr>
        <w:ind w:firstLine="708"/>
        <w:jc w:val="left"/>
        <w:rPr>
          <w:rFonts w:cs="Times New Roman"/>
          <w:color w:val="auto"/>
          <w:szCs w:val="24"/>
        </w:rPr>
      </w:pPr>
    </w:p>
    <w:p w14:paraId="79294704" w14:textId="77777777" w:rsidR="00DB4246" w:rsidRPr="00950324" w:rsidRDefault="001F25B7" w:rsidP="54E458F7">
      <w:pPr>
        <w:ind w:left="0" w:firstLine="0"/>
        <w:jc w:val="left"/>
        <w:rPr>
          <w:rFonts w:cs="Times New Roman"/>
          <w:color w:val="auto"/>
        </w:rPr>
      </w:pPr>
      <w:r w:rsidRPr="54E458F7">
        <w:rPr>
          <w:rFonts w:cs="Times New Roman"/>
          <w:color w:val="auto"/>
          <w:shd w:val="clear" w:color="auto" w:fill="FFFFFF"/>
        </w:rPr>
        <w:t>La lectura</w:t>
      </w:r>
      <w:r w:rsidR="007D22AB" w:rsidRPr="54E458F7">
        <w:rPr>
          <w:rFonts w:cs="Times New Roman"/>
          <w:color w:val="auto"/>
          <w:shd w:val="clear" w:color="auto" w:fill="FFFFFF"/>
        </w:rPr>
        <w:t xml:space="preserve"> es </w:t>
      </w:r>
      <w:r w:rsidR="009B61D1" w:rsidRPr="54E458F7">
        <w:rPr>
          <w:rFonts w:cs="Times New Roman"/>
          <w:color w:val="auto"/>
          <w:shd w:val="clear" w:color="auto" w:fill="FFFFFF"/>
        </w:rPr>
        <w:t>una de las habilidades más importantes para el aprendizaje en la vida de todo ser humano, es garantía de éxito en los estudios y en la vida de cualquier persona, estimular esta actividad desde los primeros años de vida</w:t>
      </w:r>
      <w:r w:rsidR="0084180D" w:rsidRPr="54E458F7">
        <w:rPr>
          <w:rFonts w:cs="Times New Roman"/>
          <w:color w:val="auto"/>
          <w:shd w:val="clear" w:color="auto" w:fill="FFFFFF"/>
        </w:rPr>
        <w:t xml:space="preserve">.  </w:t>
      </w:r>
    </w:p>
    <w:p w14:paraId="61330B95" w14:textId="77777777" w:rsidR="00722874" w:rsidRDefault="00722874" w:rsidP="00722874">
      <w:pPr>
        <w:ind w:left="0" w:firstLine="0"/>
        <w:jc w:val="left"/>
        <w:rPr>
          <w:rFonts w:cs="Times New Roman"/>
          <w:color w:val="auto"/>
          <w:szCs w:val="24"/>
          <w:shd w:val="clear" w:color="auto" w:fill="FFFFFF"/>
        </w:rPr>
      </w:pPr>
    </w:p>
    <w:p w14:paraId="262DE007" w14:textId="77777777" w:rsidR="005F6653" w:rsidRPr="00A81F14" w:rsidRDefault="00DB4246" w:rsidP="54E458F7">
      <w:pPr>
        <w:ind w:left="0" w:firstLine="708"/>
        <w:jc w:val="left"/>
        <w:rPr>
          <w:rFonts w:cs="Times New Roman"/>
          <w:color w:val="auto"/>
        </w:rPr>
      </w:pPr>
      <w:r w:rsidRPr="54E458F7">
        <w:rPr>
          <w:rFonts w:cs="Times New Roman"/>
          <w:color w:val="auto"/>
          <w:shd w:val="clear" w:color="auto" w:fill="FFFFFF"/>
        </w:rPr>
        <w:t xml:space="preserve">Leer es </w:t>
      </w:r>
      <w:r w:rsidR="00A81F14" w:rsidRPr="54E458F7">
        <w:rPr>
          <w:rFonts w:cs="Times New Roman"/>
          <w:color w:val="auto"/>
          <w:shd w:val="clear" w:color="auto" w:fill="FFFFFF"/>
        </w:rPr>
        <w:t xml:space="preserve">considerada por la neurolingüística </w:t>
      </w:r>
      <w:r w:rsidRPr="54E458F7">
        <w:rPr>
          <w:rFonts w:cs="Times New Roman"/>
          <w:color w:val="auto"/>
          <w:shd w:val="clear" w:color="auto" w:fill="FFFFFF"/>
        </w:rPr>
        <w:t>la función más elevadas</w:t>
      </w:r>
      <w:r w:rsidR="007D22AB" w:rsidRPr="54E458F7">
        <w:rPr>
          <w:rFonts w:cs="Times New Roman"/>
          <w:color w:val="auto"/>
          <w:shd w:val="clear" w:color="auto" w:fill="FFFFFF"/>
        </w:rPr>
        <w:t xml:space="preserve"> del cerebro </w:t>
      </w:r>
      <w:r w:rsidR="0084180D" w:rsidRPr="54E458F7">
        <w:rPr>
          <w:rFonts w:cs="Times New Roman"/>
          <w:color w:val="auto"/>
          <w:shd w:val="clear" w:color="auto" w:fill="FFFFFF"/>
        </w:rPr>
        <w:t xml:space="preserve">y es de vital importancia desarrollar esta habilidad </w:t>
      </w:r>
      <w:r w:rsidR="00257AE7" w:rsidRPr="54E458F7">
        <w:rPr>
          <w:rFonts w:cs="Times New Roman"/>
          <w:color w:val="auto"/>
          <w:shd w:val="clear" w:color="auto" w:fill="FFFFFF"/>
        </w:rPr>
        <w:t xml:space="preserve"> en</w:t>
      </w:r>
      <w:r w:rsidR="0084180D" w:rsidRPr="54E458F7">
        <w:rPr>
          <w:rFonts w:cs="Times New Roman"/>
          <w:color w:val="auto"/>
          <w:shd w:val="clear" w:color="auto" w:fill="FFFFFF"/>
        </w:rPr>
        <w:t xml:space="preserve"> los</w:t>
      </w:r>
      <w:r w:rsidR="00257AE7" w:rsidRPr="54E458F7">
        <w:rPr>
          <w:rFonts w:cs="Times New Roman"/>
          <w:color w:val="auto"/>
          <w:shd w:val="clear" w:color="auto" w:fill="FFFFFF"/>
        </w:rPr>
        <w:t xml:space="preserve"> niños y niñas</w:t>
      </w:r>
      <w:r w:rsidR="000066D2" w:rsidRPr="54E458F7">
        <w:rPr>
          <w:rFonts w:cs="Times New Roman"/>
          <w:color w:val="auto"/>
          <w:shd w:val="clear" w:color="auto" w:fill="FFFFFF"/>
        </w:rPr>
        <w:t xml:space="preserve">. </w:t>
      </w:r>
      <w:r w:rsidR="00044E65" w:rsidRPr="54E458F7">
        <w:rPr>
          <w:rFonts w:cs="Times New Roman"/>
          <w:color w:val="auto"/>
        </w:rPr>
        <w:t>De</w:t>
      </w:r>
      <w:r w:rsidR="003D313B" w:rsidRPr="54E458F7">
        <w:rPr>
          <w:rFonts w:cs="Times New Roman"/>
          <w:color w:val="auto"/>
        </w:rPr>
        <w:t xml:space="preserve"> acuerdo con un estudio del Departamento Administrativo Nacional de Est</w:t>
      </w:r>
      <w:r w:rsidR="004835B3" w:rsidRPr="54E458F7">
        <w:rPr>
          <w:rFonts w:cs="Times New Roman"/>
          <w:color w:val="auto"/>
        </w:rPr>
        <w:t xml:space="preserve">adística – </w:t>
      </w:r>
      <w:r w:rsidR="0043049A" w:rsidRPr="54E458F7">
        <w:rPr>
          <w:rFonts w:cs="Times New Roman"/>
          <w:color w:val="auto"/>
        </w:rPr>
        <w:t>(</w:t>
      </w:r>
      <w:r w:rsidR="004835B3" w:rsidRPr="54E458F7">
        <w:rPr>
          <w:rFonts w:cs="Times New Roman"/>
          <w:color w:val="auto"/>
        </w:rPr>
        <w:t>DANE</w:t>
      </w:r>
      <w:r w:rsidR="0043049A" w:rsidRPr="54E458F7">
        <w:rPr>
          <w:rFonts w:cs="Times New Roman"/>
          <w:color w:val="auto"/>
        </w:rPr>
        <w:t>)</w:t>
      </w:r>
      <w:r w:rsidR="0084180D" w:rsidRPr="54E458F7">
        <w:rPr>
          <w:rFonts w:cs="Times New Roman"/>
          <w:color w:val="auto"/>
        </w:rPr>
        <w:t xml:space="preserve">, sostiene que </w:t>
      </w:r>
      <w:r w:rsidR="00587C43" w:rsidRPr="54E458F7">
        <w:rPr>
          <w:rFonts w:cs="Times New Roman"/>
          <w:color w:val="auto"/>
        </w:rPr>
        <w:t>los niños en</w:t>
      </w:r>
      <w:r w:rsidR="004835B3" w:rsidRPr="54E458F7">
        <w:rPr>
          <w:rFonts w:cs="Times New Roman"/>
          <w:color w:val="auto"/>
        </w:rPr>
        <w:t xml:space="preserve"> la primera </w:t>
      </w:r>
      <w:r w:rsidR="00252D71" w:rsidRPr="54E458F7">
        <w:rPr>
          <w:rFonts w:cs="Times New Roman"/>
          <w:color w:val="auto"/>
        </w:rPr>
        <w:t>infancia son</w:t>
      </w:r>
      <w:r w:rsidR="005F6653" w:rsidRPr="54E458F7">
        <w:rPr>
          <w:rFonts w:cs="Times New Roman"/>
          <w:color w:val="auto"/>
        </w:rPr>
        <w:t xml:space="preserve"> poco motivados por sus padres de familia  y maestros a la lectura por esta razón en Colombia comparados con otros países como Argentina, Chile y Uruguay se observan </w:t>
      </w:r>
      <w:r w:rsidR="0084180D" w:rsidRPr="54E458F7">
        <w:rPr>
          <w:rFonts w:cs="Times New Roman"/>
          <w:color w:val="auto"/>
        </w:rPr>
        <w:t xml:space="preserve">los índices </w:t>
      </w:r>
      <w:r w:rsidR="005F6653" w:rsidRPr="54E458F7">
        <w:rPr>
          <w:rFonts w:cs="Times New Roman"/>
          <w:color w:val="auto"/>
        </w:rPr>
        <w:t xml:space="preserve">más bajos </w:t>
      </w:r>
      <w:r w:rsidR="007B707D" w:rsidRPr="54E458F7">
        <w:rPr>
          <w:rFonts w:cs="Times New Roman"/>
          <w:color w:val="auto"/>
        </w:rPr>
        <w:t>en las instituciones educativas por</w:t>
      </w:r>
      <w:r w:rsidR="0084180D" w:rsidRPr="54E458F7">
        <w:rPr>
          <w:rFonts w:cs="Times New Roman"/>
          <w:color w:val="auto"/>
        </w:rPr>
        <w:t xml:space="preserve"> la </w:t>
      </w:r>
      <w:r w:rsidR="005F6653" w:rsidRPr="54E458F7">
        <w:rPr>
          <w:rFonts w:cs="Times New Roman"/>
          <w:color w:val="auto"/>
        </w:rPr>
        <w:t xml:space="preserve">poca motivación </w:t>
      </w:r>
      <w:r w:rsidR="00CA3D06" w:rsidRPr="54E458F7">
        <w:rPr>
          <w:rFonts w:cs="Times New Roman"/>
          <w:color w:val="auto"/>
        </w:rPr>
        <w:t xml:space="preserve">al habito </w:t>
      </w:r>
      <w:r w:rsidR="004835B3" w:rsidRPr="54E458F7">
        <w:rPr>
          <w:rFonts w:cs="Times New Roman"/>
          <w:color w:val="auto"/>
        </w:rPr>
        <w:t>a la lectura</w:t>
      </w:r>
    </w:p>
    <w:p w14:paraId="5D00157E" w14:textId="77777777" w:rsidR="00722874" w:rsidRDefault="00722874" w:rsidP="00722874">
      <w:pPr>
        <w:ind w:left="0" w:firstLine="0"/>
        <w:jc w:val="left"/>
        <w:rPr>
          <w:rFonts w:cs="Times New Roman"/>
          <w:color w:val="auto"/>
          <w:szCs w:val="24"/>
        </w:rPr>
      </w:pPr>
    </w:p>
    <w:p w14:paraId="7CC41006" w14:textId="77777777" w:rsidR="003D313B" w:rsidRPr="00950324" w:rsidRDefault="54E458F7" w:rsidP="54E458F7">
      <w:pPr>
        <w:ind w:left="0" w:firstLine="708"/>
        <w:jc w:val="left"/>
        <w:rPr>
          <w:rFonts w:cs="Times New Roman"/>
          <w:color w:val="auto"/>
        </w:rPr>
      </w:pPr>
      <w:r w:rsidRPr="54E458F7">
        <w:rPr>
          <w:rFonts w:cs="Times New Roman"/>
          <w:color w:val="auto"/>
        </w:rPr>
        <w:t>El psicólogo y director del Instituto Alberto Merani, Miguel de Zubiría, explica que los bajos niveles en comprensión lectora tienen un impacto directo en el desempeño de los estudiantes en su aprendizaje, “porque si no saben leer, no podrán entender, por ejemplo, los problemas matemáticos y las explicaciones de otras clases”. Para Alberto Rodríguez, director académico de la Fundación Casa de la Lectura, es urgente trabajar con los maestros de lenguaje tanto en la educación privada como en la educación pública. “Hay que buscar la formación y calidad docente, dotando de unas estrategias adecuada  a los maestros de  pedagogía para  la lectura mediante un proceso de sensibilización y de acercamiento a los libros. El maestro debe tener un grado de competencia en lectura y escritura para que eso se revierta en los chicos”.</w:t>
      </w:r>
    </w:p>
    <w:p w14:paraId="589E5778" w14:textId="77777777" w:rsidR="00F53948" w:rsidRPr="00950324" w:rsidRDefault="54E458F7" w:rsidP="54E458F7">
      <w:pPr>
        <w:ind w:left="0" w:firstLine="708"/>
        <w:jc w:val="left"/>
        <w:rPr>
          <w:rFonts w:cs="Times New Roman"/>
          <w:color w:val="auto"/>
        </w:rPr>
      </w:pPr>
      <w:r w:rsidRPr="54E458F7">
        <w:rPr>
          <w:rFonts w:cs="Times New Roman"/>
          <w:color w:val="auto"/>
        </w:rPr>
        <w:lastRenderedPageBreak/>
        <w:t>Mónica López, directora de Calidad del Ministerio de Educación, admite que esa es una de las áreas a mejorar según el Plan Nacional de Lectura que trabajarán en conjunto con el Ministerio de Cultura.</w:t>
      </w:r>
    </w:p>
    <w:p w14:paraId="3DB83336" w14:textId="77777777" w:rsidR="00F53948" w:rsidRPr="00950324" w:rsidRDefault="00F53948" w:rsidP="00960D07">
      <w:pPr>
        <w:ind w:firstLine="708"/>
        <w:jc w:val="left"/>
        <w:rPr>
          <w:rFonts w:cs="Times New Roman"/>
          <w:color w:val="auto"/>
          <w:szCs w:val="24"/>
        </w:rPr>
      </w:pPr>
    </w:p>
    <w:p w14:paraId="41EA1DB9" w14:textId="24342E3E" w:rsidR="00554DF6" w:rsidRPr="00950324" w:rsidRDefault="54E458F7" w:rsidP="54E458F7">
      <w:pPr>
        <w:ind w:left="0" w:firstLine="708"/>
        <w:jc w:val="left"/>
        <w:rPr>
          <w:rFonts w:cs="Times New Roman"/>
          <w:color w:val="auto"/>
        </w:rPr>
      </w:pPr>
      <w:r w:rsidRPr="54E458F7">
        <w:rPr>
          <w:rFonts w:cs="Times New Roman"/>
          <w:color w:val="auto"/>
        </w:rPr>
        <w:t>El  proyecto</w:t>
      </w:r>
      <w:r w:rsidR="006034FA">
        <w:rPr>
          <w:rFonts w:cs="Times New Roman"/>
          <w:color w:val="auto"/>
        </w:rPr>
        <w:t xml:space="preserve"> </w:t>
      </w:r>
      <w:r w:rsidRPr="54E458F7">
        <w:rPr>
          <w:rFonts w:cs="Times New Roman"/>
          <w:color w:val="auto"/>
        </w:rPr>
        <w:t>muestra el planteamiento del problema de investigación, seguido de la pregunta de investigación, y de los objetivos del estudio tanto el general como los específicos, además, se plantean los alcances y límites de la investigación, la justificación del estudio, su aporte y beneficio social, así como el aporte a otras áreas del conocimiento y su beneficio metodológico.</w:t>
      </w:r>
    </w:p>
    <w:p w14:paraId="630F85F7" w14:textId="77777777" w:rsidR="00AD37BE" w:rsidRPr="00950324" w:rsidRDefault="00AD37BE" w:rsidP="00960D07">
      <w:pPr>
        <w:ind w:firstLine="708"/>
        <w:jc w:val="left"/>
        <w:rPr>
          <w:rFonts w:cs="Times New Roman"/>
          <w:color w:val="auto"/>
          <w:szCs w:val="24"/>
        </w:rPr>
      </w:pPr>
    </w:p>
    <w:p w14:paraId="6A626197" w14:textId="77777777" w:rsidR="00D56111" w:rsidRPr="00950324" w:rsidRDefault="54E458F7" w:rsidP="54E458F7">
      <w:pPr>
        <w:ind w:left="0" w:firstLine="708"/>
        <w:jc w:val="left"/>
        <w:rPr>
          <w:rFonts w:cs="Times New Roman"/>
          <w:color w:val="auto"/>
        </w:rPr>
      </w:pPr>
      <w:r w:rsidRPr="54E458F7">
        <w:rPr>
          <w:rFonts w:cs="Times New Roman"/>
          <w:color w:val="auto"/>
        </w:rPr>
        <w:t>El  Marco Teórico, plantea los antecedentes históricos, bases legales y enfoques teóricos, el cual contiene definiciones y conceptos utilizados en la temática; de igual forma se presenta partiendo de un estudio sobre el tema a nivel mundial. Se tiene como base la presentación del diseño metodológico de la investigación, definiéndose el tipo de estudio, la técnica de muestreo, el método para la recopilación de información.</w:t>
      </w:r>
    </w:p>
    <w:p w14:paraId="4FCF3F66" w14:textId="77777777" w:rsidR="00AD37BE" w:rsidRPr="00950324" w:rsidRDefault="00AD37BE" w:rsidP="00960D07">
      <w:pPr>
        <w:jc w:val="left"/>
        <w:rPr>
          <w:rFonts w:cs="Times New Roman"/>
          <w:color w:val="auto"/>
          <w:szCs w:val="24"/>
        </w:rPr>
      </w:pPr>
    </w:p>
    <w:p w14:paraId="1725F919" w14:textId="77777777" w:rsidR="006105FF" w:rsidRPr="00332234" w:rsidRDefault="54E458F7" w:rsidP="54E458F7">
      <w:pPr>
        <w:ind w:left="0" w:firstLine="708"/>
        <w:jc w:val="left"/>
        <w:rPr>
          <w:rFonts w:cs="Times New Roman"/>
          <w:color w:val="auto"/>
        </w:rPr>
      </w:pPr>
      <w:r w:rsidRPr="54E458F7">
        <w:rPr>
          <w:rFonts w:cs="Times New Roman"/>
          <w:color w:val="auto"/>
        </w:rPr>
        <w:t>El enfoque de la investigación,  se utilizan una serie de instrumentos que permiten la explicación de los hallazgos encontrados a través de la aplicación del instrumento de consulta. El informe contiene soporte cualitativo. Finalmente se presentan las conclusiones y recomendaciones que fueron fruto de la investigación, así como la bibliografía consultada y algunos anexos que se consideran de vital importancia.</w:t>
      </w:r>
    </w:p>
    <w:p w14:paraId="2AFB26CD" w14:textId="77777777" w:rsidR="006105FF" w:rsidRPr="00950324" w:rsidRDefault="006105FF" w:rsidP="00960D07">
      <w:pPr>
        <w:pStyle w:val="Estilo1"/>
        <w:spacing w:line="480" w:lineRule="auto"/>
        <w:jc w:val="left"/>
        <w:rPr>
          <w:rFonts w:cs="Times New Roman"/>
          <w:b w:val="0"/>
          <w:color w:val="auto"/>
          <w:szCs w:val="24"/>
        </w:rPr>
      </w:pPr>
    </w:p>
    <w:p w14:paraId="4A04D8F2" w14:textId="77777777" w:rsidR="001A2EF9" w:rsidRDefault="001A2EF9">
      <w:pPr>
        <w:rPr>
          <w:rFonts w:eastAsiaTheme="majorEastAsia" w:cstheme="majorBidi"/>
          <w:b/>
          <w:bCs/>
          <w:szCs w:val="28"/>
        </w:rPr>
      </w:pPr>
      <w:bookmarkStart w:id="4" w:name="_Toc476818669"/>
      <w:r>
        <w:br w:type="page"/>
      </w:r>
    </w:p>
    <w:p w14:paraId="2A946265" w14:textId="77777777" w:rsidR="003D313B" w:rsidRPr="00722874" w:rsidRDefault="00722874" w:rsidP="00722874">
      <w:pPr>
        <w:pStyle w:val="Ttulo1"/>
      </w:pPr>
      <w:r>
        <w:lastRenderedPageBreak/>
        <w:t xml:space="preserve">1. </w:t>
      </w:r>
      <w:bookmarkStart w:id="5" w:name="_Toc452797208"/>
      <w:bookmarkStart w:id="6" w:name="_Toc476524687"/>
      <w:r w:rsidR="00EB3471" w:rsidRPr="00722874">
        <w:t>P</w:t>
      </w:r>
      <w:r w:rsidRPr="00722874">
        <w:t>lanteamiento del problema</w:t>
      </w:r>
      <w:bookmarkEnd w:id="4"/>
      <w:bookmarkEnd w:id="5"/>
      <w:bookmarkEnd w:id="6"/>
    </w:p>
    <w:p w14:paraId="038FFD12" w14:textId="77777777" w:rsidR="0032449B" w:rsidRDefault="0032449B" w:rsidP="00960D07">
      <w:pPr>
        <w:jc w:val="left"/>
        <w:rPr>
          <w:rFonts w:cs="Times New Roman"/>
          <w:color w:val="auto"/>
          <w:szCs w:val="24"/>
        </w:rPr>
      </w:pPr>
    </w:p>
    <w:p w14:paraId="74B547C9" w14:textId="77777777" w:rsidR="00722874" w:rsidRPr="00950324" w:rsidRDefault="00722874" w:rsidP="00960D07">
      <w:pPr>
        <w:jc w:val="left"/>
        <w:rPr>
          <w:rFonts w:cs="Times New Roman"/>
          <w:color w:val="auto"/>
          <w:szCs w:val="24"/>
        </w:rPr>
      </w:pPr>
    </w:p>
    <w:p w14:paraId="52268A4B" w14:textId="77777777" w:rsidR="003D313B" w:rsidRPr="00950324" w:rsidRDefault="00722874" w:rsidP="54E458F7">
      <w:pPr>
        <w:pStyle w:val="Ttulo2"/>
        <w:ind w:firstLine="0"/>
        <w:rPr>
          <w:rFonts w:cs="Times New Roman"/>
          <w:b/>
          <w:color w:val="auto"/>
        </w:rPr>
      </w:pPr>
      <w:bookmarkStart w:id="7" w:name="_Toc452797209"/>
      <w:bookmarkStart w:id="8" w:name="_Toc476524688"/>
      <w:bookmarkStart w:id="9" w:name="_Toc476818670"/>
      <w:r w:rsidRPr="54E458F7">
        <w:rPr>
          <w:rFonts w:cs="Times New Roman"/>
          <w:b/>
          <w:color w:val="auto"/>
        </w:rPr>
        <w:t xml:space="preserve">1.1 </w:t>
      </w:r>
      <w:r w:rsidR="003D313B" w:rsidRPr="54E458F7">
        <w:rPr>
          <w:rFonts w:cs="Times New Roman"/>
          <w:b/>
          <w:color w:val="auto"/>
        </w:rPr>
        <w:t>Descripción del problema</w:t>
      </w:r>
      <w:bookmarkEnd w:id="7"/>
      <w:bookmarkEnd w:id="8"/>
      <w:bookmarkEnd w:id="9"/>
    </w:p>
    <w:p w14:paraId="614C90AB" w14:textId="77777777" w:rsidR="00DF1BF3" w:rsidRPr="00950324" w:rsidRDefault="00DF1BF3" w:rsidP="00960D07">
      <w:pPr>
        <w:jc w:val="left"/>
        <w:rPr>
          <w:rFonts w:cs="Times New Roman"/>
          <w:szCs w:val="24"/>
        </w:rPr>
      </w:pPr>
    </w:p>
    <w:p w14:paraId="678FE374" w14:textId="179BBA5A" w:rsidR="00536B8E" w:rsidRDefault="00536B8E" w:rsidP="54E458F7">
      <w:pPr>
        <w:ind w:left="0" w:firstLine="708"/>
        <w:jc w:val="left"/>
        <w:rPr>
          <w:rFonts w:cs="Times New Roman"/>
          <w:color w:val="auto"/>
        </w:rPr>
      </w:pPr>
      <w:r w:rsidRPr="54E458F7">
        <w:rPr>
          <w:rFonts w:cs="Times New Roman"/>
          <w:color w:val="auto"/>
        </w:rPr>
        <w:t xml:space="preserve">Durante las prácticas realizadas en el  Jardín Infantil Institución Educativa </w:t>
      </w:r>
      <w:r w:rsidR="00722874" w:rsidRPr="54E458F7">
        <w:rPr>
          <w:rFonts w:cs="Times New Roman"/>
          <w:color w:val="auto"/>
        </w:rPr>
        <w:t xml:space="preserve"> u</w:t>
      </w:r>
      <w:r w:rsidRPr="54E458F7">
        <w:rPr>
          <w:rFonts w:cs="Times New Roman"/>
          <w:color w:val="auto"/>
        </w:rPr>
        <w:t xml:space="preserve">bicada en </w:t>
      </w:r>
      <w:r w:rsidR="00B407CA" w:rsidRPr="54E458F7">
        <w:rPr>
          <w:rFonts w:cs="Times New Roman"/>
          <w:color w:val="auto"/>
        </w:rPr>
        <w:t>la</w:t>
      </w:r>
      <w:r w:rsidR="00B407CA" w:rsidRPr="54E458F7">
        <w:rPr>
          <w:rFonts w:cs="Times New Roman"/>
          <w:color w:val="auto"/>
          <w:shd w:val="clear" w:color="auto" w:fill="FFFFFF"/>
        </w:rPr>
        <w:t xml:space="preserve"> Avenida</w:t>
      </w:r>
      <w:r w:rsidRPr="54E458F7">
        <w:rPr>
          <w:rFonts w:cs="Times New Roman"/>
          <w:color w:val="auto"/>
          <w:shd w:val="clear" w:color="auto" w:fill="FFFFFF"/>
        </w:rPr>
        <w:t xml:space="preserve"> el Bosque, Cartagena, Bolívar, </w:t>
      </w:r>
      <w:r w:rsidR="00585076" w:rsidRPr="54E458F7">
        <w:rPr>
          <w:rFonts w:cs="Times New Roman"/>
          <w:color w:val="auto"/>
          <w:shd w:val="clear" w:color="auto" w:fill="FFFFFF"/>
        </w:rPr>
        <w:t xml:space="preserve">(los cuales serán objeto de estudio en el presente proyecto)  </w:t>
      </w:r>
      <w:r w:rsidR="00A73FD0" w:rsidRPr="54E458F7">
        <w:rPr>
          <w:rFonts w:cs="Times New Roman"/>
          <w:color w:val="auto"/>
          <w:shd w:val="clear" w:color="auto" w:fill="FFFFFF"/>
        </w:rPr>
        <w:t xml:space="preserve">se </w:t>
      </w:r>
      <w:r w:rsidR="00B407CA" w:rsidRPr="54E458F7">
        <w:rPr>
          <w:rFonts w:cs="Times New Roman"/>
          <w:color w:val="auto"/>
          <w:shd w:val="clear" w:color="auto" w:fill="FFFFFF"/>
        </w:rPr>
        <w:t xml:space="preserve">observó </w:t>
      </w:r>
      <w:r w:rsidR="00B407CA" w:rsidRPr="54E458F7">
        <w:rPr>
          <w:rFonts w:cs="Times New Roman"/>
          <w:color w:val="auto"/>
        </w:rPr>
        <w:t>en</w:t>
      </w:r>
      <w:r w:rsidRPr="54E458F7">
        <w:rPr>
          <w:rFonts w:cs="Times New Roman"/>
          <w:color w:val="auto"/>
        </w:rPr>
        <w:t xml:space="preserve"> el grado de transición que la docente tenía en la pizarra</w:t>
      </w:r>
      <w:r w:rsidR="00466FBD" w:rsidRPr="54E458F7">
        <w:rPr>
          <w:rFonts w:cs="Times New Roman"/>
          <w:color w:val="auto"/>
        </w:rPr>
        <w:t>,</w:t>
      </w:r>
      <w:r w:rsidRPr="54E458F7">
        <w:rPr>
          <w:rFonts w:cs="Times New Roman"/>
          <w:color w:val="auto"/>
        </w:rPr>
        <w:t xml:space="preserve"> unas oraciones sencillas, pero compleja para los niños por lo  que se notaba que no era habitual este tipo de práctica. Es decir los niños no poseían el hábito por la lectura.</w:t>
      </w:r>
      <w:r w:rsidR="00D5784A" w:rsidRPr="54E458F7">
        <w:rPr>
          <w:rFonts w:cs="Times New Roman"/>
          <w:color w:val="auto"/>
        </w:rPr>
        <w:t xml:space="preserve"> Evidenciando </w:t>
      </w:r>
      <w:r w:rsidR="008071B5" w:rsidRPr="54E458F7">
        <w:rPr>
          <w:rFonts w:cs="Times New Roman"/>
          <w:color w:val="auto"/>
        </w:rPr>
        <w:t xml:space="preserve">así la </w:t>
      </w:r>
      <w:r w:rsidR="00D5784A" w:rsidRPr="54E458F7">
        <w:rPr>
          <w:rFonts w:cs="Times New Roman"/>
          <w:color w:val="auto"/>
        </w:rPr>
        <w:t>poca motivación por la actividad</w:t>
      </w:r>
      <w:r w:rsidR="00A73FD0" w:rsidRPr="54E458F7">
        <w:rPr>
          <w:rFonts w:cs="Times New Roman"/>
          <w:color w:val="auto"/>
        </w:rPr>
        <w:t xml:space="preserve"> que les ofrecía la docente</w:t>
      </w:r>
      <w:r w:rsidR="009D59A0" w:rsidRPr="54E458F7">
        <w:rPr>
          <w:rFonts w:cs="Times New Roman"/>
          <w:color w:val="auto"/>
        </w:rPr>
        <w:t xml:space="preserve">. </w:t>
      </w:r>
      <w:r w:rsidR="00A73FD0" w:rsidRPr="54E458F7">
        <w:rPr>
          <w:rFonts w:cs="Times New Roman"/>
          <w:color w:val="auto"/>
        </w:rPr>
        <w:t>E</w:t>
      </w:r>
      <w:r w:rsidR="00762890" w:rsidRPr="54E458F7">
        <w:rPr>
          <w:rFonts w:cs="Times New Roman"/>
          <w:color w:val="auto"/>
        </w:rPr>
        <w:t xml:space="preserve">sta situación </w:t>
      </w:r>
      <w:r w:rsidR="00A73FD0" w:rsidRPr="54E458F7">
        <w:rPr>
          <w:rFonts w:cs="Times New Roman"/>
          <w:color w:val="auto"/>
        </w:rPr>
        <w:t xml:space="preserve"> nos llevó a   interpretar</w:t>
      </w:r>
      <w:r w:rsidR="00762890" w:rsidRPr="54E458F7">
        <w:rPr>
          <w:rFonts w:cs="Times New Roman"/>
          <w:color w:val="auto"/>
        </w:rPr>
        <w:t xml:space="preserve"> que la</w:t>
      </w:r>
      <w:r w:rsidR="00A73FD0" w:rsidRPr="54E458F7">
        <w:rPr>
          <w:rFonts w:cs="Times New Roman"/>
          <w:color w:val="auto"/>
        </w:rPr>
        <w:t xml:space="preserve"> problemática</w:t>
      </w:r>
      <w:r w:rsidR="00762890" w:rsidRPr="54E458F7">
        <w:rPr>
          <w:rFonts w:cs="Times New Roman"/>
          <w:color w:val="auto"/>
        </w:rPr>
        <w:t xml:space="preserve"> (desinteresados, fastidiados, indiferentes…</w:t>
      </w:r>
      <w:r w:rsidR="00B407CA" w:rsidRPr="54E458F7">
        <w:rPr>
          <w:rFonts w:cs="Times New Roman"/>
          <w:color w:val="auto"/>
        </w:rPr>
        <w:t>…)</w:t>
      </w:r>
      <w:r w:rsidR="00762890" w:rsidRPr="54E458F7">
        <w:rPr>
          <w:rFonts w:cs="Times New Roman"/>
          <w:color w:val="auto"/>
        </w:rPr>
        <w:t xml:space="preserve">actitud que </w:t>
      </w:r>
      <w:r w:rsidR="00A73FD0" w:rsidRPr="54E458F7">
        <w:rPr>
          <w:rFonts w:cs="Times New Roman"/>
          <w:color w:val="auto"/>
        </w:rPr>
        <w:t xml:space="preserve">se da por  la </w:t>
      </w:r>
      <w:r w:rsidR="009D59A0" w:rsidRPr="54E458F7">
        <w:rPr>
          <w:rFonts w:cs="Times New Roman"/>
          <w:color w:val="auto"/>
        </w:rPr>
        <w:t xml:space="preserve"> falta de motivación  en</w:t>
      </w:r>
      <w:r w:rsidRPr="54E458F7">
        <w:rPr>
          <w:rFonts w:cs="Times New Roman"/>
          <w:color w:val="auto"/>
        </w:rPr>
        <w:t xml:space="preserve"> los niños y niñas del aula de </w:t>
      </w:r>
      <w:r w:rsidR="00905562" w:rsidRPr="54E458F7">
        <w:rPr>
          <w:rFonts w:cs="Times New Roman"/>
          <w:color w:val="auto"/>
        </w:rPr>
        <w:t>clase; después</w:t>
      </w:r>
      <w:r w:rsidR="00A73FD0" w:rsidRPr="54E458F7">
        <w:rPr>
          <w:rFonts w:cs="Times New Roman"/>
          <w:color w:val="auto"/>
        </w:rPr>
        <w:t xml:space="preserve"> de vivenciar que las estrategias</w:t>
      </w:r>
      <w:r w:rsidR="00762890" w:rsidRPr="54E458F7">
        <w:rPr>
          <w:rFonts w:cs="Times New Roman"/>
          <w:color w:val="auto"/>
        </w:rPr>
        <w:t xml:space="preserve"> utilizadas por la maestra no ofrecían ningún insensivo para mantenerlo motivados por la lectura, se puede decir que  era normal  la actitud que mostraban  los niños  por esta actividad  </w:t>
      </w:r>
      <w:r w:rsidR="00101E95" w:rsidRPr="54E458F7">
        <w:rPr>
          <w:rFonts w:cs="Times New Roman"/>
          <w:color w:val="auto"/>
        </w:rPr>
        <w:t xml:space="preserve">(leer) hay que ver que en </w:t>
      </w:r>
      <w:r w:rsidR="00181964" w:rsidRPr="54E458F7">
        <w:rPr>
          <w:rFonts w:cs="Times New Roman"/>
          <w:color w:val="auto"/>
        </w:rPr>
        <w:t xml:space="preserve">el entorno social y cultural </w:t>
      </w:r>
      <w:r w:rsidR="00DC5301" w:rsidRPr="54E458F7">
        <w:rPr>
          <w:rFonts w:cs="Times New Roman"/>
          <w:color w:val="auto"/>
        </w:rPr>
        <w:t xml:space="preserve">de los niños no es habitual </w:t>
      </w:r>
      <w:r w:rsidR="00101E95" w:rsidRPr="54E458F7">
        <w:rPr>
          <w:rFonts w:cs="Times New Roman"/>
          <w:color w:val="auto"/>
        </w:rPr>
        <w:t xml:space="preserve">estimular este tipo de </w:t>
      </w:r>
      <w:r w:rsidR="00DC5301" w:rsidRPr="54E458F7">
        <w:rPr>
          <w:rFonts w:cs="Times New Roman"/>
          <w:color w:val="auto"/>
        </w:rPr>
        <w:t xml:space="preserve"> práctica. </w:t>
      </w:r>
    </w:p>
    <w:p w14:paraId="7AFC0415" w14:textId="77777777" w:rsidR="00DD73E3" w:rsidRPr="00950324" w:rsidRDefault="54E458F7" w:rsidP="54E458F7">
      <w:pPr>
        <w:ind w:left="0" w:firstLine="708"/>
        <w:jc w:val="left"/>
        <w:rPr>
          <w:rFonts w:cs="Times New Roman"/>
          <w:color w:val="auto"/>
        </w:rPr>
      </w:pPr>
      <w:r w:rsidRPr="54E458F7">
        <w:rPr>
          <w:rFonts w:cs="Times New Roman"/>
          <w:color w:val="auto"/>
        </w:rPr>
        <w:t>Frente a esta problemática cabe decir que es  la institución la que  juega un papel mediador entre el docente y el alumno para crear estrategias  motivantes y lograr así verdaderos aprendizajes tanto es así que el Ministerio de Educación debido a la problemática que se presenta en la mayorías de las instituciones educativas de todo el país, se han diseñado programas destacándose “Pilotos Pásate a la Biblioteca” que busca mejorar el desarrollo de las competencias comunicativas de los estudiante, y “Leer es mi Cuento” el objetivo de este proyecto es acercar a los niño a la literatura.</w:t>
      </w:r>
    </w:p>
    <w:p w14:paraId="5A39D5D7" w14:textId="77777777" w:rsidR="00407988" w:rsidRDefault="54E458F7" w:rsidP="54E458F7">
      <w:pPr>
        <w:pStyle w:val="Subttulo"/>
        <w:spacing w:line="480" w:lineRule="auto"/>
        <w:jc w:val="left"/>
        <w:rPr>
          <w:b w:val="0"/>
          <w:sz w:val="24"/>
          <w:szCs w:val="24"/>
          <w:u w:val="none"/>
        </w:rPr>
      </w:pPr>
      <w:r w:rsidRPr="54E458F7">
        <w:rPr>
          <w:b w:val="0"/>
          <w:sz w:val="24"/>
          <w:szCs w:val="24"/>
          <w:u w:val="none"/>
        </w:rPr>
        <w:t xml:space="preserve">“El propósito de estimular y promover la lectura en los niños, exige no sólo una reflexión general sobre la lectura y su pedagogía, sino el diseño, planeación y ejecución de una serie de actividades sistemáticas en las </w:t>
      </w:r>
      <w:r w:rsidRPr="54E458F7">
        <w:rPr>
          <w:b w:val="0"/>
          <w:sz w:val="24"/>
          <w:szCs w:val="24"/>
          <w:u w:val="none"/>
        </w:rPr>
        <w:lastRenderedPageBreak/>
        <w:t>cuales estén seriamente comprometidos los maestros, los alumnos y los padres de familia. Este conjunto de actividades es lo que se denomina estrategia.”</w:t>
      </w:r>
    </w:p>
    <w:p w14:paraId="6A08327A" w14:textId="77777777" w:rsidR="00846502" w:rsidRDefault="00846502" w:rsidP="00960D07">
      <w:pPr>
        <w:pStyle w:val="Subttulo"/>
        <w:spacing w:line="480" w:lineRule="auto"/>
        <w:jc w:val="left"/>
        <w:rPr>
          <w:b w:val="0"/>
          <w:sz w:val="24"/>
          <w:szCs w:val="24"/>
          <w:u w:val="none"/>
        </w:rPr>
      </w:pPr>
    </w:p>
    <w:p w14:paraId="550DACA1" w14:textId="77777777" w:rsidR="008538AA" w:rsidRPr="007567AA" w:rsidRDefault="54E458F7" w:rsidP="54E458F7">
      <w:pPr>
        <w:pStyle w:val="Prrafodelista"/>
        <w:numPr>
          <w:ilvl w:val="1"/>
          <w:numId w:val="4"/>
        </w:numPr>
        <w:ind w:left="720"/>
        <w:rPr>
          <w:rFonts w:cs="Times New Roman"/>
          <w:color w:val="auto"/>
        </w:rPr>
      </w:pPr>
      <w:r w:rsidRPr="54E458F7">
        <w:rPr>
          <w:rFonts w:cs="Times New Roman"/>
          <w:color w:val="auto"/>
        </w:rPr>
        <w:t>FORMULACION DEL PROBLEMA</w:t>
      </w:r>
    </w:p>
    <w:p w14:paraId="0164A979" w14:textId="77777777" w:rsidR="008538AA" w:rsidRPr="007567AA" w:rsidRDefault="008538AA" w:rsidP="008538AA">
      <w:pPr>
        <w:pStyle w:val="Prrafodelista"/>
        <w:ind w:firstLine="0"/>
        <w:rPr>
          <w:rFonts w:cs="Times New Roman"/>
          <w:color w:val="auto"/>
          <w:szCs w:val="24"/>
        </w:rPr>
      </w:pPr>
    </w:p>
    <w:p w14:paraId="078C0CDF" w14:textId="368A4E07" w:rsidR="004F487C" w:rsidRPr="00950324" w:rsidRDefault="54E458F7" w:rsidP="54E458F7">
      <w:pPr>
        <w:ind w:left="0" w:firstLine="0"/>
        <w:jc w:val="left"/>
        <w:rPr>
          <w:rFonts w:cs="Times New Roman"/>
          <w:b/>
          <w:bCs/>
          <w:color w:val="auto"/>
        </w:rPr>
      </w:pPr>
      <w:r w:rsidRPr="54E458F7">
        <w:rPr>
          <w:rFonts w:cs="Times New Roman"/>
          <w:color w:val="auto"/>
        </w:rPr>
        <w:t>¿Cómo implementar  por medio estrategias pedagó</w:t>
      </w:r>
      <w:r w:rsidR="003045C2">
        <w:rPr>
          <w:rFonts w:cs="Times New Roman"/>
          <w:color w:val="auto"/>
        </w:rPr>
        <w:t xml:space="preserve">gicas didácticas tipificadas con el </w:t>
      </w:r>
      <w:r w:rsidRPr="54E458F7">
        <w:rPr>
          <w:rFonts w:cs="Times New Roman"/>
          <w:color w:val="auto"/>
        </w:rPr>
        <w:t xml:space="preserve"> sistema de imágenes para lograr la motivación y el fortalecimiento   hacia la lectura en los estudiantes del Jardín Infantil Caracoles, </w:t>
      </w:r>
      <w:r w:rsidR="006034FA">
        <w:rPr>
          <w:rFonts w:cs="Times New Roman"/>
          <w:color w:val="auto"/>
        </w:rPr>
        <w:t xml:space="preserve">Sede </w:t>
      </w:r>
      <w:r w:rsidRPr="54E458F7">
        <w:rPr>
          <w:rFonts w:cs="Times New Roman"/>
          <w:color w:val="auto"/>
        </w:rPr>
        <w:t>Institución Educativa José Manuel Rodríguez Torices (INEN),</w:t>
      </w:r>
    </w:p>
    <w:p w14:paraId="6C9CB1E2" w14:textId="77777777" w:rsidR="008538AA" w:rsidRDefault="008538AA" w:rsidP="00960D07">
      <w:pPr>
        <w:pStyle w:val="Subttulo"/>
        <w:spacing w:line="480" w:lineRule="auto"/>
        <w:jc w:val="left"/>
        <w:rPr>
          <w:b w:val="0"/>
          <w:sz w:val="24"/>
          <w:szCs w:val="24"/>
          <w:u w:val="none"/>
          <w:lang w:val="es-CO"/>
        </w:rPr>
      </w:pPr>
    </w:p>
    <w:p w14:paraId="12AB42D6" w14:textId="77777777" w:rsidR="005F0301" w:rsidRDefault="005F0301" w:rsidP="00960D07">
      <w:pPr>
        <w:pStyle w:val="Subttulo"/>
        <w:spacing w:line="480" w:lineRule="auto"/>
        <w:jc w:val="left"/>
        <w:rPr>
          <w:b w:val="0"/>
          <w:sz w:val="24"/>
          <w:szCs w:val="24"/>
          <w:u w:val="none"/>
          <w:lang w:val="es-CO"/>
        </w:rPr>
      </w:pPr>
    </w:p>
    <w:p w14:paraId="1CC4DE4F" w14:textId="77777777" w:rsidR="005F0301" w:rsidRDefault="005F0301" w:rsidP="00960D07">
      <w:pPr>
        <w:pStyle w:val="Subttulo"/>
        <w:spacing w:line="480" w:lineRule="auto"/>
        <w:jc w:val="left"/>
        <w:rPr>
          <w:b w:val="0"/>
          <w:sz w:val="24"/>
          <w:szCs w:val="24"/>
          <w:u w:val="none"/>
          <w:lang w:val="es-CO"/>
        </w:rPr>
      </w:pPr>
    </w:p>
    <w:p w14:paraId="59E8C9F7" w14:textId="77777777" w:rsidR="005F0301" w:rsidRPr="006034FA" w:rsidRDefault="005F0301" w:rsidP="00960D07">
      <w:pPr>
        <w:pStyle w:val="Subttulo"/>
        <w:spacing w:line="480" w:lineRule="auto"/>
        <w:jc w:val="left"/>
        <w:rPr>
          <w:szCs w:val="24"/>
          <w:lang w:val="es-CO"/>
        </w:rPr>
      </w:pPr>
    </w:p>
    <w:p w14:paraId="685B9551" w14:textId="77777777" w:rsidR="00846502" w:rsidRDefault="00846502" w:rsidP="00960D07">
      <w:pPr>
        <w:pStyle w:val="Subttulo"/>
        <w:spacing w:line="480" w:lineRule="auto"/>
        <w:jc w:val="left"/>
        <w:rPr>
          <w:b w:val="0"/>
          <w:sz w:val="24"/>
          <w:szCs w:val="24"/>
          <w:u w:val="none"/>
          <w:lang w:val="es-CO"/>
        </w:rPr>
      </w:pPr>
    </w:p>
    <w:p w14:paraId="1DF4032A" w14:textId="77777777" w:rsidR="005F0301" w:rsidRDefault="005F0301" w:rsidP="00960D07">
      <w:pPr>
        <w:pStyle w:val="Subttulo"/>
        <w:spacing w:line="480" w:lineRule="auto"/>
        <w:jc w:val="left"/>
        <w:rPr>
          <w:b w:val="0"/>
          <w:sz w:val="24"/>
          <w:szCs w:val="24"/>
          <w:u w:val="none"/>
          <w:lang w:val="es-CO"/>
        </w:rPr>
      </w:pPr>
    </w:p>
    <w:p w14:paraId="11771FA3" w14:textId="77777777" w:rsidR="005F0301" w:rsidRDefault="005F0301" w:rsidP="00960D07">
      <w:pPr>
        <w:pStyle w:val="Subttulo"/>
        <w:spacing w:line="480" w:lineRule="auto"/>
        <w:jc w:val="left"/>
        <w:rPr>
          <w:b w:val="0"/>
          <w:sz w:val="24"/>
          <w:szCs w:val="24"/>
          <w:u w:val="none"/>
          <w:lang w:val="es-CO"/>
        </w:rPr>
      </w:pPr>
    </w:p>
    <w:p w14:paraId="55C04EE7" w14:textId="77777777" w:rsidR="005F0301" w:rsidRDefault="005F0301" w:rsidP="00960D07">
      <w:pPr>
        <w:pStyle w:val="Subttulo"/>
        <w:spacing w:line="480" w:lineRule="auto"/>
        <w:jc w:val="left"/>
        <w:rPr>
          <w:b w:val="0"/>
          <w:sz w:val="24"/>
          <w:szCs w:val="24"/>
          <w:u w:val="none"/>
          <w:lang w:val="es-CO"/>
        </w:rPr>
      </w:pPr>
    </w:p>
    <w:p w14:paraId="058F9451" w14:textId="77777777" w:rsidR="00846502" w:rsidRDefault="00846502" w:rsidP="00960D07">
      <w:pPr>
        <w:pStyle w:val="Subttulo"/>
        <w:spacing w:line="480" w:lineRule="auto"/>
        <w:jc w:val="left"/>
        <w:rPr>
          <w:b w:val="0"/>
          <w:sz w:val="24"/>
          <w:szCs w:val="24"/>
          <w:u w:val="none"/>
          <w:lang w:val="es-CO"/>
        </w:rPr>
      </w:pPr>
    </w:p>
    <w:p w14:paraId="371DFC4F" w14:textId="77777777" w:rsidR="00846502" w:rsidRPr="008538AA" w:rsidRDefault="00846502" w:rsidP="00960D07">
      <w:pPr>
        <w:pStyle w:val="Subttulo"/>
        <w:spacing w:line="480" w:lineRule="auto"/>
        <w:jc w:val="left"/>
        <w:rPr>
          <w:b w:val="0"/>
          <w:sz w:val="24"/>
          <w:szCs w:val="24"/>
          <w:u w:val="none"/>
          <w:lang w:val="es-CO"/>
        </w:rPr>
      </w:pPr>
    </w:p>
    <w:p w14:paraId="26BB1852" w14:textId="77777777" w:rsidR="008538AA" w:rsidRPr="00950324" w:rsidRDefault="008538AA" w:rsidP="00960D07">
      <w:pPr>
        <w:pStyle w:val="Subttulo"/>
        <w:spacing w:line="480" w:lineRule="auto"/>
        <w:jc w:val="left"/>
        <w:rPr>
          <w:b w:val="0"/>
          <w:sz w:val="24"/>
          <w:szCs w:val="24"/>
          <w:u w:val="none"/>
        </w:rPr>
      </w:pPr>
    </w:p>
    <w:p w14:paraId="2B10AB60" w14:textId="77777777" w:rsidR="001A2EF9" w:rsidRDefault="001A2EF9">
      <w:pPr>
        <w:rPr>
          <w:rFonts w:eastAsiaTheme="majorEastAsia" w:cstheme="majorBidi"/>
          <w:b/>
          <w:bCs/>
          <w:szCs w:val="28"/>
        </w:rPr>
      </w:pPr>
      <w:bookmarkStart w:id="10" w:name="_Toc452797212"/>
      <w:bookmarkStart w:id="11" w:name="_Toc476524689"/>
      <w:bookmarkStart w:id="12" w:name="_Toc476818671"/>
      <w:r>
        <w:br w:type="page"/>
      </w:r>
    </w:p>
    <w:p w14:paraId="0770E384" w14:textId="77777777" w:rsidR="00524D05" w:rsidRPr="00722874" w:rsidRDefault="54E458F7" w:rsidP="00722874">
      <w:pPr>
        <w:pStyle w:val="Ttulo1"/>
      </w:pPr>
      <w:r>
        <w:lastRenderedPageBreak/>
        <w:t>2. Objetivos</w:t>
      </w:r>
      <w:bookmarkEnd w:id="10"/>
      <w:bookmarkEnd w:id="11"/>
      <w:bookmarkEnd w:id="12"/>
    </w:p>
    <w:p w14:paraId="17EB07B9" w14:textId="77777777" w:rsidR="00524D05" w:rsidRDefault="00524D05" w:rsidP="00960D07">
      <w:pPr>
        <w:jc w:val="left"/>
        <w:rPr>
          <w:rFonts w:cs="Times New Roman"/>
          <w:color w:val="auto"/>
          <w:szCs w:val="24"/>
        </w:rPr>
      </w:pPr>
    </w:p>
    <w:p w14:paraId="0B082501" w14:textId="77777777" w:rsidR="00722874" w:rsidRPr="00950324" w:rsidRDefault="00722874" w:rsidP="00960D07">
      <w:pPr>
        <w:jc w:val="left"/>
        <w:rPr>
          <w:rFonts w:cs="Times New Roman"/>
          <w:color w:val="auto"/>
          <w:szCs w:val="24"/>
        </w:rPr>
      </w:pPr>
    </w:p>
    <w:p w14:paraId="00255641" w14:textId="77777777" w:rsidR="00524D05" w:rsidRPr="00722874" w:rsidRDefault="00722874" w:rsidP="54E458F7">
      <w:pPr>
        <w:pStyle w:val="Ttulo2"/>
        <w:ind w:firstLine="0"/>
        <w:rPr>
          <w:b/>
        </w:rPr>
      </w:pPr>
      <w:bookmarkStart w:id="13" w:name="_Toc452797213"/>
      <w:bookmarkStart w:id="14" w:name="_Toc476524690"/>
      <w:bookmarkStart w:id="15" w:name="_Toc476818672"/>
      <w:r w:rsidRPr="54E458F7">
        <w:rPr>
          <w:b/>
        </w:rPr>
        <w:t xml:space="preserve">2.1 </w:t>
      </w:r>
      <w:r w:rsidR="00524D05" w:rsidRPr="54E458F7">
        <w:rPr>
          <w:b/>
        </w:rPr>
        <w:t>Objetivo General</w:t>
      </w:r>
      <w:bookmarkEnd w:id="13"/>
      <w:bookmarkEnd w:id="14"/>
      <w:bookmarkEnd w:id="15"/>
    </w:p>
    <w:p w14:paraId="66174F6B" w14:textId="5773A6EE" w:rsidR="00524D05" w:rsidRPr="00950324" w:rsidRDefault="54E458F7" w:rsidP="54E458F7">
      <w:pPr>
        <w:ind w:left="0" w:firstLine="0"/>
        <w:jc w:val="left"/>
        <w:rPr>
          <w:rFonts w:cs="Times New Roman"/>
          <w:b/>
          <w:bCs/>
          <w:color w:val="auto"/>
        </w:rPr>
      </w:pPr>
      <w:r w:rsidRPr="54E458F7">
        <w:rPr>
          <w:rFonts w:cs="Times New Roman"/>
          <w:color w:val="auto"/>
        </w:rPr>
        <w:t>Implementar estrategias pe</w:t>
      </w:r>
      <w:r w:rsidR="0029475C">
        <w:rPr>
          <w:rFonts w:cs="Times New Roman"/>
          <w:color w:val="auto"/>
        </w:rPr>
        <w:t xml:space="preserve">dagógicas didácticas </w:t>
      </w:r>
      <w:r w:rsidRPr="54E458F7">
        <w:rPr>
          <w:rFonts w:cs="Times New Roman"/>
          <w:color w:val="auto"/>
        </w:rPr>
        <w:t xml:space="preserve"> de un  sistema de imágenes para fortalecer la motivación hacia la lectura en los estudiantes del Jardín Infantil Caracoles, Institución Educativa José Manuel Rodríguez Torices (INEN),</w:t>
      </w:r>
    </w:p>
    <w:p w14:paraId="3FF889D0" w14:textId="77777777" w:rsidR="00524D05" w:rsidRPr="00950324" w:rsidRDefault="00524D05" w:rsidP="00960D07">
      <w:pPr>
        <w:jc w:val="left"/>
        <w:rPr>
          <w:rFonts w:cs="Times New Roman"/>
          <w:color w:val="auto"/>
          <w:szCs w:val="24"/>
        </w:rPr>
      </w:pPr>
    </w:p>
    <w:p w14:paraId="0B81B514" w14:textId="77777777" w:rsidR="00524D05" w:rsidRPr="00722874" w:rsidRDefault="00722874" w:rsidP="54E458F7">
      <w:pPr>
        <w:pStyle w:val="Ttulo2"/>
        <w:ind w:firstLine="0"/>
        <w:rPr>
          <w:b/>
        </w:rPr>
      </w:pPr>
      <w:bookmarkStart w:id="16" w:name="_Toc452797214"/>
      <w:bookmarkStart w:id="17" w:name="_Toc476524691"/>
      <w:bookmarkStart w:id="18" w:name="_Toc476818673"/>
      <w:r w:rsidRPr="54E458F7">
        <w:rPr>
          <w:b/>
        </w:rPr>
        <w:t xml:space="preserve">2.2 </w:t>
      </w:r>
      <w:r w:rsidR="00524D05" w:rsidRPr="54E458F7">
        <w:rPr>
          <w:b/>
        </w:rPr>
        <w:t>O</w:t>
      </w:r>
      <w:r w:rsidRPr="54E458F7">
        <w:rPr>
          <w:b/>
        </w:rPr>
        <w:t>bjetivos específicos</w:t>
      </w:r>
      <w:bookmarkEnd w:id="16"/>
      <w:bookmarkEnd w:id="17"/>
      <w:bookmarkEnd w:id="18"/>
    </w:p>
    <w:p w14:paraId="374BDB47" w14:textId="77777777" w:rsidR="00DF1BF3" w:rsidRPr="00950324" w:rsidRDefault="00DF1BF3" w:rsidP="00960D07">
      <w:pPr>
        <w:jc w:val="left"/>
        <w:rPr>
          <w:rFonts w:cs="Times New Roman"/>
          <w:szCs w:val="24"/>
        </w:rPr>
      </w:pPr>
    </w:p>
    <w:p w14:paraId="0F6ED457" w14:textId="77777777" w:rsidR="001D4044" w:rsidRPr="006034FA" w:rsidRDefault="54E458F7" w:rsidP="006034FA">
      <w:pPr>
        <w:pStyle w:val="Prrafodelista"/>
        <w:numPr>
          <w:ilvl w:val="0"/>
          <w:numId w:val="20"/>
        </w:numPr>
        <w:jc w:val="left"/>
        <w:rPr>
          <w:rFonts w:cs="Times New Roman"/>
          <w:b/>
          <w:bCs/>
          <w:color w:val="auto"/>
        </w:rPr>
      </w:pPr>
      <w:r w:rsidRPr="006034FA">
        <w:rPr>
          <w:rFonts w:cs="Times New Roman"/>
          <w:color w:val="auto"/>
        </w:rPr>
        <w:t>Identificar el grado de  motivación hacia la lectura en los niños y niñas  en el  grado de transición de la Institución Educativa José Manuel Rodríguez Torices (INEN),</w:t>
      </w:r>
    </w:p>
    <w:p w14:paraId="48949D49" w14:textId="77777777" w:rsidR="00722874" w:rsidRPr="001D4044" w:rsidRDefault="00722874" w:rsidP="001D4044">
      <w:pPr>
        <w:ind w:left="0" w:firstLine="0"/>
        <w:jc w:val="left"/>
        <w:rPr>
          <w:rFonts w:cs="Times New Roman"/>
          <w:b/>
          <w:color w:val="auto"/>
          <w:szCs w:val="24"/>
        </w:rPr>
      </w:pPr>
    </w:p>
    <w:p w14:paraId="1FB1622F" w14:textId="77777777" w:rsidR="00524D05" w:rsidRPr="00B625CA" w:rsidRDefault="54E458F7" w:rsidP="54E458F7">
      <w:pPr>
        <w:pStyle w:val="Prrafodelista"/>
        <w:numPr>
          <w:ilvl w:val="0"/>
          <w:numId w:val="7"/>
        </w:numPr>
        <w:ind w:left="426" w:hanging="426"/>
        <w:jc w:val="left"/>
        <w:rPr>
          <w:rFonts w:cs="Times New Roman"/>
          <w:b/>
          <w:bCs/>
          <w:color w:val="auto"/>
        </w:rPr>
      </w:pPr>
      <w:r w:rsidRPr="54E458F7">
        <w:rPr>
          <w:rFonts w:cs="Times New Roman"/>
          <w:color w:val="auto"/>
        </w:rPr>
        <w:t>Diseñar  estrategias pedagógicas didácticas basadas en  imágenes para fortalecer la motivación de la lectura en niños y niñas del grado de transición</w:t>
      </w:r>
    </w:p>
    <w:p w14:paraId="5C8CD289" w14:textId="77777777" w:rsidR="00B625CA" w:rsidRPr="00B625CA" w:rsidRDefault="00B625CA" w:rsidP="00B625CA">
      <w:pPr>
        <w:ind w:left="0" w:firstLine="0"/>
        <w:jc w:val="left"/>
        <w:rPr>
          <w:rFonts w:cs="Times New Roman"/>
          <w:b/>
          <w:color w:val="auto"/>
          <w:szCs w:val="24"/>
        </w:rPr>
      </w:pPr>
    </w:p>
    <w:p w14:paraId="030D9802" w14:textId="77777777" w:rsidR="00722874" w:rsidRPr="001D4044" w:rsidRDefault="54E458F7" w:rsidP="54E458F7">
      <w:pPr>
        <w:pStyle w:val="Prrafodelista"/>
        <w:numPr>
          <w:ilvl w:val="0"/>
          <w:numId w:val="7"/>
        </w:numPr>
        <w:ind w:left="426" w:hanging="426"/>
        <w:jc w:val="left"/>
        <w:rPr>
          <w:rFonts w:cs="Times New Roman"/>
          <w:b/>
          <w:bCs/>
          <w:color w:val="auto"/>
        </w:rPr>
      </w:pPr>
      <w:r w:rsidRPr="54E458F7">
        <w:rPr>
          <w:rFonts w:cs="Times New Roman"/>
          <w:color w:val="auto"/>
        </w:rPr>
        <w:t>Aplicar el sistema de imágenes como estrategia pedagógica didáctica para motivar a niños y niñas en la lectura del grado de Transición.</w:t>
      </w:r>
    </w:p>
    <w:p w14:paraId="439A726A" w14:textId="77777777" w:rsidR="00846502" w:rsidRDefault="54E458F7" w:rsidP="54E458F7">
      <w:pPr>
        <w:pStyle w:val="Prrafodelista"/>
        <w:numPr>
          <w:ilvl w:val="0"/>
          <w:numId w:val="7"/>
        </w:numPr>
        <w:ind w:left="426" w:hanging="426"/>
        <w:jc w:val="left"/>
        <w:rPr>
          <w:rFonts w:cs="Times New Roman"/>
          <w:b/>
          <w:bCs/>
          <w:color w:val="auto"/>
        </w:rPr>
      </w:pPr>
      <w:r w:rsidRPr="54E458F7">
        <w:rPr>
          <w:rFonts w:cs="Times New Roman"/>
          <w:color w:val="auto"/>
        </w:rPr>
        <w:t>Evaluar en los niños y niñas el sistema  de imágenes  como estrategia didáctica  para fomentar el gusto hacia la lectura.</w:t>
      </w:r>
    </w:p>
    <w:p w14:paraId="6D7A4D13" w14:textId="77777777" w:rsidR="00846502" w:rsidRDefault="00846502" w:rsidP="00846502">
      <w:pPr>
        <w:jc w:val="left"/>
        <w:rPr>
          <w:rFonts w:cs="Times New Roman"/>
          <w:b/>
          <w:color w:val="auto"/>
          <w:szCs w:val="24"/>
        </w:rPr>
      </w:pPr>
    </w:p>
    <w:p w14:paraId="386C3C6E" w14:textId="77777777" w:rsidR="00846502" w:rsidRDefault="00846502" w:rsidP="00846502">
      <w:pPr>
        <w:jc w:val="left"/>
        <w:rPr>
          <w:rFonts w:cs="Times New Roman"/>
          <w:b/>
          <w:color w:val="auto"/>
          <w:szCs w:val="24"/>
        </w:rPr>
      </w:pPr>
    </w:p>
    <w:p w14:paraId="77C24953" w14:textId="77777777" w:rsidR="00846502" w:rsidRDefault="00846502" w:rsidP="00846502">
      <w:pPr>
        <w:jc w:val="left"/>
        <w:rPr>
          <w:rFonts w:cs="Times New Roman"/>
          <w:b/>
          <w:color w:val="auto"/>
          <w:szCs w:val="24"/>
        </w:rPr>
      </w:pPr>
    </w:p>
    <w:p w14:paraId="1EEF712D" w14:textId="77777777" w:rsidR="00524D05" w:rsidRPr="006034FA" w:rsidRDefault="00722874" w:rsidP="006034FA">
      <w:pPr>
        <w:jc w:val="center"/>
        <w:rPr>
          <w:b/>
        </w:rPr>
      </w:pPr>
      <w:bookmarkStart w:id="19" w:name="_Toc476524692"/>
      <w:bookmarkStart w:id="20" w:name="_Toc476818674"/>
      <w:r w:rsidRPr="006034FA">
        <w:rPr>
          <w:b/>
        </w:rPr>
        <w:lastRenderedPageBreak/>
        <w:t xml:space="preserve">3. </w:t>
      </w:r>
      <w:r w:rsidR="00524D05" w:rsidRPr="006034FA">
        <w:rPr>
          <w:b/>
        </w:rPr>
        <w:t>Hipótesis</w:t>
      </w:r>
      <w:bookmarkEnd w:id="19"/>
      <w:bookmarkEnd w:id="20"/>
    </w:p>
    <w:p w14:paraId="772AD91A" w14:textId="77777777" w:rsidR="00524D05" w:rsidRDefault="00524D05" w:rsidP="00960D07">
      <w:pPr>
        <w:pStyle w:val="Textocomentario"/>
        <w:spacing w:line="480" w:lineRule="auto"/>
        <w:jc w:val="left"/>
        <w:rPr>
          <w:rFonts w:cs="Times New Roman"/>
          <w:color w:val="auto"/>
          <w:sz w:val="24"/>
          <w:szCs w:val="24"/>
        </w:rPr>
      </w:pPr>
    </w:p>
    <w:p w14:paraId="51203365" w14:textId="77777777" w:rsidR="00722874" w:rsidRPr="00950324" w:rsidRDefault="00722874" w:rsidP="00960D07">
      <w:pPr>
        <w:pStyle w:val="Textocomentario"/>
        <w:spacing w:line="480" w:lineRule="auto"/>
        <w:jc w:val="left"/>
        <w:rPr>
          <w:rFonts w:cs="Times New Roman"/>
          <w:color w:val="auto"/>
          <w:sz w:val="24"/>
          <w:szCs w:val="24"/>
        </w:rPr>
      </w:pPr>
    </w:p>
    <w:p w14:paraId="5B9B6C05" w14:textId="2658E912" w:rsidR="00524D05" w:rsidRPr="00950324" w:rsidRDefault="54E458F7" w:rsidP="54E458F7">
      <w:pPr>
        <w:autoSpaceDE w:val="0"/>
        <w:autoSpaceDN w:val="0"/>
        <w:adjustRightInd w:val="0"/>
        <w:ind w:left="0" w:firstLine="0"/>
        <w:jc w:val="left"/>
        <w:rPr>
          <w:rFonts w:cs="Times New Roman"/>
          <w:color w:val="auto"/>
        </w:rPr>
      </w:pPr>
      <w:r w:rsidRPr="54E458F7">
        <w:rPr>
          <w:rFonts w:cs="Times New Roman"/>
          <w:color w:val="auto"/>
        </w:rPr>
        <w:t>Implementando  el sistema de imágenes, como estr</w:t>
      </w:r>
      <w:r w:rsidR="00902838">
        <w:rPr>
          <w:rFonts w:cs="Times New Roman"/>
          <w:color w:val="auto"/>
        </w:rPr>
        <w:t xml:space="preserve">ategia pedagógico didáctico con el </w:t>
      </w:r>
      <w:r w:rsidRPr="54E458F7">
        <w:rPr>
          <w:rFonts w:cs="Times New Roman"/>
          <w:color w:val="auto"/>
        </w:rPr>
        <w:t>sistema de imágenes para, f</w:t>
      </w:r>
      <w:r w:rsidR="00902838">
        <w:rPr>
          <w:rFonts w:cs="Times New Roman"/>
          <w:color w:val="auto"/>
        </w:rPr>
        <w:t xml:space="preserve">ortalecer la motivación hacia  la </w:t>
      </w:r>
      <w:r w:rsidRPr="54E458F7">
        <w:rPr>
          <w:rFonts w:cs="Times New Roman"/>
          <w:color w:val="auto"/>
        </w:rPr>
        <w:t xml:space="preserve">lectura en el  Jardín Infantil </w:t>
      </w:r>
      <w:r w:rsidR="00001F99">
        <w:rPr>
          <w:rFonts w:cs="Times New Roman"/>
          <w:color w:val="auto"/>
        </w:rPr>
        <w:t xml:space="preserve"> Caracoles</w:t>
      </w:r>
      <w:r w:rsidR="009A2F9E">
        <w:rPr>
          <w:rFonts w:cs="Times New Roman"/>
          <w:color w:val="auto"/>
        </w:rPr>
        <w:t xml:space="preserve"> </w:t>
      </w:r>
      <w:r w:rsidR="009A2F9E" w:rsidRPr="009A2F9E">
        <w:rPr>
          <w:rFonts w:cs="Times New Roman"/>
          <w:color w:val="auto"/>
          <w:szCs w:val="24"/>
        </w:rPr>
        <w:t>INSTITUCIÓN</w:t>
      </w:r>
      <w:r w:rsidR="009A2F9E">
        <w:rPr>
          <w:rFonts w:cs="Times New Roman"/>
          <w:color w:val="auto"/>
          <w:szCs w:val="24"/>
        </w:rPr>
        <w:t xml:space="preserve"> EDUCATIVA</w:t>
      </w:r>
      <w:r w:rsidR="009A2F9E">
        <w:rPr>
          <w:rFonts w:cs="Times New Roman"/>
          <w:color w:val="auto"/>
        </w:rPr>
        <w:t xml:space="preserve"> </w:t>
      </w:r>
      <w:r w:rsidRPr="54E458F7">
        <w:rPr>
          <w:rFonts w:cs="Times New Roman"/>
          <w:color w:val="auto"/>
        </w:rPr>
        <w:t>JOSE RODRIGUEZ TORICES</w:t>
      </w:r>
      <w:r w:rsidR="009A2F9E">
        <w:rPr>
          <w:rFonts w:cs="Times New Roman"/>
          <w:color w:val="auto"/>
        </w:rPr>
        <w:t xml:space="preserve"> Sede (INEM)</w:t>
      </w:r>
      <w:r w:rsidR="00902838">
        <w:rPr>
          <w:rFonts w:cs="Times New Roman"/>
          <w:color w:val="auto"/>
        </w:rPr>
        <w:t>.</w:t>
      </w:r>
      <w:r w:rsidRPr="54E458F7">
        <w:rPr>
          <w:rFonts w:cs="Times New Roman"/>
          <w:color w:val="auto"/>
        </w:rPr>
        <w:t xml:space="preserve"> </w:t>
      </w:r>
      <w:r w:rsidR="00902838" w:rsidRPr="54E458F7">
        <w:rPr>
          <w:rFonts w:cs="Times New Roman"/>
          <w:color w:val="auto"/>
        </w:rPr>
        <w:t>Por</w:t>
      </w:r>
      <w:r w:rsidR="00902838">
        <w:rPr>
          <w:rFonts w:cs="Times New Roman"/>
          <w:color w:val="auto"/>
        </w:rPr>
        <w:t xml:space="preserve"> </w:t>
      </w:r>
      <w:r w:rsidR="00902838" w:rsidRPr="54E458F7">
        <w:rPr>
          <w:rFonts w:cs="Times New Roman"/>
          <w:color w:val="auto"/>
        </w:rPr>
        <w:t>qué</w:t>
      </w:r>
      <w:r w:rsidRPr="54E458F7">
        <w:rPr>
          <w:rFonts w:cs="Times New Roman"/>
          <w:color w:val="auto"/>
        </w:rPr>
        <w:t xml:space="preserve"> la lectura permite: y favorece el desarrollo motor, lingüístico, emocional, cognitivo, social y lúdico de los niños y niñas. </w:t>
      </w:r>
    </w:p>
    <w:p w14:paraId="75380327" w14:textId="77777777" w:rsidR="00524D05" w:rsidRPr="00950324" w:rsidRDefault="00524D05" w:rsidP="00960D07">
      <w:pPr>
        <w:autoSpaceDE w:val="0"/>
        <w:autoSpaceDN w:val="0"/>
        <w:adjustRightInd w:val="0"/>
        <w:ind w:left="0" w:firstLine="454"/>
        <w:jc w:val="left"/>
        <w:rPr>
          <w:rFonts w:cs="Times New Roman"/>
          <w:color w:val="auto"/>
          <w:szCs w:val="24"/>
        </w:rPr>
      </w:pPr>
    </w:p>
    <w:p w14:paraId="6C01A595" w14:textId="77777777" w:rsidR="00524D05" w:rsidRDefault="54E458F7" w:rsidP="54E458F7">
      <w:pPr>
        <w:autoSpaceDE w:val="0"/>
        <w:autoSpaceDN w:val="0"/>
        <w:adjustRightInd w:val="0"/>
        <w:ind w:left="0" w:firstLine="708"/>
        <w:contextualSpacing/>
        <w:jc w:val="left"/>
        <w:rPr>
          <w:rFonts w:cs="Times New Roman"/>
          <w:color w:val="auto"/>
        </w:rPr>
      </w:pPr>
      <w:r w:rsidRPr="54E458F7">
        <w:rPr>
          <w:rFonts w:cs="Times New Roman"/>
          <w:color w:val="auto"/>
        </w:rPr>
        <w:t>Pero también favorece el vínculo entre los miembros de una familia y de su comunidad. Ampliando el  Conocimiento, el  lenguaje y mejorar  la  comprensión del mundo. Poniendo en juego las  habilidades y procesos cognitivos para leer y percibir el mensaje visual. Así mismo implica activar sus conocimientos previos y de esta forma concede sentido a las imágenes. Como derivación podemos afirmar que la imagen definida internacionaliza la (voluntad de verdad).</w:t>
      </w:r>
    </w:p>
    <w:p w14:paraId="2B0CF060" w14:textId="77777777" w:rsidR="00722874" w:rsidRDefault="00722874" w:rsidP="00722874">
      <w:pPr>
        <w:ind w:left="0" w:firstLine="0"/>
        <w:jc w:val="left"/>
        <w:rPr>
          <w:rFonts w:cs="Times New Roman"/>
          <w:color w:val="auto"/>
          <w:szCs w:val="24"/>
        </w:rPr>
      </w:pPr>
    </w:p>
    <w:p w14:paraId="25253F6A" w14:textId="77777777" w:rsidR="00524D05" w:rsidRDefault="54E458F7" w:rsidP="54E458F7">
      <w:pPr>
        <w:ind w:left="0" w:firstLine="708"/>
        <w:jc w:val="left"/>
        <w:rPr>
          <w:rFonts w:cs="Times New Roman"/>
          <w:color w:val="auto"/>
        </w:rPr>
      </w:pPr>
      <w:r w:rsidRPr="54E458F7">
        <w:rPr>
          <w:rFonts w:cs="Times New Roman"/>
          <w:color w:val="auto"/>
        </w:rPr>
        <w:t>Por último, es interesante reconocer que la imagen es un soporte funcional, en tanto las investigaciones llevadas a cabo en el campo educativo, encuentran a ésta como recurso pedagógico que contribuye a: 1). La comprensión de contenidos abstractos y difíciles de interpretar; 2). La motivación para aprender y profundizar con lecturas complementarias; 3). La presentación de nuevos conceptos; 4). La promoción del recuerdo de los contenidos aprendidos y enseñados; 5). El fomento de una comunicación auténtica en el aula y relacionada con la vida cotidiana; 6). La estimulación de la imaginación y expresión de emociones; y 7). La activación de conocimientos previos (Alonso Tapia, 2005; García Morales, 2012;  Llorente Cámara, 2000; Otero y Greca, 2003; Sánchez Benítez, 2009).</w:t>
      </w:r>
    </w:p>
    <w:p w14:paraId="0926BC00" w14:textId="77777777" w:rsidR="00846502" w:rsidRDefault="00846502" w:rsidP="00722874">
      <w:pPr>
        <w:ind w:left="0" w:firstLine="708"/>
        <w:jc w:val="left"/>
        <w:rPr>
          <w:rFonts w:cs="Times New Roman"/>
          <w:color w:val="auto"/>
          <w:szCs w:val="24"/>
        </w:rPr>
      </w:pPr>
    </w:p>
    <w:p w14:paraId="0206CC46" w14:textId="77777777" w:rsidR="00C30115" w:rsidRPr="006409E8" w:rsidRDefault="00786FE3" w:rsidP="006409E8">
      <w:pPr>
        <w:pStyle w:val="Ttulo1"/>
      </w:pPr>
      <w:bookmarkStart w:id="21" w:name="_Toc476524693"/>
      <w:bookmarkStart w:id="22" w:name="_Toc476818675"/>
      <w:r>
        <w:lastRenderedPageBreak/>
        <w:t xml:space="preserve">4. </w:t>
      </w:r>
      <w:r w:rsidRPr="00950324">
        <w:t>Justificación</w:t>
      </w:r>
      <w:bookmarkEnd w:id="21"/>
      <w:bookmarkEnd w:id="22"/>
    </w:p>
    <w:p w14:paraId="31DB3C3C" w14:textId="77777777" w:rsidR="00C30115" w:rsidRPr="00083656" w:rsidRDefault="00C30115" w:rsidP="00C30115">
      <w:pPr>
        <w:ind w:firstLine="708"/>
        <w:jc w:val="left"/>
        <w:rPr>
          <w:rFonts w:cs="Times New Roman"/>
          <w:color w:val="auto"/>
          <w:szCs w:val="24"/>
        </w:rPr>
      </w:pPr>
    </w:p>
    <w:p w14:paraId="05AED976" w14:textId="77777777" w:rsidR="00C30115" w:rsidRPr="00083656" w:rsidRDefault="54E458F7" w:rsidP="54E458F7">
      <w:pPr>
        <w:ind w:left="0" w:firstLine="708"/>
        <w:jc w:val="left"/>
        <w:rPr>
          <w:rFonts w:cs="Times New Roman"/>
          <w:color w:val="auto"/>
        </w:rPr>
      </w:pPr>
      <w:r w:rsidRPr="54E458F7">
        <w:rPr>
          <w:rFonts w:cs="Times New Roman"/>
          <w:color w:val="auto"/>
        </w:rPr>
        <w:t>A través de este proyecto de investigación se pretende suministrar a las docentes de la Institución Educativas Jardín Infantil los Caracoles sede INEM, el faltante de estrategias didácticas motivadoras propias de esta etapa del desarrollo  (4 a 5 años)  .Estrategias didácticas que  permitan implementar el sistema de imágenes durante el período escolar para que los niños y niñas del grado de transición se vean beneficiados. Una vez detectadas y descritas las debilidades de aprendizaje en el proceso de lectura, se buscan  fortalecer la motivación en los niños y niñas, que den soluciones a las debilidades existentes, con el fin de brindar mayor apoyo y ayuda a los futuros estudiantes del grado de primero.</w:t>
      </w:r>
    </w:p>
    <w:p w14:paraId="553AD7E5" w14:textId="77777777" w:rsidR="00C30115" w:rsidRPr="00083656" w:rsidRDefault="00C30115" w:rsidP="00C30115">
      <w:pPr>
        <w:ind w:firstLine="708"/>
        <w:jc w:val="left"/>
        <w:rPr>
          <w:rFonts w:cs="Times New Roman"/>
          <w:color w:val="auto"/>
          <w:szCs w:val="24"/>
        </w:rPr>
      </w:pPr>
    </w:p>
    <w:p w14:paraId="447544A1" w14:textId="77777777" w:rsidR="00C30115" w:rsidRPr="00083656" w:rsidRDefault="00C30115" w:rsidP="54E458F7">
      <w:pPr>
        <w:ind w:left="0" w:firstLine="708"/>
        <w:jc w:val="left"/>
        <w:rPr>
          <w:rFonts w:cs="Times New Roman"/>
          <w:color w:val="auto"/>
        </w:rPr>
      </w:pPr>
      <w:r w:rsidRPr="54E458F7">
        <w:rPr>
          <w:rFonts w:cs="Times New Roman"/>
          <w:color w:val="auto"/>
          <w:shd w:val="clear" w:color="auto" w:fill="FFFFFF"/>
        </w:rPr>
        <w:t>Los niños son expertos lectores de imágenes por eso se hace necesario suministrarle álbumes ilustrados, libros con imágenes y que les permiten desarrollar su potencial de alfabetización visual. Los niños del nuevo milenio crecen en una cultura mucho más visual que antes, lo cual les permite utilizarla para desarrollar otras habilidades, entre ellas su apreciación artística y su capacidad de lectura. Contrario a lo que muchos sistemas educativos que priorizan la lectura de texto.</w:t>
      </w:r>
    </w:p>
    <w:p w14:paraId="73766615" w14:textId="77777777" w:rsidR="00C30115" w:rsidRPr="00083656" w:rsidRDefault="00C30115" w:rsidP="00C30115">
      <w:pPr>
        <w:ind w:left="0" w:firstLine="0"/>
        <w:jc w:val="left"/>
        <w:rPr>
          <w:rFonts w:cs="Times New Roman"/>
          <w:color w:val="auto"/>
          <w:szCs w:val="24"/>
          <w:shd w:val="clear" w:color="auto" w:fill="FFFFFF"/>
        </w:rPr>
      </w:pPr>
    </w:p>
    <w:p w14:paraId="5CD4E4BF" w14:textId="77777777" w:rsidR="00C30115" w:rsidRPr="00083656" w:rsidRDefault="00C30115" w:rsidP="54E458F7">
      <w:pPr>
        <w:ind w:left="0" w:firstLine="708"/>
        <w:jc w:val="left"/>
        <w:rPr>
          <w:rFonts w:cs="Times New Roman"/>
          <w:color w:val="auto"/>
        </w:rPr>
      </w:pPr>
      <w:r w:rsidRPr="54E458F7">
        <w:rPr>
          <w:rFonts w:cs="Times New Roman"/>
          <w:color w:val="auto"/>
          <w:shd w:val="clear" w:color="auto" w:fill="FFFFFF"/>
        </w:rPr>
        <w:t xml:space="preserve">En particular los de autores contemporáneos, presentan un reto a nivel visual y expresivo para los niños de 4 años en adelante, pues les permiten comprender imágenes complejas en los niveles literal, visual y metafórico; además de impulsar su capacidad expresiva y analítica. (Montes Graciela 1994). Lectura de imágenes Mediante este proceso de decodificación, no solo se realizará una lectura “literal”. La imagen actúa sobre nuestro universo mental en el que conservamos una serie de relaciones emocionales entre escenas y sentimientos, entre emociones e imágenes, Así, éstas se cargan de connotaciones que surgen del mundo interior de cada persona, ya que la imagen es polisémica, por la diversidad de sugerencias posibles </w:t>
      </w:r>
      <w:r w:rsidRPr="54E458F7">
        <w:rPr>
          <w:rFonts w:cs="Times New Roman"/>
          <w:color w:val="auto"/>
          <w:shd w:val="clear" w:color="auto" w:fill="FFFFFF"/>
        </w:rPr>
        <w:lastRenderedPageBreak/>
        <w:t>que encierra. Es un vehículo privilegiado del pensamiento y la cultura y una valiosa herramienta para transmitir información.  Desde distintos códigos comunicativos interactúan  las imágenes, es así como los</w:t>
      </w:r>
      <w:r w:rsidRPr="54E458F7">
        <w:rPr>
          <w:rFonts w:cs="Times New Roman"/>
          <w:color w:val="auto"/>
        </w:rPr>
        <w:t xml:space="preserve"> esquemas están en constante desarrollo y transformación, cuando se recibe nueva información, los esquemas se reestructuran y se ajustan. Cada nueva información amplia y perfecciona el esquema existente. (Heimlich y Pittelman, 1991).</w:t>
      </w:r>
    </w:p>
    <w:p w14:paraId="49A49C69" w14:textId="77777777" w:rsidR="00C30115" w:rsidRPr="00083656" w:rsidRDefault="00C30115" w:rsidP="00C30115">
      <w:pPr>
        <w:jc w:val="left"/>
        <w:rPr>
          <w:rFonts w:cs="Times New Roman"/>
          <w:color w:val="auto"/>
          <w:szCs w:val="24"/>
        </w:rPr>
      </w:pPr>
    </w:p>
    <w:p w14:paraId="4AB5A6C7" w14:textId="77777777" w:rsidR="00C30115" w:rsidRPr="00083656" w:rsidRDefault="54E458F7" w:rsidP="54E458F7">
      <w:pPr>
        <w:ind w:left="0" w:firstLine="708"/>
        <w:jc w:val="left"/>
        <w:rPr>
          <w:rFonts w:cs="Times New Roman"/>
          <w:color w:val="auto"/>
        </w:rPr>
      </w:pPr>
      <w:r w:rsidRPr="54E458F7">
        <w:rPr>
          <w:rFonts w:cs="Times New Roman"/>
          <w:color w:val="auto"/>
        </w:rPr>
        <w:t>Por esto lo que el niño de esta edad necesita para poder asomarse al mundo de la lectura es disponer de las imágenes adecuadas, suficientemente grandes y atractivas (la letra de los cuentos y de los libros es demasiado pequeña) como para captar toda su atención. Las letras grandes, el color rojo para empezar y el entusiasmo comunicado por el padre o la madre, son ingredientes suficientes para motivar al niño en la adquisición de la lectura.</w:t>
      </w:r>
    </w:p>
    <w:p w14:paraId="496188F2" w14:textId="77777777" w:rsidR="00C30115" w:rsidRPr="00083656" w:rsidRDefault="54E458F7" w:rsidP="54E458F7">
      <w:pPr>
        <w:ind w:firstLine="708"/>
        <w:jc w:val="left"/>
        <w:rPr>
          <w:rFonts w:cs="Times New Roman"/>
          <w:color w:val="auto"/>
        </w:rPr>
      </w:pPr>
      <w:r w:rsidRPr="54E458F7">
        <w:rPr>
          <w:rFonts w:cs="Times New Roman"/>
          <w:color w:val="auto"/>
        </w:rPr>
        <w:t>.</w:t>
      </w:r>
    </w:p>
    <w:p w14:paraId="5C87BE73" w14:textId="77777777" w:rsidR="00C30115" w:rsidRPr="00083656" w:rsidRDefault="54E458F7" w:rsidP="54E458F7">
      <w:pPr>
        <w:ind w:left="0" w:firstLine="708"/>
        <w:jc w:val="left"/>
        <w:rPr>
          <w:rFonts w:cs="Times New Roman"/>
        </w:rPr>
      </w:pPr>
      <w:r w:rsidRPr="54E458F7">
        <w:rPr>
          <w:rFonts w:cs="Times New Roman"/>
          <w:color w:val="auto"/>
        </w:rPr>
        <w:t>Desde esta perspectiva y también con la intención de mejorar los procesos de enseñanza en el aprendizaje de la lectura, por ser ésta la de mayor trascendencia debido a la receptividad, flexibilidad y facilidad para la transferencia en la adquisición de los aprendizajes; la participación en el que hacer de los docentes puede ser visto como un estilo de intervención en la lectura y la construcción del aprendizaje significativo</w:t>
      </w:r>
      <w:r w:rsidRPr="54E458F7">
        <w:rPr>
          <w:rFonts w:cs="Times New Roman"/>
        </w:rPr>
        <w:t xml:space="preserve"> (Aguado, 1999).</w:t>
      </w:r>
    </w:p>
    <w:p w14:paraId="7AD6ADD4" w14:textId="77777777" w:rsidR="00C30115" w:rsidRPr="00083656" w:rsidRDefault="00C30115" w:rsidP="00C30115">
      <w:pPr>
        <w:ind w:firstLine="708"/>
        <w:jc w:val="left"/>
        <w:rPr>
          <w:rFonts w:cs="Times New Roman"/>
          <w:color w:val="auto"/>
          <w:szCs w:val="24"/>
        </w:rPr>
      </w:pPr>
    </w:p>
    <w:p w14:paraId="7422866B" w14:textId="77777777" w:rsidR="00C30115" w:rsidRPr="00083656" w:rsidRDefault="00C30115" w:rsidP="54E458F7">
      <w:pPr>
        <w:spacing w:after="120"/>
        <w:ind w:left="0" w:firstLine="0"/>
        <w:contextualSpacing/>
        <w:rPr>
          <w:rFonts w:cs="Times New Roman"/>
          <w:lang w:eastAsia="es-CO"/>
        </w:rPr>
      </w:pPr>
      <w:r w:rsidRPr="54E458F7">
        <w:rPr>
          <w:rFonts w:cs="Times New Roman"/>
          <w:color w:val="auto"/>
        </w:rPr>
        <w:t xml:space="preserve">En los primeros niveles de escolaridad, como en este caso objeto de estudio; los niños les </w:t>
      </w:r>
      <w:r w:rsidR="00D93C32" w:rsidRPr="54E458F7">
        <w:rPr>
          <w:rFonts w:cs="Times New Roman"/>
          <w:color w:val="auto"/>
        </w:rPr>
        <w:t>gustan</w:t>
      </w:r>
      <w:r w:rsidRPr="54E458F7">
        <w:rPr>
          <w:rFonts w:cs="Times New Roman"/>
          <w:color w:val="auto"/>
        </w:rPr>
        <w:t xml:space="preserve"> leer y escuchar textos conocidos, </w:t>
      </w:r>
      <w:r w:rsidRPr="54E458F7">
        <w:rPr>
          <w:rFonts w:cs="Times New Roman"/>
          <w:color w:val="000000"/>
          <w:kern w:val="28"/>
          <w:lang w:eastAsia="es-CO"/>
        </w:rPr>
        <w:t xml:space="preserve">de esta manera el sistema de imágenes ayudara a los niños a  desarrollar sus habilidades comunicativas. </w:t>
      </w:r>
    </w:p>
    <w:p w14:paraId="2A0FA8AA" w14:textId="77777777" w:rsidR="00C30115" w:rsidRPr="00083656" w:rsidRDefault="00C30115" w:rsidP="54E458F7">
      <w:pPr>
        <w:spacing w:after="120"/>
        <w:ind w:left="0" w:firstLine="0"/>
        <w:contextualSpacing/>
        <w:jc w:val="left"/>
        <w:rPr>
          <w:rFonts w:eastAsia="Times New Roman" w:cs="Times New Roman"/>
          <w:lang w:eastAsia="es-CO"/>
        </w:rPr>
      </w:pPr>
      <w:r w:rsidRPr="54E458F7">
        <w:rPr>
          <w:rFonts w:cs="Times New Roman"/>
          <w:color w:val="000000"/>
          <w:kern w:val="28"/>
          <w:lang w:eastAsia="es-CO"/>
        </w:rPr>
        <w:lastRenderedPageBreak/>
        <w:t xml:space="preserve">Por esta razón </w:t>
      </w:r>
      <w:r w:rsidRPr="54E458F7">
        <w:rPr>
          <w:rFonts w:eastAsia="Times New Roman" w:cs="Times New Roman"/>
          <w:color w:val="000000"/>
          <w:kern w:val="28"/>
          <w:lang w:eastAsia="es-CO"/>
        </w:rPr>
        <w:t xml:space="preserve"> es importante este proyecto  de sistema de imágenes, llevarlo a cabo  dentro de la práctica pedagógica para así contribuir a su desarrollo lingüístico, y  que construyan sus propios aprendizajes a través de sus conocimientos previo  desenvolviéndose plenamente en la sociedad. </w:t>
      </w:r>
    </w:p>
    <w:p w14:paraId="498BF78D" w14:textId="77777777" w:rsidR="00524D05" w:rsidRPr="00950324" w:rsidRDefault="00524D05" w:rsidP="00960D07">
      <w:pPr>
        <w:pStyle w:val="Prrafodelista"/>
        <w:ind w:firstLine="0"/>
        <w:jc w:val="left"/>
        <w:rPr>
          <w:rFonts w:cs="Times New Roman"/>
          <w:color w:val="auto"/>
          <w:szCs w:val="24"/>
        </w:rPr>
      </w:pPr>
    </w:p>
    <w:p w14:paraId="4A18CE31" w14:textId="77777777" w:rsidR="00524D05" w:rsidRPr="00950324" w:rsidRDefault="00524D05" w:rsidP="00960D07">
      <w:pPr>
        <w:ind w:firstLine="708"/>
        <w:jc w:val="left"/>
        <w:rPr>
          <w:rFonts w:cs="Times New Roman"/>
          <w:color w:val="auto"/>
          <w:szCs w:val="24"/>
        </w:rPr>
      </w:pPr>
    </w:p>
    <w:p w14:paraId="781D3887" w14:textId="77777777" w:rsidR="00524D05" w:rsidRPr="00950324" w:rsidRDefault="00524D05" w:rsidP="00960D07">
      <w:pPr>
        <w:jc w:val="left"/>
        <w:rPr>
          <w:rFonts w:cs="Times New Roman"/>
          <w:color w:val="auto"/>
          <w:szCs w:val="24"/>
        </w:rPr>
      </w:pPr>
    </w:p>
    <w:p w14:paraId="24081499" w14:textId="77777777" w:rsidR="00524D05" w:rsidRPr="00950324" w:rsidRDefault="00524D05" w:rsidP="00960D07">
      <w:pPr>
        <w:jc w:val="left"/>
        <w:rPr>
          <w:rFonts w:cs="Times New Roman"/>
          <w:color w:val="auto"/>
          <w:szCs w:val="24"/>
        </w:rPr>
      </w:pPr>
    </w:p>
    <w:p w14:paraId="72F9E0A6" w14:textId="77777777" w:rsidR="00524D05" w:rsidRPr="00950324" w:rsidRDefault="00524D05" w:rsidP="00960D07">
      <w:pPr>
        <w:jc w:val="left"/>
        <w:rPr>
          <w:rFonts w:cs="Times New Roman"/>
          <w:color w:val="auto"/>
          <w:szCs w:val="24"/>
        </w:rPr>
      </w:pPr>
    </w:p>
    <w:p w14:paraId="40380BC5" w14:textId="77777777" w:rsidR="00524D05" w:rsidRPr="00950324" w:rsidRDefault="00524D05" w:rsidP="00960D07">
      <w:pPr>
        <w:jc w:val="left"/>
        <w:rPr>
          <w:rFonts w:cs="Times New Roman"/>
          <w:color w:val="auto"/>
          <w:szCs w:val="24"/>
        </w:rPr>
      </w:pPr>
    </w:p>
    <w:p w14:paraId="56DB31F5" w14:textId="77777777" w:rsidR="00524D05" w:rsidRPr="00950324" w:rsidRDefault="00524D05" w:rsidP="00960D07">
      <w:pPr>
        <w:jc w:val="left"/>
        <w:rPr>
          <w:rFonts w:cs="Times New Roman"/>
          <w:color w:val="auto"/>
          <w:szCs w:val="24"/>
        </w:rPr>
      </w:pPr>
    </w:p>
    <w:p w14:paraId="24C122E7" w14:textId="77777777" w:rsidR="00524D05" w:rsidRPr="00950324" w:rsidRDefault="00524D05" w:rsidP="00960D07">
      <w:pPr>
        <w:jc w:val="left"/>
        <w:rPr>
          <w:rFonts w:cs="Times New Roman"/>
          <w:color w:val="auto"/>
          <w:szCs w:val="24"/>
        </w:rPr>
      </w:pPr>
    </w:p>
    <w:p w14:paraId="3079B616" w14:textId="77777777" w:rsidR="00524D05" w:rsidRPr="00950324" w:rsidRDefault="00524D05" w:rsidP="00960D07">
      <w:pPr>
        <w:jc w:val="left"/>
        <w:rPr>
          <w:rFonts w:cs="Times New Roman"/>
          <w:color w:val="auto"/>
          <w:szCs w:val="24"/>
        </w:rPr>
      </w:pPr>
    </w:p>
    <w:p w14:paraId="590AE334" w14:textId="77777777" w:rsidR="00524D05" w:rsidRPr="00950324" w:rsidRDefault="00524D05" w:rsidP="00960D07">
      <w:pPr>
        <w:jc w:val="left"/>
        <w:rPr>
          <w:rFonts w:cs="Times New Roman"/>
          <w:color w:val="auto"/>
          <w:szCs w:val="24"/>
        </w:rPr>
      </w:pPr>
    </w:p>
    <w:p w14:paraId="5DFE0593" w14:textId="77777777" w:rsidR="00524D05" w:rsidRPr="00950324" w:rsidRDefault="00524D05" w:rsidP="00960D07">
      <w:pPr>
        <w:jc w:val="left"/>
        <w:rPr>
          <w:rFonts w:cs="Times New Roman"/>
          <w:color w:val="auto"/>
          <w:szCs w:val="24"/>
        </w:rPr>
      </w:pPr>
    </w:p>
    <w:p w14:paraId="66A02323" w14:textId="77777777" w:rsidR="00524D05" w:rsidRPr="00950324" w:rsidRDefault="00524D05" w:rsidP="00960D07">
      <w:pPr>
        <w:jc w:val="left"/>
        <w:rPr>
          <w:rFonts w:cs="Times New Roman"/>
          <w:color w:val="auto"/>
          <w:szCs w:val="24"/>
        </w:rPr>
      </w:pPr>
    </w:p>
    <w:p w14:paraId="3FF32334" w14:textId="77777777" w:rsidR="00524D05" w:rsidRPr="00950324" w:rsidRDefault="00524D05" w:rsidP="00960D07">
      <w:pPr>
        <w:jc w:val="left"/>
        <w:rPr>
          <w:rFonts w:cs="Times New Roman"/>
          <w:color w:val="auto"/>
          <w:szCs w:val="24"/>
        </w:rPr>
      </w:pPr>
    </w:p>
    <w:p w14:paraId="559AE4EC" w14:textId="77777777" w:rsidR="00524D05" w:rsidRPr="00950324" w:rsidRDefault="00524D05" w:rsidP="00960D07">
      <w:pPr>
        <w:jc w:val="left"/>
        <w:rPr>
          <w:rFonts w:cs="Times New Roman"/>
          <w:color w:val="auto"/>
          <w:szCs w:val="24"/>
        </w:rPr>
      </w:pPr>
    </w:p>
    <w:p w14:paraId="4F753F5A" w14:textId="77777777" w:rsidR="00524D05" w:rsidRPr="00950324" w:rsidRDefault="00524D05" w:rsidP="00960D07">
      <w:pPr>
        <w:jc w:val="left"/>
        <w:rPr>
          <w:rFonts w:cs="Times New Roman"/>
          <w:color w:val="auto"/>
          <w:szCs w:val="24"/>
        </w:rPr>
      </w:pPr>
    </w:p>
    <w:p w14:paraId="1238E05C" w14:textId="77777777" w:rsidR="00524D05" w:rsidRPr="00950324" w:rsidRDefault="00524D05" w:rsidP="00960D07">
      <w:pPr>
        <w:jc w:val="left"/>
        <w:rPr>
          <w:rFonts w:cs="Times New Roman"/>
          <w:color w:val="auto"/>
          <w:szCs w:val="24"/>
        </w:rPr>
      </w:pPr>
    </w:p>
    <w:p w14:paraId="2BE96223" w14:textId="77777777" w:rsidR="001A2EF9" w:rsidRDefault="001A2EF9">
      <w:pPr>
        <w:rPr>
          <w:rFonts w:cs="Times New Roman"/>
          <w:color w:val="auto"/>
          <w:szCs w:val="24"/>
        </w:rPr>
      </w:pPr>
      <w:r>
        <w:rPr>
          <w:rFonts w:cs="Times New Roman"/>
          <w:color w:val="auto"/>
          <w:szCs w:val="24"/>
        </w:rPr>
        <w:br w:type="page"/>
      </w:r>
    </w:p>
    <w:p w14:paraId="5FFB34A0" w14:textId="77777777" w:rsidR="00524D05" w:rsidRPr="00950324" w:rsidRDefault="00524D05" w:rsidP="00960D07">
      <w:pPr>
        <w:jc w:val="left"/>
        <w:rPr>
          <w:rFonts w:cs="Times New Roman"/>
          <w:color w:val="auto"/>
          <w:szCs w:val="24"/>
        </w:rPr>
      </w:pPr>
    </w:p>
    <w:p w14:paraId="5B0016D6" w14:textId="77777777" w:rsidR="00524D05" w:rsidRPr="00786FE3" w:rsidRDefault="00786FE3" w:rsidP="00786FE3">
      <w:pPr>
        <w:pStyle w:val="Ttulo1"/>
      </w:pPr>
      <w:bookmarkStart w:id="23" w:name="_Toc476524694"/>
      <w:bookmarkStart w:id="24" w:name="_Toc476818676"/>
      <w:r>
        <w:t xml:space="preserve">5. </w:t>
      </w:r>
      <w:r w:rsidR="00524D05" w:rsidRPr="00786FE3">
        <w:t>D</w:t>
      </w:r>
      <w:r w:rsidRPr="00786FE3">
        <w:t>iseño metodológico</w:t>
      </w:r>
      <w:bookmarkEnd w:id="23"/>
      <w:bookmarkEnd w:id="24"/>
    </w:p>
    <w:p w14:paraId="5CF0936B" w14:textId="77777777" w:rsidR="000729DF" w:rsidRDefault="000729DF" w:rsidP="00960D07">
      <w:pPr>
        <w:jc w:val="left"/>
        <w:rPr>
          <w:rFonts w:cs="Times New Roman"/>
          <w:szCs w:val="24"/>
        </w:rPr>
      </w:pPr>
    </w:p>
    <w:p w14:paraId="3DF1BD8A" w14:textId="77777777" w:rsidR="00786FE3" w:rsidRPr="00950324" w:rsidRDefault="00786FE3" w:rsidP="00960D07">
      <w:pPr>
        <w:jc w:val="left"/>
        <w:rPr>
          <w:rFonts w:cs="Times New Roman"/>
          <w:szCs w:val="24"/>
        </w:rPr>
      </w:pPr>
    </w:p>
    <w:p w14:paraId="59A678D7" w14:textId="77777777" w:rsidR="00524D05" w:rsidRPr="00786FE3" w:rsidRDefault="00524D05" w:rsidP="54E458F7">
      <w:pPr>
        <w:pStyle w:val="Ttulo2"/>
        <w:ind w:firstLine="0"/>
        <w:rPr>
          <w:b/>
        </w:rPr>
      </w:pPr>
      <w:bookmarkStart w:id="25" w:name="_Toc476524695"/>
      <w:bookmarkStart w:id="26" w:name="_Toc476818677"/>
      <w:r w:rsidRPr="54E458F7">
        <w:rPr>
          <w:b/>
        </w:rPr>
        <w:t>5.1 Tipo de Investigación y Metodología</w:t>
      </w:r>
      <w:bookmarkEnd w:id="25"/>
      <w:bookmarkEnd w:id="26"/>
    </w:p>
    <w:p w14:paraId="319D01D1" w14:textId="77777777" w:rsidR="00E94086" w:rsidRPr="00950324" w:rsidRDefault="54E458F7" w:rsidP="54E458F7">
      <w:pPr>
        <w:ind w:left="0" w:firstLine="0"/>
        <w:jc w:val="left"/>
        <w:rPr>
          <w:rFonts w:cs="Times New Roman"/>
          <w:color w:val="auto"/>
        </w:rPr>
      </w:pPr>
      <w:r w:rsidRPr="54E458F7">
        <w:rPr>
          <w:rFonts w:cs="Times New Roman"/>
          <w:color w:val="auto"/>
        </w:rPr>
        <w:t>De acuerdo a la intervención en el grado de transición del Jardín Infantil Caracoles Institución Educativo José Manuel Rodríguez (INEN).Se pudo diagnosticar las siguientes inquietudes presentadas tales como: poco interés a tomar un libro y jugar a la lectura, por no tener el hábito hacia esta, esta tarea para algunos niños resulta ser tedioso. Por esta razón se llega a la conclusión de implementar la metodología estudio de caso de corte cualitativo, se utilizaron instrumentos como cuentos, lectura literaria de género narrativo como estrategia para incentivar la motivación en los niños a la lectura y de esta manera estimular su imaginación.</w:t>
      </w:r>
    </w:p>
    <w:p w14:paraId="3A33FC71" w14:textId="77777777" w:rsidR="00786FE3" w:rsidRDefault="00786FE3" w:rsidP="00786FE3">
      <w:pPr>
        <w:ind w:left="0" w:firstLine="0"/>
        <w:jc w:val="left"/>
        <w:rPr>
          <w:rFonts w:cs="Times New Roman"/>
          <w:color w:val="auto"/>
          <w:szCs w:val="24"/>
        </w:rPr>
      </w:pPr>
    </w:p>
    <w:p w14:paraId="041F58A8" w14:textId="77777777" w:rsidR="004D7088" w:rsidRDefault="54E458F7" w:rsidP="54E458F7">
      <w:pPr>
        <w:ind w:left="0" w:firstLine="708"/>
        <w:jc w:val="left"/>
        <w:rPr>
          <w:rFonts w:cs="Times New Roman"/>
        </w:rPr>
      </w:pPr>
      <w:r w:rsidRPr="54E458F7">
        <w:rPr>
          <w:rFonts w:cs="Times New Roman"/>
          <w:color w:val="auto"/>
        </w:rPr>
        <w:t xml:space="preserve">De acuerdo a las actividades antes mencionadas que se realizaron se puedo mencionar como señala Mejía (2004) </w:t>
      </w:r>
      <w:r w:rsidRPr="54E458F7">
        <w:rPr>
          <w:rFonts w:cs="Times New Roman"/>
        </w:rPr>
        <w:t>que la investigación cualitativa es el procedimiento metodológico que utiliza palabras, textos, discursos, dibujos, gráficos e imágenes para comprender la vida social por medio de significados y desde una perspectiva holística, pues se trata de entender el conjunto de cualidades interrelacionadas que caracterizan a un determinado fenómeno.</w:t>
      </w:r>
    </w:p>
    <w:p w14:paraId="2C3AFC19" w14:textId="77777777" w:rsidR="00786FE3" w:rsidRPr="00950324" w:rsidRDefault="00786FE3" w:rsidP="00786FE3">
      <w:pPr>
        <w:ind w:left="0" w:firstLine="708"/>
        <w:jc w:val="left"/>
        <w:rPr>
          <w:rFonts w:cs="Times New Roman"/>
          <w:color w:val="auto"/>
          <w:szCs w:val="24"/>
        </w:rPr>
      </w:pPr>
    </w:p>
    <w:p w14:paraId="7FB7EDC9" w14:textId="77777777" w:rsidR="001A51BB" w:rsidRPr="00950324" w:rsidRDefault="54E458F7" w:rsidP="54E458F7">
      <w:pPr>
        <w:ind w:left="0" w:firstLine="708"/>
        <w:jc w:val="left"/>
        <w:rPr>
          <w:rFonts w:eastAsia="Times New Roman" w:cs="Times New Roman"/>
          <w:color w:val="auto"/>
        </w:rPr>
      </w:pPr>
      <w:r w:rsidRPr="54E458F7">
        <w:rPr>
          <w:rFonts w:eastAsia="Times New Roman" w:cs="Times New Roman"/>
          <w:color w:val="auto"/>
        </w:rPr>
        <w:t xml:space="preserve">Con esta investigación se dio la oportunidad al practicante obtener la información  que permitió detectar la magnitud de la  problemática  que existía en el aula de clase en el grado de transición. </w:t>
      </w:r>
    </w:p>
    <w:p w14:paraId="3968FB98" w14:textId="77777777" w:rsidR="00786FE3" w:rsidRDefault="00786FE3" w:rsidP="00786FE3">
      <w:pPr>
        <w:ind w:left="0" w:firstLine="0"/>
        <w:jc w:val="left"/>
        <w:rPr>
          <w:rFonts w:eastAsia="Times New Roman" w:cs="Times New Roman"/>
          <w:color w:val="auto"/>
          <w:szCs w:val="24"/>
        </w:rPr>
      </w:pPr>
    </w:p>
    <w:p w14:paraId="78E4CBA2" w14:textId="77777777" w:rsidR="00524D05" w:rsidRDefault="54E458F7" w:rsidP="54E458F7">
      <w:pPr>
        <w:ind w:left="0" w:firstLine="708"/>
        <w:jc w:val="left"/>
        <w:rPr>
          <w:rFonts w:eastAsia="Times New Roman" w:cs="Times New Roman"/>
          <w:color w:val="auto"/>
        </w:rPr>
      </w:pPr>
      <w:r w:rsidRPr="54E458F7">
        <w:rPr>
          <w:rFonts w:eastAsia="Times New Roman" w:cs="Times New Roman"/>
          <w:color w:val="auto"/>
        </w:rPr>
        <w:lastRenderedPageBreak/>
        <w:t>Es por ello que los registros se elaboraron de manera organizada y coherente, narrando con el mayor detalle posible los acontecimientos relevantes de manera sistemática, buscando siempre que las anotaciones estuvieran relacionadas con el contexto de la investigación y la situación problemática abordada.</w:t>
      </w:r>
    </w:p>
    <w:p w14:paraId="2418C421" w14:textId="77777777" w:rsidR="00786FE3" w:rsidRPr="00950324" w:rsidRDefault="00786FE3" w:rsidP="00786FE3">
      <w:pPr>
        <w:ind w:left="0" w:firstLine="708"/>
        <w:jc w:val="left"/>
        <w:rPr>
          <w:rFonts w:eastAsia="Times New Roman" w:cs="Times New Roman"/>
          <w:color w:val="auto"/>
          <w:szCs w:val="24"/>
        </w:rPr>
      </w:pPr>
    </w:p>
    <w:p w14:paraId="5BE47DFA" w14:textId="77777777" w:rsidR="009E466F" w:rsidRPr="00786FE3" w:rsidRDefault="00786FE3" w:rsidP="54E458F7">
      <w:pPr>
        <w:pStyle w:val="Ttulo2"/>
        <w:ind w:firstLine="0"/>
        <w:rPr>
          <w:b/>
        </w:rPr>
      </w:pPr>
      <w:bookmarkStart w:id="27" w:name="_Toc476818678"/>
      <w:r w:rsidRPr="54E458F7">
        <w:rPr>
          <w:b/>
        </w:rPr>
        <w:t xml:space="preserve">5.2 </w:t>
      </w:r>
      <w:r w:rsidR="009E466F" w:rsidRPr="54E458F7">
        <w:rPr>
          <w:b/>
        </w:rPr>
        <w:t>Población y muestra</w:t>
      </w:r>
      <w:bookmarkEnd w:id="27"/>
    </w:p>
    <w:p w14:paraId="7CEB9B7E" w14:textId="77777777" w:rsidR="009E466F" w:rsidRPr="00950324" w:rsidRDefault="009E466F" w:rsidP="54E458F7">
      <w:pPr>
        <w:ind w:left="0" w:firstLine="708"/>
        <w:jc w:val="left"/>
        <w:rPr>
          <w:rFonts w:cs="Times New Roman"/>
          <w:color w:val="auto"/>
        </w:rPr>
      </w:pPr>
      <w:r w:rsidRPr="54E458F7">
        <w:rPr>
          <w:rFonts w:cs="Times New Roman"/>
        </w:rPr>
        <w:t>En el aula de clase</w:t>
      </w:r>
      <w:r w:rsidRPr="54E458F7">
        <w:rPr>
          <w:rFonts w:cs="Times New Roman"/>
          <w:color w:val="auto"/>
          <w:shd w:val="clear" w:color="auto" w:fill="FFFFFF"/>
        </w:rPr>
        <w:t xml:space="preserve"> e</w:t>
      </w:r>
      <w:r w:rsidRPr="54E458F7">
        <w:rPr>
          <w:rFonts w:cs="Times New Roman"/>
          <w:color w:val="auto"/>
        </w:rPr>
        <w:t>ncontramos una población conformada por 27 alumnos distribuidos de esta manera 17 niños y 10 niñas con edades de 4 -5 años.</w:t>
      </w:r>
    </w:p>
    <w:p w14:paraId="2ACCEAC1" w14:textId="77777777" w:rsidR="00786FE3" w:rsidRDefault="00786FE3" w:rsidP="00786FE3">
      <w:pPr>
        <w:ind w:left="0" w:firstLine="0"/>
        <w:jc w:val="left"/>
        <w:rPr>
          <w:rFonts w:cs="Times New Roman"/>
          <w:szCs w:val="24"/>
        </w:rPr>
      </w:pPr>
    </w:p>
    <w:p w14:paraId="4D1B3070" w14:textId="77777777" w:rsidR="009E466F" w:rsidRPr="00950324" w:rsidRDefault="54E458F7" w:rsidP="54E458F7">
      <w:pPr>
        <w:ind w:left="0" w:firstLine="708"/>
        <w:jc w:val="left"/>
        <w:rPr>
          <w:rFonts w:cs="Times New Roman"/>
        </w:rPr>
      </w:pPr>
      <w:r w:rsidRPr="54E458F7">
        <w:rPr>
          <w:rFonts w:cs="Times New Roman"/>
        </w:rPr>
        <w:t>Según Tamayo y Tamayo, (1997),  ¨La población se define como la totalidad del fenómeno a estudiar donde las unidades de población posee una característica común la cual se estudia y da origen a los datos de la investigación¨(P.114)</w:t>
      </w:r>
    </w:p>
    <w:p w14:paraId="07943BD8" w14:textId="77777777" w:rsidR="00524D05" w:rsidRPr="00950324" w:rsidRDefault="00524D05" w:rsidP="00960D07">
      <w:pPr>
        <w:ind w:firstLine="0"/>
        <w:jc w:val="left"/>
        <w:rPr>
          <w:rFonts w:eastAsia="Times New Roman" w:cs="Times New Roman"/>
          <w:color w:val="auto"/>
          <w:szCs w:val="24"/>
        </w:rPr>
      </w:pPr>
    </w:p>
    <w:p w14:paraId="11829DD4" w14:textId="77777777" w:rsidR="00524D05" w:rsidRPr="00786FE3" w:rsidRDefault="00786FE3" w:rsidP="54E458F7">
      <w:pPr>
        <w:pStyle w:val="Ttulo2"/>
        <w:ind w:firstLine="0"/>
        <w:rPr>
          <w:rFonts w:eastAsia="Times New Roman"/>
          <w:b/>
        </w:rPr>
      </w:pPr>
      <w:bookmarkStart w:id="28" w:name="_Toc476818679"/>
      <w:r w:rsidRPr="54E458F7">
        <w:rPr>
          <w:rFonts w:eastAsia="Times New Roman"/>
          <w:b/>
        </w:rPr>
        <w:t xml:space="preserve">5.3 </w:t>
      </w:r>
      <w:r w:rsidR="00524D05" w:rsidRPr="54E458F7">
        <w:rPr>
          <w:rFonts w:eastAsia="Times New Roman"/>
          <w:b/>
        </w:rPr>
        <w:t>Fases del proyecto</w:t>
      </w:r>
      <w:bookmarkEnd w:id="28"/>
    </w:p>
    <w:p w14:paraId="7D1ACA9F" w14:textId="77777777" w:rsidR="00524D05" w:rsidRPr="00786FE3" w:rsidRDefault="00524D05" w:rsidP="54E458F7">
      <w:pPr>
        <w:pStyle w:val="Ttulo3"/>
        <w:ind w:firstLine="0"/>
        <w:rPr>
          <w:rFonts w:eastAsia="Times New Roman"/>
        </w:rPr>
      </w:pPr>
      <w:bookmarkStart w:id="29" w:name="_Toc476818680"/>
      <w:r w:rsidRPr="00786FE3">
        <w:rPr>
          <w:rFonts w:eastAsia="Times New Roman"/>
        </w:rPr>
        <w:t>Fase Diagnostica.</w:t>
      </w:r>
      <w:bookmarkEnd w:id="29"/>
    </w:p>
    <w:p w14:paraId="47F990FC" w14:textId="77777777" w:rsidR="00524D05" w:rsidRPr="00950324" w:rsidRDefault="54E458F7" w:rsidP="54E458F7">
      <w:pPr>
        <w:pStyle w:val="Prrafodelista"/>
        <w:ind w:left="0" w:firstLine="708"/>
        <w:jc w:val="left"/>
        <w:rPr>
          <w:rFonts w:eastAsia="Times New Roman" w:cs="Times New Roman"/>
          <w:color w:val="auto"/>
        </w:rPr>
      </w:pPr>
      <w:r w:rsidRPr="54E458F7">
        <w:rPr>
          <w:rFonts w:eastAsia="Times New Roman" w:cs="Times New Roman"/>
          <w:color w:val="auto"/>
        </w:rPr>
        <w:t>Logrando evidenciar la poca motivación que muestran los niños y las niñas En el grado de transición  del jardín infantil Caracoles Institución Educativa José Manuel Rodríguez (INEN).  Para interesarse por realizar actividades lingüísticas todo esto se evidencio de manera  activa en las clases, con la observación durante las  prácticas dejando ver la actitud de los niños del caso de observación y estudio durante las prácticas.</w:t>
      </w:r>
    </w:p>
    <w:p w14:paraId="38130FB9" w14:textId="77777777" w:rsidR="00786FE3" w:rsidRDefault="00786FE3" w:rsidP="00786FE3">
      <w:pPr>
        <w:pStyle w:val="Prrafodelista"/>
        <w:ind w:left="0" w:firstLine="0"/>
        <w:jc w:val="left"/>
        <w:rPr>
          <w:rFonts w:eastAsia="Times New Roman" w:cs="Times New Roman"/>
          <w:color w:val="auto"/>
          <w:szCs w:val="24"/>
        </w:rPr>
      </w:pPr>
    </w:p>
    <w:p w14:paraId="64ED33A4" w14:textId="77777777" w:rsidR="00524D05" w:rsidRDefault="54E458F7" w:rsidP="54E458F7">
      <w:pPr>
        <w:pStyle w:val="Prrafodelista"/>
        <w:ind w:left="0" w:firstLine="708"/>
        <w:jc w:val="left"/>
        <w:rPr>
          <w:rFonts w:eastAsia="Times New Roman" w:cs="Times New Roman"/>
          <w:color w:val="auto"/>
        </w:rPr>
      </w:pPr>
      <w:r w:rsidRPr="54E458F7">
        <w:rPr>
          <w:rFonts w:eastAsia="Times New Roman" w:cs="Times New Roman"/>
          <w:color w:val="auto"/>
        </w:rPr>
        <w:t xml:space="preserve">Se logra establecer que la profesora  es el medio para lograr mantener y la atención y motivación en esta población  a la hora de desarrollar las actividades lingüísticas como es leer en vos alta (cuentos, fabulas, </w:t>
      </w:r>
      <w:r w:rsidRPr="54E458F7">
        <w:rPr>
          <w:rFonts w:eastAsia="Times New Roman" w:cs="Times New Roman"/>
          <w:color w:val="auto"/>
        </w:rPr>
        <w:lastRenderedPageBreak/>
        <w:t>trabalenguas etc.) con estas actividades como estrategias pedagógicas didácticas se logra fortalecer la motivación por la lectura en estos 10 niños y niñas del grado de transición.</w:t>
      </w:r>
    </w:p>
    <w:p w14:paraId="324B8A0A" w14:textId="77777777" w:rsidR="00786FE3" w:rsidRPr="00950324" w:rsidRDefault="00786FE3" w:rsidP="00786FE3">
      <w:pPr>
        <w:pStyle w:val="Prrafodelista"/>
        <w:ind w:left="0" w:firstLine="708"/>
        <w:jc w:val="left"/>
        <w:rPr>
          <w:rFonts w:eastAsia="Times New Roman" w:cs="Times New Roman"/>
          <w:color w:val="auto"/>
          <w:szCs w:val="24"/>
        </w:rPr>
      </w:pPr>
    </w:p>
    <w:p w14:paraId="5D45A95E" w14:textId="77777777" w:rsidR="00524D05" w:rsidRPr="00950324" w:rsidRDefault="00786FE3" w:rsidP="54E458F7">
      <w:pPr>
        <w:pStyle w:val="Ttulo3"/>
        <w:ind w:firstLine="0"/>
        <w:rPr>
          <w:rFonts w:eastAsia="Times New Roman"/>
        </w:rPr>
      </w:pPr>
      <w:bookmarkStart w:id="30" w:name="_Toc476818681"/>
      <w:r w:rsidRPr="00950324">
        <w:rPr>
          <w:rFonts w:eastAsia="Times New Roman"/>
        </w:rPr>
        <w:t>Fase de diseño</w:t>
      </w:r>
      <w:bookmarkEnd w:id="30"/>
    </w:p>
    <w:p w14:paraId="01618626" w14:textId="77777777" w:rsidR="00786FE3" w:rsidRDefault="54E458F7" w:rsidP="54E458F7">
      <w:pPr>
        <w:ind w:left="0" w:firstLine="708"/>
        <w:jc w:val="left"/>
        <w:rPr>
          <w:rFonts w:eastAsia="Times New Roman" w:cs="Times New Roman"/>
          <w:color w:val="auto"/>
        </w:rPr>
      </w:pPr>
      <w:r w:rsidRPr="54E458F7">
        <w:rPr>
          <w:rFonts w:eastAsia="Times New Roman" w:cs="Times New Roman"/>
          <w:color w:val="auto"/>
        </w:rPr>
        <w:t>Para el diseño de este proyecto fue necesario retroalimentarnos de la información encontrada en proyectos ya existentes con temáticas similares y apoyada con la ley general de la educación,  constitución política de Colombia y los referentes teóricos en la materia  fue así como nos fundamentamos para argumentar y poder dar significado a las diferentes temáticas encontradas en el área comunicativa de los niños y niñas y de esta manera poder implementar Estrategias didácticas que le permitan trabajar el sistema de imágenes.</w:t>
      </w:r>
    </w:p>
    <w:p w14:paraId="2CA3F641" w14:textId="77777777" w:rsidR="00786FE3" w:rsidRDefault="00786FE3" w:rsidP="00786FE3">
      <w:pPr>
        <w:ind w:left="0" w:firstLine="0"/>
        <w:jc w:val="left"/>
        <w:rPr>
          <w:rFonts w:eastAsia="Times New Roman" w:cs="Times New Roman"/>
          <w:color w:val="auto"/>
          <w:szCs w:val="24"/>
        </w:rPr>
      </w:pPr>
    </w:p>
    <w:p w14:paraId="773CD251" w14:textId="77777777" w:rsidR="00524D05" w:rsidRPr="00950324" w:rsidRDefault="00524D05" w:rsidP="54E458F7">
      <w:pPr>
        <w:pStyle w:val="Ttulo3"/>
        <w:ind w:firstLine="0"/>
        <w:rPr>
          <w:rFonts w:eastAsia="Times New Roman"/>
        </w:rPr>
      </w:pPr>
      <w:bookmarkStart w:id="31" w:name="_Toc476818682"/>
      <w:r w:rsidRPr="00950324">
        <w:rPr>
          <w:rFonts w:eastAsia="Times New Roman"/>
        </w:rPr>
        <w:t>F</w:t>
      </w:r>
      <w:r w:rsidR="00786FE3" w:rsidRPr="00950324">
        <w:rPr>
          <w:rFonts w:eastAsia="Times New Roman"/>
        </w:rPr>
        <w:t>ase de intervención</w:t>
      </w:r>
      <w:bookmarkEnd w:id="31"/>
    </w:p>
    <w:p w14:paraId="5DD5217D" w14:textId="77777777" w:rsidR="00524D05" w:rsidRPr="00950324" w:rsidRDefault="54E458F7" w:rsidP="54E458F7">
      <w:pPr>
        <w:ind w:left="0" w:firstLine="708"/>
        <w:jc w:val="left"/>
        <w:rPr>
          <w:rFonts w:eastAsia="Times New Roman" w:cs="Times New Roman"/>
          <w:color w:val="auto"/>
        </w:rPr>
      </w:pPr>
      <w:r w:rsidRPr="54E458F7">
        <w:rPr>
          <w:rFonts w:eastAsia="Times New Roman" w:cs="Times New Roman"/>
          <w:color w:val="auto"/>
        </w:rPr>
        <w:t xml:space="preserve">Encontrando la apatía que mostraba niños y niñas por la lectura en dicha institución   Ideamos actividades lúdicas como estrategias: Leer cuentos en voz alta, diálogos donde utilizamos palabras complementadas con imágenes, unas tarjetas con dibujo que mostraban  la mitad de la palabra y en la otra mitad la imagen, libros  de cuentos ilustrados con grandes imágenes con colores llamativos  dándoselos para que visualizaran e interpretaran las imágenes vistas, logrando que  respondieran de manera entusiasta y fue así como  decidimos realizar este proyecto. </w:t>
      </w:r>
    </w:p>
    <w:p w14:paraId="338342E1" w14:textId="77777777" w:rsidR="00786FE3" w:rsidRDefault="00786FE3" w:rsidP="00786FE3">
      <w:pPr>
        <w:ind w:left="0" w:firstLine="0"/>
        <w:jc w:val="left"/>
        <w:rPr>
          <w:rFonts w:eastAsia="Times New Roman" w:cs="Times New Roman"/>
          <w:color w:val="auto"/>
          <w:szCs w:val="24"/>
        </w:rPr>
      </w:pPr>
    </w:p>
    <w:p w14:paraId="0739FFD3" w14:textId="77777777" w:rsidR="00524D05" w:rsidRPr="00950324" w:rsidRDefault="54E458F7" w:rsidP="54E458F7">
      <w:pPr>
        <w:ind w:left="0" w:firstLine="708"/>
        <w:jc w:val="left"/>
        <w:rPr>
          <w:rFonts w:eastAsia="Times New Roman" w:cs="Times New Roman"/>
          <w:color w:val="auto"/>
        </w:rPr>
      </w:pPr>
      <w:r w:rsidRPr="54E458F7">
        <w:rPr>
          <w:rFonts w:eastAsia="Times New Roman" w:cs="Times New Roman"/>
          <w:color w:val="auto"/>
        </w:rPr>
        <w:t xml:space="preserve">Teniendo en cuenta. La forma como los niños interpretan las imágenes que se ilustran en los textos. Y poder dar una interpretación igual que si estuviera escrito. Es motivante mirar como implica;  la lectura de imágenes en el desarrollo de la capacidad visual. Y fue así de esta manera que el interés de los niños fue </w:t>
      </w:r>
      <w:r w:rsidRPr="54E458F7">
        <w:rPr>
          <w:rFonts w:eastAsia="Times New Roman" w:cs="Times New Roman"/>
          <w:color w:val="auto"/>
        </w:rPr>
        <w:lastRenderedPageBreak/>
        <w:t>acrecentando hasta el punto que la maestra también pedía que durante el tiempo que estuviéramos en la institución le apoyásemos en caminar a seguir fortaleciendo la lectura en los niños.</w:t>
      </w:r>
    </w:p>
    <w:p w14:paraId="7A2F5D0E" w14:textId="77777777" w:rsidR="00524D05" w:rsidRPr="00950324" w:rsidRDefault="00524D05" w:rsidP="00960D07">
      <w:pPr>
        <w:jc w:val="left"/>
        <w:rPr>
          <w:rFonts w:cs="Times New Roman"/>
          <w:szCs w:val="24"/>
        </w:rPr>
      </w:pPr>
    </w:p>
    <w:p w14:paraId="387CC66B" w14:textId="77777777" w:rsidR="00524D05" w:rsidRPr="00950324" w:rsidRDefault="00524D05" w:rsidP="00786FE3">
      <w:pPr>
        <w:pStyle w:val="Ttulo3"/>
        <w:ind w:firstLine="0"/>
      </w:pPr>
      <w:bookmarkStart w:id="32" w:name="_Toc476818683"/>
      <w:r w:rsidRPr="00950324">
        <w:t>F</w:t>
      </w:r>
      <w:r w:rsidR="00786FE3" w:rsidRPr="00950324">
        <w:t>ase de la evaluación de resultados</w:t>
      </w:r>
      <w:bookmarkEnd w:id="32"/>
    </w:p>
    <w:p w14:paraId="1D7826CF" w14:textId="77777777" w:rsidR="00524D05" w:rsidRPr="00950324" w:rsidRDefault="54E458F7" w:rsidP="54E458F7">
      <w:pPr>
        <w:ind w:left="0" w:firstLine="708"/>
        <w:jc w:val="left"/>
        <w:rPr>
          <w:rFonts w:cs="Times New Roman"/>
        </w:rPr>
      </w:pPr>
      <w:r w:rsidRPr="54E458F7">
        <w:rPr>
          <w:rFonts w:cs="Times New Roman"/>
        </w:rPr>
        <w:t>En el grado de transición del jardín infantil Caracoles Institución Educativa José Manuel Rodríguez (INEN) el objetivo de este proyecto es lograr que la población de 6 niños y 4 niñas para un total de 10 alumnos que se les dificultad ir al ritmo lector del resto de sus compañeros de su misma edad.</w:t>
      </w:r>
    </w:p>
    <w:p w14:paraId="7C8C89D2" w14:textId="77777777" w:rsidR="00524D05" w:rsidRPr="00950324" w:rsidRDefault="00524D05" w:rsidP="00960D07">
      <w:pPr>
        <w:jc w:val="left"/>
        <w:rPr>
          <w:rFonts w:cs="Times New Roman"/>
          <w:szCs w:val="24"/>
        </w:rPr>
      </w:pPr>
    </w:p>
    <w:p w14:paraId="1FD696FE" w14:textId="77777777" w:rsidR="00524D05" w:rsidRPr="00950324" w:rsidRDefault="54E458F7" w:rsidP="54E458F7">
      <w:pPr>
        <w:ind w:left="0" w:firstLine="708"/>
        <w:jc w:val="left"/>
        <w:rPr>
          <w:rFonts w:cs="Times New Roman"/>
        </w:rPr>
      </w:pPr>
      <w:r w:rsidRPr="54E458F7">
        <w:rPr>
          <w:rFonts w:cs="Times New Roman"/>
        </w:rPr>
        <w:t>En este caso  de estudio se utilizaron técnicas como, la observación de clases, las notas de campo y la entrevista semi-estructurada a padres de familia y docentes para realizar categorización   y determinar la elaboración de un plan de intervención que permita mejorar las dificultades y falencias encontradas en este grupo de estos diez (10).</w:t>
      </w:r>
    </w:p>
    <w:p w14:paraId="1731F300" w14:textId="77777777" w:rsidR="00524D05" w:rsidRPr="00950324" w:rsidRDefault="00524D05" w:rsidP="00960D07">
      <w:pPr>
        <w:jc w:val="left"/>
        <w:rPr>
          <w:rFonts w:cs="Times New Roman"/>
          <w:szCs w:val="24"/>
        </w:rPr>
      </w:pPr>
    </w:p>
    <w:p w14:paraId="6C1DEB1F" w14:textId="77777777" w:rsidR="00524D05" w:rsidRDefault="00524D05" w:rsidP="00960D07">
      <w:pPr>
        <w:jc w:val="left"/>
        <w:rPr>
          <w:rFonts w:cs="Times New Roman"/>
          <w:color w:val="auto"/>
          <w:szCs w:val="24"/>
        </w:rPr>
      </w:pPr>
    </w:p>
    <w:p w14:paraId="6FE57EB5" w14:textId="77777777" w:rsidR="001526B3" w:rsidRDefault="001526B3" w:rsidP="00960D07">
      <w:pPr>
        <w:jc w:val="left"/>
        <w:rPr>
          <w:rFonts w:cs="Times New Roman"/>
          <w:color w:val="auto"/>
          <w:szCs w:val="24"/>
        </w:rPr>
      </w:pPr>
    </w:p>
    <w:p w14:paraId="187BCC60" w14:textId="77777777" w:rsidR="005A6EBC" w:rsidRDefault="005A6EBC" w:rsidP="00960D07">
      <w:pPr>
        <w:jc w:val="left"/>
        <w:rPr>
          <w:rFonts w:cs="Times New Roman"/>
          <w:color w:val="auto"/>
          <w:szCs w:val="24"/>
        </w:rPr>
      </w:pPr>
    </w:p>
    <w:p w14:paraId="3DE93C16" w14:textId="77777777" w:rsidR="005A6EBC" w:rsidRPr="00950324" w:rsidRDefault="005A6EBC" w:rsidP="00960D07">
      <w:pPr>
        <w:jc w:val="left"/>
        <w:rPr>
          <w:rFonts w:cs="Times New Roman"/>
          <w:color w:val="auto"/>
          <w:szCs w:val="24"/>
        </w:rPr>
      </w:pPr>
    </w:p>
    <w:p w14:paraId="1FE8BBF1" w14:textId="77777777" w:rsidR="00743BDD" w:rsidRPr="00950324" w:rsidRDefault="00743BDD" w:rsidP="00960D07">
      <w:pPr>
        <w:ind w:left="0" w:firstLine="0"/>
        <w:jc w:val="left"/>
        <w:rPr>
          <w:rFonts w:cs="Times New Roman"/>
          <w:color w:val="auto"/>
          <w:szCs w:val="24"/>
        </w:rPr>
      </w:pPr>
    </w:p>
    <w:p w14:paraId="46BEE48D" w14:textId="77777777" w:rsidR="001A2EF9" w:rsidRDefault="001A2EF9">
      <w:pPr>
        <w:rPr>
          <w:rFonts w:eastAsiaTheme="majorEastAsia" w:cstheme="majorBidi"/>
          <w:b/>
          <w:bCs/>
          <w:szCs w:val="28"/>
        </w:rPr>
      </w:pPr>
      <w:bookmarkStart w:id="33" w:name="_Toc476818684"/>
      <w:r>
        <w:br w:type="page"/>
      </w:r>
    </w:p>
    <w:p w14:paraId="40801DFB" w14:textId="77777777" w:rsidR="006A1AFA" w:rsidRPr="00950324" w:rsidRDefault="54E458F7" w:rsidP="00786FE3">
      <w:pPr>
        <w:pStyle w:val="Ttulo1"/>
      </w:pPr>
      <w:r>
        <w:lastRenderedPageBreak/>
        <w:t>6. Marco referencial</w:t>
      </w:r>
      <w:bookmarkEnd w:id="33"/>
    </w:p>
    <w:p w14:paraId="1D72365D" w14:textId="77777777" w:rsidR="00786FE3" w:rsidRDefault="00786FE3" w:rsidP="00786FE3">
      <w:pPr>
        <w:pStyle w:val="Ttulo1"/>
        <w:ind w:firstLine="0"/>
        <w:jc w:val="left"/>
        <w:rPr>
          <w:rFonts w:eastAsia="Times New Roman" w:cs="Times New Roman"/>
          <w:szCs w:val="24"/>
        </w:rPr>
      </w:pPr>
      <w:bookmarkStart w:id="34" w:name="_Toc476524696"/>
    </w:p>
    <w:p w14:paraId="2BDC5744" w14:textId="77777777" w:rsidR="00786FE3" w:rsidRPr="00786FE3" w:rsidRDefault="00786FE3" w:rsidP="00786FE3"/>
    <w:p w14:paraId="0C60F1F5" w14:textId="77777777" w:rsidR="00CD4C94" w:rsidRPr="00786FE3" w:rsidRDefault="00CD4C94" w:rsidP="54E458F7">
      <w:pPr>
        <w:pStyle w:val="Ttulo2"/>
        <w:ind w:firstLine="0"/>
        <w:rPr>
          <w:rFonts w:eastAsia="Times New Roman"/>
          <w:b/>
        </w:rPr>
      </w:pPr>
      <w:bookmarkStart w:id="35" w:name="_Toc476818685"/>
      <w:r w:rsidRPr="54E458F7">
        <w:rPr>
          <w:rFonts w:eastAsia="Times New Roman"/>
          <w:b/>
        </w:rPr>
        <w:t>6.1 M</w:t>
      </w:r>
      <w:r w:rsidR="00786FE3" w:rsidRPr="54E458F7">
        <w:rPr>
          <w:rFonts w:eastAsia="Times New Roman"/>
          <w:b/>
        </w:rPr>
        <w:t>arco legal</w:t>
      </w:r>
      <w:bookmarkEnd w:id="34"/>
      <w:bookmarkEnd w:id="35"/>
    </w:p>
    <w:p w14:paraId="7D266539" w14:textId="77777777" w:rsidR="00CD4C94" w:rsidRPr="00950324" w:rsidRDefault="54E458F7" w:rsidP="54E458F7">
      <w:pPr>
        <w:ind w:left="0" w:firstLine="0"/>
        <w:jc w:val="left"/>
        <w:rPr>
          <w:rFonts w:cs="Times New Roman"/>
          <w:color w:val="auto"/>
        </w:rPr>
      </w:pPr>
      <w:r w:rsidRPr="54E458F7">
        <w:rPr>
          <w:rFonts w:cs="Times New Roman"/>
          <w:color w:val="auto"/>
        </w:rPr>
        <w:t>El Plan Nacional de Lectura y Escritura que corresponde a los fines de la Ley General de educación en la medida en que fomenta el gusto por  la lectura, contribuye al pleno desarrollo de la personalidad, promueve la adquisición y generación de conocimientos, y el desarrollo de la capacidad crítica y reflexiva a partir de la lectura y la escritura.</w:t>
      </w:r>
    </w:p>
    <w:bookmarkStart w:id="36" w:name="_Toc463362463"/>
    <w:bookmarkStart w:id="37" w:name="_Toc463362314"/>
    <w:bookmarkEnd w:id="36"/>
    <w:bookmarkEnd w:id="37"/>
    <w:p w14:paraId="61126A14" w14:textId="77777777" w:rsidR="00786FE3" w:rsidRDefault="00AA5BED" w:rsidP="00786FE3">
      <w:pPr>
        <w:keepNext/>
        <w:keepLines/>
        <w:ind w:left="0" w:firstLine="0"/>
        <w:jc w:val="left"/>
        <w:outlineLvl w:val="0"/>
        <w:rPr>
          <w:rFonts w:eastAsiaTheme="majorEastAsia" w:cs="Times New Roman"/>
          <w:bCs/>
          <w:color w:val="auto"/>
          <w:szCs w:val="24"/>
        </w:rPr>
      </w:pPr>
      <w:sdt>
        <w:sdtPr>
          <w:rPr>
            <w:rFonts w:cs="Times New Roman"/>
            <w:color w:val="auto"/>
            <w:szCs w:val="24"/>
            <w:lang w:val="es-ES"/>
          </w:rPr>
          <w:id w:val="-2112429757"/>
          <w:docPartObj>
            <w:docPartGallery w:val="Bibliographies"/>
            <w:docPartUnique/>
          </w:docPartObj>
        </w:sdtPr>
        <w:sdtEndPr>
          <w:rPr>
            <w:rFonts w:eastAsiaTheme="majorEastAsia"/>
            <w:bCs/>
            <w:lang w:val="es-CO"/>
          </w:rPr>
        </w:sdtEndPr>
        <w:sdtContent>
          <w:sdt>
            <w:sdtPr>
              <w:rPr>
                <w:rFonts w:eastAsiaTheme="majorEastAsia" w:cs="Times New Roman"/>
                <w:bCs/>
                <w:color w:val="auto"/>
                <w:szCs w:val="24"/>
              </w:rPr>
              <w:id w:val="-573587230"/>
              <w:showingPlcHdr/>
              <w:bibliography/>
            </w:sdtPr>
            <w:sdtContent/>
          </w:sdt>
        </w:sdtContent>
      </w:sdt>
    </w:p>
    <w:p w14:paraId="3BD33862" w14:textId="77777777" w:rsidR="00CD4C94" w:rsidRPr="00950324" w:rsidRDefault="00CD4C94" w:rsidP="54E458F7">
      <w:pPr>
        <w:keepNext/>
        <w:keepLines/>
        <w:ind w:left="0" w:firstLine="708"/>
        <w:jc w:val="left"/>
        <w:outlineLvl w:val="0"/>
        <w:rPr>
          <w:rFonts w:cs="Times New Roman"/>
        </w:rPr>
      </w:pPr>
      <w:bookmarkStart w:id="38" w:name="_Toc476818686"/>
      <w:r w:rsidRPr="54E458F7">
        <w:rPr>
          <w:rFonts w:cs="Times New Roman"/>
        </w:rPr>
        <w:t>Decreto 1860, 03 Agosto 1994: al igual que la ley 115, le da importancia a los procesos de lectoescritura antes de los grados de transición hasta la culminación de la primaria.</w:t>
      </w:r>
      <w:bookmarkEnd w:id="38"/>
    </w:p>
    <w:p w14:paraId="72D7F2C3" w14:textId="77777777" w:rsidR="00CD4C94" w:rsidRPr="00950324" w:rsidRDefault="00CD4C94" w:rsidP="00544F4C">
      <w:pPr>
        <w:ind w:left="0" w:firstLine="0"/>
        <w:jc w:val="left"/>
        <w:rPr>
          <w:rFonts w:cs="Times New Roman"/>
          <w:b/>
          <w:szCs w:val="24"/>
        </w:rPr>
      </w:pPr>
    </w:p>
    <w:p w14:paraId="4E06A914" w14:textId="77777777" w:rsidR="00544F4C" w:rsidRDefault="54E458F7" w:rsidP="54E458F7">
      <w:pPr>
        <w:ind w:left="0" w:firstLine="708"/>
        <w:jc w:val="left"/>
        <w:rPr>
          <w:rFonts w:cs="Times New Roman"/>
        </w:rPr>
      </w:pPr>
      <w:r w:rsidRPr="54E458F7">
        <w:rPr>
          <w:rFonts w:cs="Times New Roman"/>
        </w:rPr>
        <w:t xml:space="preserve">Decreto 1290,  2009. </w:t>
      </w:r>
      <w:r w:rsidRPr="54E458F7">
        <w:rPr>
          <w:rFonts w:ascii="Trebuchet MS" w:hAnsi="Trebuchet MS"/>
          <w:color w:val="333333"/>
          <w:sz w:val="21"/>
          <w:szCs w:val="21"/>
        </w:rPr>
        <w:t>El nuevo decreto, que modifica la forma en que venían siendo evaluados y promovidos los estudiantes de educación básica y media en Colombia, La escala de evaluación del desempeño del estudiante, deberá tener equivalencia con la escala de valoración nacional. El objetivo es permitir la movilidad de los estudiantes entre las instituciones educativas. Es decir esta  escala corresponde al: desempeño superior, desempeño alto, desempeño básico y desempeño bajo.</w:t>
      </w:r>
    </w:p>
    <w:p w14:paraId="3DF2A186" w14:textId="77777777" w:rsidR="00786FE3" w:rsidRDefault="54E458F7" w:rsidP="54E458F7">
      <w:pPr>
        <w:ind w:left="0" w:firstLine="0"/>
        <w:jc w:val="left"/>
        <w:rPr>
          <w:rFonts w:cs="Times New Roman"/>
        </w:rPr>
      </w:pPr>
      <w:r w:rsidRPr="54E458F7">
        <w:rPr>
          <w:rFonts w:ascii="Trebuchet MS" w:hAnsi="Trebuchet MS"/>
          <w:color w:val="333333"/>
          <w:sz w:val="21"/>
          <w:szCs w:val="21"/>
        </w:rPr>
        <w:t>De  acuerdo con la ministra Cecilia María Vélez White, el objetivo es dar mayor autonomía e independencia a las instituciones para que establezcan cómo y cuáles son los parámetros ideales para evaluar a los estudiantes.</w:t>
      </w:r>
    </w:p>
    <w:p w14:paraId="151E15BC" w14:textId="77777777" w:rsidR="00CD4C94" w:rsidRPr="00950324" w:rsidRDefault="54E458F7" w:rsidP="54E458F7">
      <w:pPr>
        <w:ind w:left="0" w:firstLine="708"/>
        <w:jc w:val="left"/>
        <w:rPr>
          <w:rFonts w:cs="Times New Roman"/>
        </w:rPr>
      </w:pPr>
      <w:r w:rsidRPr="54E458F7">
        <w:rPr>
          <w:rFonts w:cs="Times New Roman"/>
        </w:rPr>
        <w:t xml:space="preserve">Resolución 2343, 05 Junio 1996.La lectoescritura es  fundamental como herramienta  en el proceso de desarrollo del niño tanto social como intelectual, teniendo en cuenta los indicadores de logro sujeto al cambio y según la resolución </w:t>
      </w:r>
    </w:p>
    <w:p w14:paraId="63EFD126" w14:textId="77777777" w:rsidR="00CD4C94" w:rsidRDefault="00CD4C94" w:rsidP="00960D07">
      <w:pPr>
        <w:jc w:val="left"/>
        <w:rPr>
          <w:rFonts w:cs="Times New Roman"/>
          <w:szCs w:val="24"/>
        </w:rPr>
      </w:pPr>
    </w:p>
    <w:p w14:paraId="27E824E7" w14:textId="77777777" w:rsidR="00786FE3" w:rsidRPr="00950324" w:rsidRDefault="00786FE3" w:rsidP="00960D07">
      <w:pPr>
        <w:jc w:val="left"/>
        <w:rPr>
          <w:rFonts w:cs="Times New Roman"/>
          <w:szCs w:val="24"/>
        </w:rPr>
      </w:pPr>
    </w:p>
    <w:p w14:paraId="7612E331" w14:textId="77777777" w:rsidR="00CD4C94" w:rsidRPr="00786FE3" w:rsidRDefault="00CD4C94" w:rsidP="54E458F7">
      <w:pPr>
        <w:pStyle w:val="Ttulo2"/>
        <w:ind w:firstLine="0"/>
        <w:rPr>
          <w:b/>
        </w:rPr>
      </w:pPr>
      <w:bookmarkStart w:id="39" w:name="_Toc476818687"/>
      <w:r w:rsidRPr="54E458F7">
        <w:rPr>
          <w:b/>
          <w:shd w:val="clear" w:color="auto" w:fill="FFFFFF"/>
        </w:rPr>
        <w:t xml:space="preserve">6.2 </w:t>
      </w:r>
      <w:r w:rsidR="00786FE3" w:rsidRPr="54E458F7">
        <w:rPr>
          <w:b/>
          <w:shd w:val="clear" w:color="auto" w:fill="FFFFFF"/>
        </w:rPr>
        <w:t>Contexto psicológico</w:t>
      </w:r>
      <w:bookmarkEnd w:id="39"/>
    </w:p>
    <w:p w14:paraId="2AA50961" w14:textId="77777777" w:rsidR="00CD4C94" w:rsidRPr="00950324" w:rsidRDefault="00CD4C94" w:rsidP="54E458F7">
      <w:pPr>
        <w:ind w:left="0" w:firstLine="0"/>
        <w:jc w:val="left"/>
        <w:rPr>
          <w:rFonts w:cs="Times New Roman"/>
        </w:rPr>
      </w:pPr>
      <w:r w:rsidRPr="54E458F7">
        <w:rPr>
          <w:rFonts w:cs="Times New Roman"/>
          <w:shd w:val="clear" w:color="auto" w:fill="FFFFFF"/>
        </w:rPr>
        <w:t>En el  Jardín Infantil Caracoles, Institución Educativa José Manuel Rodríguez Teorices (INEN),   Ubicada en la Avenida el Bosque, Cartagena, Bolívar, con una población de estudiantil en el nivel del preescolar con 180 estudiantes entre   niños y niñas en la jornada de la tarde.  En el aula de clase encontramos una población conformada por 27 alumnos distribuidos de esta manera 17 niños y 10 niñas con edades de 4 -5 años.</w:t>
      </w:r>
      <w:r w:rsidRPr="54E458F7">
        <w:rPr>
          <w:rFonts w:cs="Times New Roman"/>
        </w:rPr>
        <w:t xml:space="preserve"> Se pudo observar que dentro de esta </w:t>
      </w:r>
      <w:r w:rsidRPr="54E458F7">
        <w:rPr>
          <w:rFonts w:cs="Times New Roman"/>
          <w:shd w:val="clear" w:color="auto" w:fill="FFFFFF"/>
        </w:rPr>
        <w:t>población se encontraron 6 niños y 4 niñas para un total10 alumnos</w:t>
      </w:r>
      <w:r w:rsidRPr="54E458F7">
        <w:rPr>
          <w:rFonts w:cs="Times New Roman"/>
        </w:rPr>
        <w:t xml:space="preserve"> que </w:t>
      </w:r>
      <w:r w:rsidRPr="54E458F7">
        <w:rPr>
          <w:rFonts w:cs="Times New Roman"/>
          <w:shd w:val="clear" w:color="auto" w:fill="FFFFFF"/>
        </w:rPr>
        <w:t xml:space="preserve">se </w:t>
      </w:r>
      <w:r w:rsidR="00786FE3" w:rsidRPr="54E458F7">
        <w:rPr>
          <w:rFonts w:cs="Times New Roman"/>
          <w:shd w:val="clear" w:color="auto" w:fill="FFFFFF"/>
        </w:rPr>
        <w:t>les dificultaban ir</w:t>
      </w:r>
      <w:r w:rsidRPr="54E458F7">
        <w:rPr>
          <w:rFonts w:cs="Times New Roman"/>
          <w:shd w:val="clear" w:color="auto" w:fill="FFFFFF"/>
        </w:rPr>
        <w:t xml:space="preserve"> al ritmo lector del resto de sus compañeros de su misma edad.</w:t>
      </w:r>
    </w:p>
    <w:p w14:paraId="60AC142B" w14:textId="77777777" w:rsidR="00786FE3" w:rsidRDefault="00786FE3" w:rsidP="00786FE3">
      <w:pPr>
        <w:ind w:left="0" w:firstLine="0"/>
        <w:jc w:val="left"/>
        <w:rPr>
          <w:rFonts w:cs="Times New Roman"/>
          <w:szCs w:val="24"/>
          <w:shd w:val="clear" w:color="auto" w:fill="FFFFFF"/>
        </w:rPr>
      </w:pPr>
    </w:p>
    <w:p w14:paraId="5844F2B1" w14:textId="77777777" w:rsidR="00CD4C94" w:rsidRPr="00950324" w:rsidRDefault="00CD4C94" w:rsidP="54E458F7">
      <w:pPr>
        <w:ind w:left="0" w:firstLine="708"/>
        <w:jc w:val="left"/>
        <w:rPr>
          <w:rFonts w:cs="Times New Roman"/>
        </w:rPr>
      </w:pPr>
      <w:r w:rsidRPr="54E458F7">
        <w:rPr>
          <w:rFonts w:cs="Times New Roman"/>
          <w:shd w:val="clear" w:color="auto" w:fill="FFFFFF"/>
        </w:rPr>
        <w:t xml:space="preserve">Los niños se mostraban aburridos, distraídos, pocos interesados a lo que a su entorno sucedía se podía pensar </w:t>
      </w:r>
      <w:r w:rsidR="00786FE3" w:rsidRPr="54E458F7">
        <w:rPr>
          <w:rFonts w:cs="Times New Roman"/>
          <w:shd w:val="clear" w:color="auto" w:fill="FFFFFF"/>
        </w:rPr>
        <w:t>que su</w:t>
      </w:r>
      <w:r w:rsidRPr="54E458F7">
        <w:rPr>
          <w:rFonts w:cs="Times New Roman"/>
          <w:shd w:val="clear" w:color="auto" w:fill="FFFFFF"/>
        </w:rPr>
        <w:t xml:space="preserve"> reacción se debía   a su estado anímico emocional y </w:t>
      </w:r>
      <w:r w:rsidR="00786FE3" w:rsidRPr="54E458F7">
        <w:rPr>
          <w:rFonts w:cs="Times New Roman"/>
          <w:shd w:val="clear" w:color="auto" w:fill="FFFFFF"/>
        </w:rPr>
        <w:t>físicamente con</w:t>
      </w:r>
      <w:r w:rsidRPr="54E458F7">
        <w:rPr>
          <w:rFonts w:cs="Times New Roman"/>
          <w:shd w:val="clear" w:color="auto" w:fill="FFFFFF"/>
        </w:rPr>
        <w:t xml:space="preserve"> esta dificultad encontradas se </w:t>
      </w:r>
      <w:r w:rsidR="00786FE3" w:rsidRPr="54E458F7">
        <w:rPr>
          <w:rFonts w:cs="Times New Roman"/>
          <w:shd w:val="clear" w:color="auto" w:fill="FFFFFF"/>
        </w:rPr>
        <w:t>puede deducir</w:t>
      </w:r>
      <w:r w:rsidRPr="54E458F7">
        <w:rPr>
          <w:rFonts w:cs="Times New Roman"/>
          <w:shd w:val="clear" w:color="auto" w:fill="FFFFFF"/>
        </w:rPr>
        <w:t xml:space="preserve"> que el entorno influye en el  desarrollo integral del niño. </w:t>
      </w:r>
    </w:p>
    <w:p w14:paraId="04F90B90" w14:textId="77777777" w:rsidR="00786FE3" w:rsidRPr="00786FE3" w:rsidRDefault="00786FE3" w:rsidP="00786FE3">
      <w:pPr>
        <w:ind w:left="0" w:firstLine="0"/>
        <w:jc w:val="left"/>
        <w:rPr>
          <w:rFonts w:cs="Times New Roman"/>
          <w:color w:val="auto"/>
          <w:szCs w:val="24"/>
          <w:shd w:val="clear" w:color="auto" w:fill="FFFFFF"/>
        </w:rPr>
      </w:pPr>
    </w:p>
    <w:p w14:paraId="42F72A1F" w14:textId="77777777" w:rsidR="00CD4C94" w:rsidRPr="00786FE3" w:rsidRDefault="00CD4C94" w:rsidP="54E458F7">
      <w:pPr>
        <w:ind w:left="0" w:firstLine="708"/>
        <w:jc w:val="left"/>
        <w:rPr>
          <w:rFonts w:cs="Times New Roman"/>
          <w:color w:val="auto"/>
        </w:rPr>
      </w:pPr>
      <w:r w:rsidRPr="54E458F7">
        <w:rPr>
          <w:rFonts w:cs="Times New Roman"/>
          <w:color w:val="auto"/>
          <w:shd w:val="clear" w:color="auto" w:fill="FFFFFF"/>
        </w:rPr>
        <w:t>FRANCESCO TONUCCI La educación y la escuela deben verse y entenderse como algo creativo, dinámico, que despierte los sentidos de los niños para crear aprendizajes que valoren y de los cuáles sean conscientes. Comprender e interiorizar que los niños nos aportan más de lo que pensamos y que la familia, el entorno, la escuela, son lugares de aprendizaje donde éstos se van formando como personas.</w:t>
      </w:r>
    </w:p>
    <w:p w14:paraId="264A372A" w14:textId="77777777" w:rsidR="00786FE3" w:rsidRDefault="00786FE3" w:rsidP="00786FE3">
      <w:pPr>
        <w:ind w:left="0" w:firstLine="0"/>
        <w:jc w:val="left"/>
        <w:rPr>
          <w:rFonts w:cs="Times New Roman"/>
          <w:szCs w:val="24"/>
        </w:rPr>
      </w:pPr>
    </w:p>
    <w:p w14:paraId="78B7B937" w14:textId="77777777" w:rsidR="00CD4C94" w:rsidRDefault="54E458F7" w:rsidP="54E458F7">
      <w:pPr>
        <w:ind w:left="0" w:firstLine="708"/>
        <w:jc w:val="left"/>
        <w:rPr>
          <w:rFonts w:cs="Times New Roman"/>
        </w:rPr>
      </w:pPr>
      <w:r w:rsidRPr="54E458F7">
        <w:rPr>
          <w:rFonts w:cs="Times New Roman"/>
        </w:rPr>
        <w:t xml:space="preserve">Por otro lado de acuerdo a lo plasmado anteriormente   López Orellana (2010) comenta que los primeros contactos con el libro se da entre los dos y los cinco años de edad, de ahí la importancia de que en esa etapa se les enseñe el cuidado por los libros y de cultivar los momentos de lectura como algo agradable, al igual que cuando utilizan juguetes para jugar. Por ello recomienda que los libros ocupen el mismo espacio e importancia jerárquica que ocupan los juguetes. Para López Orellana “muchos niños en este período </w:t>
      </w:r>
      <w:r w:rsidRPr="54E458F7">
        <w:rPr>
          <w:rFonts w:cs="Times New Roman"/>
        </w:rPr>
        <w:lastRenderedPageBreak/>
        <w:t>prefieren los libros informativos y con juegos que estimulan su curiosidad por el mundo, favoreciendo su interés por el vocabulario. Algunas buenas historias para esta edad están escritas en un lenguaje poético pero sencillo. Dichos relatos suelen estar centrados en un personaje fácil de reconocer y con el cual puedan identificarse, generalmente otros niños o niñas y animales. Es muy probable también que estos “primeros lectores” disfruten los textos con ritmo y rima, como canciones, poemas, trabalenguas y adivinanzas, siempre con ilustraciones coloridas.” (2010:2)</w:t>
      </w:r>
    </w:p>
    <w:p w14:paraId="787DEDF6" w14:textId="77777777" w:rsidR="00786FE3" w:rsidRPr="00950324" w:rsidRDefault="00786FE3" w:rsidP="00786FE3">
      <w:pPr>
        <w:ind w:left="0" w:firstLine="708"/>
        <w:jc w:val="left"/>
        <w:rPr>
          <w:rFonts w:cs="Times New Roman"/>
          <w:szCs w:val="24"/>
        </w:rPr>
      </w:pPr>
    </w:p>
    <w:p w14:paraId="3F399E89" w14:textId="77777777" w:rsidR="00CD4C94" w:rsidRPr="00786FE3" w:rsidRDefault="00CD4C94" w:rsidP="54E458F7">
      <w:pPr>
        <w:ind w:left="0" w:firstLine="708"/>
        <w:jc w:val="left"/>
        <w:rPr>
          <w:rFonts w:cs="Times New Roman"/>
          <w:color w:val="auto"/>
        </w:rPr>
      </w:pPr>
      <w:r w:rsidRPr="54E458F7">
        <w:rPr>
          <w:rFonts w:cs="Times New Roman"/>
          <w:color w:val="auto"/>
          <w:shd w:val="clear" w:color="auto" w:fill="FFFFFF"/>
        </w:rPr>
        <w:t>Además,  FRANCESCO TONUCCI destaca que hay que potenciar también el lenguaje visual y del arte para argumentar y reflexionar. Otra idea que destaca es que hay que dejar que el niño se exprese a través del teatro, la música porque es una gran riqueza y a un más en los niños pudiendo auto expresión, promover la interacción con los demás, favorecer la expresión emocional o reforzar la autoestima entre un sinfín de beneficio ya comprobado científicamente</w:t>
      </w:r>
      <w:r w:rsidR="00786FE3" w:rsidRPr="54E458F7">
        <w:rPr>
          <w:rFonts w:cs="Times New Roman"/>
          <w:color w:val="auto"/>
          <w:shd w:val="clear" w:color="auto" w:fill="FFFFFF"/>
        </w:rPr>
        <w:t>.</w:t>
      </w:r>
    </w:p>
    <w:p w14:paraId="40680537" w14:textId="77777777" w:rsidR="00CD4C94" w:rsidRPr="00950324" w:rsidRDefault="00CD4C94" w:rsidP="00960D07">
      <w:pPr>
        <w:jc w:val="left"/>
        <w:rPr>
          <w:rFonts w:cs="Times New Roman"/>
          <w:szCs w:val="24"/>
        </w:rPr>
      </w:pPr>
    </w:p>
    <w:p w14:paraId="06A09D52" w14:textId="77777777" w:rsidR="00CD4C94" w:rsidRPr="001F3DC6" w:rsidRDefault="001F3DC6" w:rsidP="54E458F7">
      <w:pPr>
        <w:pStyle w:val="Ttulo3"/>
        <w:ind w:firstLine="0"/>
        <w:rPr>
          <w:b/>
          <w:bCs/>
        </w:rPr>
      </w:pPr>
      <w:bookmarkStart w:id="40" w:name="_Toc476818688"/>
      <w:r w:rsidRPr="54E458F7">
        <w:rPr>
          <w:b/>
          <w:bCs/>
        </w:rPr>
        <w:t xml:space="preserve">6.3 </w:t>
      </w:r>
      <w:r w:rsidR="00CD4C94" w:rsidRPr="54E458F7">
        <w:rPr>
          <w:b/>
          <w:bCs/>
        </w:rPr>
        <w:t>C</w:t>
      </w:r>
      <w:r w:rsidRPr="54E458F7">
        <w:rPr>
          <w:b/>
          <w:bCs/>
        </w:rPr>
        <w:t xml:space="preserve">ontexto </w:t>
      </w:r>
      <w:bookmarkEnd w:id="40"/>
      <w:r w:rsidR="004A1484" w:rsidRPr="54E458F7">
        <w:rPr>
          <w:b/>
          <w:bCs/>
        </w:rPr>
        <w:t>pedagógico</w:t>
      </w:r>
    </w:p>
    <w:p w14:paraId="5F57F427" w14:textId="77777777" w:rsidR="00CD4C94" w:rsidRPr="00950324" w:rsidRDefault="00331285" w:rsidP="001F3DC6">
      <w:pPr>
        <w:jc w:val="center"/>
        <w:rPr>
          <w:rFonts w:cs="Times New Roman"/>
          <w:szCs w:val="24"/>
        </w:rPr>
      </w:pPr>
      <w:r w:rsidRPr="00950324">
        <w:rPr>
          <w:rFonts w:cs="Times New Roman"/>
          <w:noProof/>
          <w:szCs w:val="24"/>
          <w:lang w:eastAsia="es-CO"/>
        </w:rPr>
        <w:drawing>
          <wp:inline distT="0" distB="0" distL="0" distR="0" wp14:anchorId="5D150480" wp14:editId="07777777">
            <wp:extent cx="2038121" cy="2071171"/>
            <wp:effectExtent l="0" t="0" r="635" b="5715"/>
            <wp:docPr id="4" name="3 Imagen" descr="Escudo INEMCTG 2"/>
            <wp:cNvGraphicFramePr/>
            <a:graphic xmlns:a="http://schemas.openxmlformats.org/drawingml/2006/main">
              <a:graphicData uri="http://schemas.openxmlformats.org/drawingml/2006/picture">
                <pic:pic xmlns:pic="http://schemas.openxmlformats.org/drawingml/2006/picture">
                  <pic:nvPicPr>
                    <pic:cNvPr id="4" name="3 Imagen" descr="Escudo INEMCTG 2"/>
                    <pic:cNvPicPr/>
                  </pic:nvPicPr>
                  <pic:blipFill rotWithShape="1">
                    <a:blip r:embed="rId10"/>
                    <a:srcRect t="9685" b="7450"/>
                    <a:stretch/>
                  </pic:blipFill>
                  <pic:spPr bwMode="auto">
                    <a:xfrm>
                      <a:off x="0" y="0"/>
                      <a:ext cx="2080700" cy="2114440"/>
                    </a:xfrm>
                    <a:prstGeom prst="rect">
                      <a:avLst/>
                    </a:prstGeom>
                    <a:noFill/>
                    <a:ln>
                      <a:noFill/>
                    </a:ln>
                    <a:extLst>
                      <a:ext uri="{53640926-AAD7-44D8-BBD7-CCE9431645EC}">
                        <a14:shadowObscured xmlns:a14="http://schemas.microsoft.com/office/drawing/2010/main"/>
                      </a:ext>
                    </a:extLst>
                  </pic:spPr>
                </pic:pic>
              </a:graphicData>
            </a:graphic>
          </wp:inline>
        </w:drawing>
      </w:r>
    </w:p>
    <w:p w14:paraId="139AF7C1" w14:textId="77777777" w:rsidR="0027288B" w:rsidRPr="001F3DC6" w:rsidRDefault="001526B3" w:rsidP="54E458F7">
      <w:pPr>
        <w:pStyle w:val="Ttulo3"/>
        <w:ind w:firstLine="0"/>
        <w:rPr>
          <w:b/>
          <w:bCs/>
        </w:rPr>
      </w:pPr>
      <w:bookmarkStart w:id="41" w:name="_Toc476818689"/>
      <w:r w:rsidRPr="54E458F7">
        <w:rPr>
          <w:b/>
          <w:bCs/>
          <w:shd w:val="clear" w:color="auto" w:fill="FFFFFF"/>
        </w:rPr>
        <w:t>6.4</w:t>
      </w:r>
      <w:r w:rsidR="001F3DC6" w:rsidRPr="54E458F7">
        <w:rPr>
          <w:b/>
          <w:bCs/>
          <w:shd w:val="clear" w:color="auto" w:fill="FFFFFF"/>
        </w:rPr>
        <w:t xml:space="preserve">.1 </w:t>
      </w:r>
      <w:r w:rsidR="00331285" w:rsidRPr="54E458F7">
        <w:rPr>
          <w:b/>
          <w:bCs/>
          <w:shd w:val="clear" w:color="auto" w:fill="FFFFFF"/>
        </w:rPr>
        <w:t>Reseña Histórica</w:t>
      </w:r>
      <w:bookmarkEnd w:id="41"/>
    </w:p>
    <w:p w14:paraId="60FD4550" w14:textId="77777777" w:rsidR="001E1A84" w:rsidRPr="00950324" w:rsidRDefault="001E1A84" w:rsidP="54E458F7">
      <w:pPr>
        <w:keepNext/>
        <w:ind w:left="0" w:firstLine="0"/>
        <w:jc w:val="left"/>
        <w:outlineLvl w:val="2"/>
        <w:rPr>
          <w:rFonts w:cs="Times New Roman"/>
        </w:rPr>
      </w:pPr>
      <w:bookmarkStart w:id="42" w:name="_Toc476524697"/>
      <w:bookmarkStart w:id="43" w:name="_Toc476818690"/>
      <w:r w:rsidRPr="54E458F7">
        <w:rPr>
          <w:rFonts w:cs="Times New Roman"/>
        </w:rPr>
        <w:t xml:space="preserve">Los institutos de educación media diversificada, INEM, surgen a partir de la conferencia de ministros de educación celebrada en la ciudad de lima (Perú) en 1958, como una recomendación de la UNESCO, para </w:t>
      </w:r>
      <w:r w:rsidRPr="54E458F7">
        <w:rPr>
          <w:rFonts w:cs="Times New Roman"/>
        </w:rPr>
        <w:lastRenderedPageBreak/>
        <w:t>atender las necesidades socio-económicas y culturales de los países en vía de desarrollo. El ministro de educación nacional acogió de manera especial la iniciativa antes dicha e inicio los estudios necesarios para ejecutarla como proyecto de inmediato plazo, con la asesoría de la UNESCO y la AID, bajo la dirección técnica del Departamento de Planeación Nacional.</w:t>
      </w:r>
      <w:bookmarkEnd w:id="42"/>
      <w:bookmarkEnd w:id="43"/>
    </w:p>
    <w:p w14:paraId="17AEBD22" w14:textId="77777777" w:rsidR="001F3DC6" w:rsidRDefault="001F3DC6" w:rsidP="00960D07">
      <w:pPr>
        <w:keepNext/>
        <w:ind w:left="0" w:firstLine="0"/>
        <w:jc w:val="left"/>
        <w:outlineLvl w:val="2"/>
        <w:rPr>
          <w:rFonts w:cs="Times New Roman"/>
          <w:szCs w:val="24"/>
        </w:rPr>
      </w:pPr>
      <w:bookmarkStart w:id="44" w:name="_Toc476524698"/>
    </w:p>
    <w:p w14:paraId="7906D173" w14:textId="77777777" w:rsidR="00CD4C94" w:rsidRDefault="001E1A84" w:rsidP="54E458F7">
      <w:pPr>
        <w:keepNext/>
        <w:ind w:left="0" w:firstLine="708"/>
        <w:jc w:val="left"/>
        <w:outlineLvl w:val="2"/>
        <w:rPr>
          <w:rFonts w:cs="Times New Roman"/>
        </w:rPr>
      </w:pPr>
      <w:bookmarkStart w:id="45" w:name="_Toc476818691"/>
      <w:r w:rsidRPr="54E458F7">
        <w:rPr>
          <w:rFonts w:cs="Times New Roman"/>
        </w:rPr>
        <w:t xml:space="preserve">La OAPEC tuvo a su cargo la construcción y dotación de los 10 primeros institutos. Se creó un establecimiento público denominado Instituto Colombiano de Construcciones Escolares –I.C.C.E, encargado de atender las actividades correspondientes a la OAPEC y a las demás del sector educativo, relacionadas con las construcciones escolares. La institucionalidad de la educación media diversificada fue ordenada por el decreto 1962 de noviembre de 1969 y a comienzos de 1970 se inició el funcionamiento de los primeros institutos. El INEM, José Manuel Rodríguez Torices de Cartagena, inicio labores el 16 de marzo de 1971, siendo su primer rector el licenciado Emiro Castillo Torres. Actualmente funcionan veintidós (22) institutos de esta naturaleza. Como Institución Educativa José Manuel Rodríguez Torices, ofrece desde el año 2003 los 3 niveles de educación pre-escolar, educación básica y la educación media </w:t>
      </w:r>
      <w:r w:rsidR="000E1D86" w:rsidRPr="54E458F7">
        <w:rPr>
          <w:rFonts w:cs="Times New Roman"/>
        </w:rPr>
        <w:t>(académica y técnica). En su sede principal INEM y otras sedes como Isabel la Católica y Jardín los Caracoles.</w:t>
      </w:r>
      <w:bookmarkEnd w:id="44"/>
      <w:bookmarkEnd w:id="45"/>
    </w:p>
    <w:p w14:paraId="3F318E89" w14:textId="77777777" w:rsidR="004A1484" w:rsidRDefault="004A1484" w:rsidP="001F3DC6">
      <w:pPr>
        <w:keepNext/>
        <w:ind w:left="0" w:firstLine="708"/>
        <w:jc w:val="left"/>
        <w:outlineLvl w:val="2"/>
        <w:rPr>
          <w:rFonts w:cs="Times New Roman"/>
          <w:szCs w:val="24"/>
        </w:rPr>
      </w:pPr>
    </w:p>
    <w:p w14:paraId="2810D50B" w14:textId="77777777" w:rsidR="001F3DC6" w:rsidRPr="00950324" w:rsidRDefault="001F3DC6" w:rsidP="001F3DC6">
      <w:pPr>
        <w:keepNext/>
        <w:ind w:left="0" w:firstLine="708"/>
        <w:jc w:val="left"/>
        <w:outlineLvl w:val="2"/>
        <w:rPr>
          <w:rFonts w:cs="Times New Roman"/>
          <w:szCs w:val="24"/>
        </w:rPr>
      </w:pPr>
    </w:p>
    <w:p w14:paraId="71542B2B" w14:textId="77777777" w:rsidR="00331285" w:rsidRPr="001F3DC6" w:rsidRDefault="001526B3" w:rsidP="54E458F7">
      <w:pPr>
        <w:pStyle w:val="Ttulo3"/>
        <w:ind w:firstLine="0"/>
        <w:rPr>
          <w:rFonts w:eastAsia="Times New Roman"/>
          <w:b/>
          <w:bCs/>
        </w:rPr>
      </w:pPr>
      <w:bookmarkStart w:id="46" w:name="_Toc476524699"/>
      <w:bookmarkStart w:id="47" w:name="_Toc476818692"/>
      <w:r w:rsidRPr="54E458F7">
        <w:rPr>
          <w:rFonts w:eastAsia="Times New Roman"/>
          <w:b/>
          <w:bCs/>
          <w:shd w:val="clear" w:color="auto" w:fill="FFFFFF"/>
        </w:rPr>
        <w:t>6.4</w:t>
      </w:r>
      <w:r w:rsidR="001F3DC6" w:rsidRPr="54E458F7">
        <w:rPr>
          <w:rFonts w:eastAsia="Times New Roman"/>
          <w:b/>
          <w:bCs/>
          <w:shd w:val="clear" w:color="auto" w:fill="FFFFFF"/>
        </w:rPr>
        <w:t xml:space="preserve">.2 </w:t>
      </w:r>
      <w:r w:rsidR="00331285" w:rsidRPr="54E458F7">
        <w:rPr>
          <w:rFonts w:eastAsia="Times New Roman"/>
          <w:b/>
          <w:bCs/>
          <w:shd w:val="clear" w:color="auto" w:fill="FFFFFF"/>
        </w:rPr>
        <w:t>Descripción</w:t>
      </w:r>
      <w:bookmarkEnd w:id="46"/>
      <w:bookmarkEnd w:id="47"/>
    </w:p>
    <w:p w14:paraId="246D15A9" w14:textId="77777777" w:rsidR="000E1D86" w:rsidRPr="00950324" w:rsidRDefault="000E1D86" w:rsidP="54E458F7">
      <w:pPr>
        <w:ind w:left="0" w:firstLine="0"/>
        <w:jc w:val="left"/>
        <w:outlineLvl w:val="1"/>
        <w:rPr>
          <w:rFonts w:eastAsia="Times New Roman" w:cs="Times New Roman"/>
          <w:b/>
          <w:bCs/>
          <w:lang w:eastAsia="es-CO"/>
        </w:rPr>
      </w:pPr>
      <w:bookmarkStart w:id="48" w:name="_Toc476524700"/>
      <w:bookmarkStart w:id="49" w:name="_Toc476818693"/>
      <w:r w:rsidRPr="54E458F7">
        <w:rPr>
          <w:rFonts w:eastAsia="Times New Roman" w:cs="Times New Roman"/>
          <w:b/>
          <w:bCs/>
          <w:color w:val="000000"/>
          <w:lang w:eastAsia="es-CO"/>
        </w:rPr>
        <w:t>Descripción detallada de INSTITUCIÓN EDUCATIVA JOSÉ MANUEL RODRIGUEZ TORICES:</w:t>
      </w:r>
      <w:bookmarkEnd w:id="48"/>
      <w:bookmarkEnd w:id="49"/>
    </w:p>
    <w:p w14:paraId="14D953AD" w14:textId="77777777" w:rsidR="001F3DC6" w:rsidRDefault="001F3DC6" w:rsidP="001F3DC6">
      <w:pPr>
        <w:ind w:left="0" w:firstLine="0"/>
        <w:jc w:val="left"/>
        <w:rPr>
          <w:rFonts w:eastAsia="Times New Roman" w:cs="Times New Roman"/>
          <w:b/>
          <w:bCs/>
          <w:color w:val="000000"/>
          <w:szCs w:val="24"/>
          <w:lang w:eastAsia="es-CO"/>
        </w:rPr>
      </w:pPr>
    </w:p>
    <w:p w14:paraId="3169521A" w14:textId="77777777" w:rsidR="000E1D86" w:rsidRPr="00950324" w:rsidRDefault="000E1D86" w:rsidP="54E458F7">
      <w:pPr>
        <w:ind w:left="0" w:firstLine="0"/>
        <w:jc w:val="left"/>
        <w:rPr>
          <w:rFonts w:eastAsia="Times New Roman" w:cs="Times New Roman"/>
          <w:b/>
          <w:bCs/>
          <w:lang w:eastAsia="es-CO"/>
        </w:rPr>
      </w:pPr>
      <w:r w:rsidRPr="54E458F7">
        <w:rPr>
          <w:rFonts w:eastAsia="Times New Roman" w:cs="Times New Roman"/>
          <w:b/>
          <w:bCs/>
          <w:color w:val="000000"/>
          <w:lang w:eastAsia="es-CO"/>
        </w:rPr>
        <w:t>Nombre:</w:t>
      </w:r>
      <w:bookmarkStart w:id="50" w:name="_Toc476524701"/>
      <w:r w:rsidR="001F3DC6">
        <w:rPr>
          <w:rFonts w:eastAsia="Times New Roman" w:cs="Times New Roman"/>
          <w:b/>
          <w:bCs/>
          <w:color w:val="000000"/>
          <w:szCs w:val="24"/>
          <w:lang w:eastAsia="es-CO"/>
        </w:rPr>
        <w:tab/>
      </w:r>
      <w:r w:rsidRPr="54E458F7">
        <w:rPr>
          <w:rFonts w:eastAsia="Times New Roman" w:cs="Times New Roman"/>
          <w:b/>
          <w:bCs/>
          <w:color w:val="000000"/>
          <w:lang w:eastAsia="es-CO"/>
        </w:rPr>
        <w:t>INSTITUCIÓN EDUCATIVA JOSÉ MANUEL RODRIGUEZ TORICES</w:t>
      </w:r>
      <w:bookmarkEnd w:id="50"/>
    </w:p>
    <w:p w14:paraId="75009430" w14:textId="77777777" w:rsidR="000E1D86" w:rsidRPr="00950324" w:rsidRDefault="54E458F7" w:rsidP="54E458F7">
      <w:pPr>
        <w:ind w:left="0" w:firstLine="0"/>
        <w:jc w:val="left"/>
        <w:rPr>
          <w:rFonts w:eastAsia="Times New Roman" w:cs="Times New Roman"/>
          <w:lang w:eastAsia="es-CO"/>
        </w:rPr>
      </w:pPr>
      <w:r w:rsidRPr="54E458F7">
        <w:rPr>
          <w:rFonts w:eastAsia="Times New Roman" w:cs="Times New Roman"/>
          <w:b/>
          <w:bCs/>
          <w:lang w:eastAsia="es-CO"/>
        </w:rPr>
        <w:t>Estado:</w:t>
      </w:r>
      <w:r w:rsidRPr="54E458F7">
        <w:rPr>
          <w:rFonts w:eastAsia="Times New Roman" w:cs="Times New Roman"/>
          <w:lang w:eastAsia="es-CO"/>
        </w:rPr>
        <w:t> ANTIGUO-ACTIVO</w:t>
      </w:r>
      <w:r w:rsidR="000E1D86">
        <w:br/>
      </w:r>
      <w:r w:rsidRPr="54E458F7">
        <w:rPr>
          <w:rFonts w:eastAsia="Times New Roman" w:cs="Times New Roman"/>
          <w:b/>
          <w:bCs/>
          <w:lang w:eastAsia="es-CO"/>
        </w:rPr>
        <w:t>Tipo:</w:t>
      </w:r>
      <w:r w:rsidRPr="54E458F7">
        <w:rPr>
          <w:rFonts w:eastAsia="Times New Roman" w:cs="Times New Roman"/>
          <w:lang w:eastAsia="es-CO"/>
        </w:rPr>
        <w:t> INSTITUCIÓN EDUCATIVA</w:t>
      </w:r>
      <w:r w:rsidR="000E1D86">
        <w:br/>
      </w:r>
      <w:r w:rsidRPr="54E458F7">
        <w:rPr>
          <w:rFonts w:eastAsia="Times New Roman" w:cs="Times New Roman"/>
          <w:b/>
          <w:bCs/>
          <w:lang w:eastAsia="es-CO"/>
        </w:rPr>
        <w:lastRenderedPageBreak/>
        <w:t>Calendario:</w:t>
      </w:r>
      <w:r w:rsidRPr="54E458F7">
        <w:rPr>
          <w:rFonts w:eastAsia="Times New Roman" w:cs="Times New Roman"/>
          <w:lang w:eastAsia="es-CO"/>
        </w:rPr>
        <w:t> A</w:t>
      </w:r>
      <w:r w:rsidR="000E1D86">
        <w:br/>
      </w:r>
      <w:r w:rsidRPr="54E458F7">
        <w:rPr>
          <w:rFonts w:eastAsia="Times New Roman" w:cs="Times New Roman"/>
          <w:b/>
          <w:bCs/>
          <w:lang w:eastAsia="es-CO"/>
        </w:rPr>
        <w:t>Sector:</w:t>
      </w:r>
      <w:r w:rsidRPr="54E458F7">
        <w:rPr>
          <w:rFonts w:eastAsia="Times New Roman" w:cs="Times New Roman"/>
          <w:lang w:eastAsia="es-CO"/>
        </w:rPr>
        <w:t> OFICIAL</w:t>
      </w:r>
      <w:r w:rsidR="000E1D86">
        <w:br/>
      </w:r>
      <w:r w:rsidRPr="54E458F7">
        <w:rPr>
          <w:rFonts w:eastAsia="Times New Roman" w:cs="Times New Roman"/>
          <w:b/>
          <w:bCs/>
          <w:lang w:eastAsia="es-CO"/>
        </w:rPr>
        <w:t>Zona EE:</w:t>
      </w:r>
      <w:r w:rsidRPr="54E458F7">
        <w:rPr>
          <w:rFonts w:eastAsia="Times New Roman" w:cs="Times New Roman"/>
          <w:lang w:eastAsia="es-CO"/>
        </w:rPr>
        <w:t> URBANA</w:t>
      </w:r>
      <w:r w:rsidR="000E1D86">
        <w:br/>
      </w:r>
      <w:r w:rsidRPr="54E458F7">
        <w:rPr>
          <w:rFonts w:eastAsia="Times New Roman" w:cs="Times New Roman"/>
          <w:b/>
          <w:bCs/>
          <w:lang w:eastAsia="es-CO"/>
        </w:rPr>
        <w:t>Jornada:</w:t>
      </w:r>
      <w:r w:rsidRPr="54E458F7">
        <w:rPr>
          <w:rFonts w:eastAsia="Times New Roman" w:cs="Times New Roman"/>
          <w:lang w:eastAsia="es-CO"/>
        </w:rPr>
        <w:t> MAÑANA, NOCTURNA, TARDE</w:t>
      </w:r>
      <w:r w:rsidR="000E1D86">
        <w:br/>
      </w:r>
      <w:r w:rsidRPr="54E458F7">
        <w:rPr>
          <w:rFonts w:eastAsia="Times New Roman" w:cs="Times New Roman"/>
          <w:b/>
          <w:bCs/>
          <w:lang w:eastAsia="es-CO"/>
        </w:rPr>
        <w:t>Género:</w:t>
      </w:r>
      <w:r w:rsidRPr="54E458F7">
        <w:rPr>
          <w:rFonts w:eastAsia="Times New Roman" w:cs="Times New Roman"/>
          <w:lang w:eastAsia="es-CO"/>
        </w:rPr>
        <w:t> MIXTO</w:t>
      </w:r>
      <w:r w:rsidR="000E1D86">
        <w:br/>
      </w:r>
      <w:r w:rsidRPr="54E458F7">
        <w:rPr>
          <w:rFonts w:eastAsia="Times New Roman" w:cs="Times New Roman"/>
          <w:b/>
          <w:bCs/>
          <w:lang w:eastAsia="es-CO"/>
        </w:rPr>
        <w:t>Carácter:</w:t>
      </w:r>
      <w:r w:rsidRPr="54E458F7">
        <w:rPr>
          <w:rFonts w:eastAsia="Times New Roman" w:cs="Times New Roman"/>
          <w:lang w:eastAsia="es-CO"/>
        </w:rPr>
        <w:t> ACADÉMICO, TÉCNICO</w:t>
      </w:r>
      <w:r w:rsidR="000E1D86">
        <w:br/>
      </w:r>
      <w:r w:rsidRPr="54E458F7">
        <w:rPr>
          <w:rFonts w:eastAsia="Times New Roman" w:cs="Times New Roman"/>
          <w:b/>
          <w:bCs/>
          <w:lang w:eastAsia="es-CO"/>
        </w:rPr>
        <w:t>Matrícula Contratada:</w:t>
      </w:r>
      <w:r w:rsidRPr="54E458F7">
        <w:rPr>
          <w:rFonts w:eastAsia="Times New Roman" w:cs="Times New Roman"/>
          <w:lang w:eastAsia="es-CO"/>
        </w:rPr>
        <w:t> SI</w:t>
      </w:r>
    </w:p>
    <w:p w14:paraId="2F7D9107" w14:textId="77777777" w:rsidR="000E1D86" w:rsidRPr="00950324" w:rsidRDefault="000E1D86" w:rsidP="54E458F7">
      <w:pPr>
        <w:ind w:left="0" w:firstLine="0"/>
        <w:jc w:val="left"/>
        <w:outlineLvl w:val="2"/>
        <w:rPr>
          <w:rFonts w:eastAsia="Times New Roman" w:cs="Times New Roman"/>
          <w:b/>
          <w:bCs/>
          <w:lang w:eastAsia="es-CO"/>
        </w:rPr>
      </w:pPr>
      <w:bookmarkStart w:id="51" w:name="_Toc476524702"/>
      <w:bookmarkStart w:id="52" w:name="_Toc476818694"/>
      <w:r w:rsidRPr="54E458F7">
        <w:rPr>
          <w:rFonts w:eastAsia="Times New Roman" w:cs="Times New Roman"/>
          <w:b/>
          <w:bCs/>
          <w:color w:val="000000"/>
          <w:lang w:eastAsia="es-CO"/>
        </w:rPr>
        <w:t>Especialidad:</w:t>
      </w:r>
      <w:bookmarkEnd w:id="51"/>
      <w:bookmarkEnd w:id="52"/>
    </w:p>
    <w:p w14:paraId="162A683D" w14:textId="77777777" w:rsidR="001F3DC6" w:rsidRDefault="54E458F7" w:rsidP="54E458F7">
      <w:pPr>
        <w:ind w:left="0" w:firstLine="0"/>
        <w:jc w:val="left"/>
        <w:rPr>
          <w:rFonts w:eastAsia="Times New Roman" w:cs="Times New Roman"/>
          <w:lang w:eastAsia="es-CO"/>
        </w:rPr>
      </w:pPr>
      <w:r w:rsidRPr="54E458F7">
        <w:rPr>
          <w:rFonts w:eastAsia="Times New Roman" w:cs="Times New Roman"/>
          <w:lang w:eastAsia="es-CO"/>
        </w:rPr>
        <w:t>Clases de Otros Estudios</w:t>
      </w:r>
      <w:r w:rsidR="000E1D86">
        <w:br/>
      </w:r>
      <w:r w:rsidRPr="54E458F7">
        <w:rPr>
          <w:rFonts w:eastAsia="Times New Roman" w:cs="Times New Roman"/>
          <w:lang w:eastAsia="es-CO"/>
        </w:rPr>
        <w:t>Clases de Especialidades Industriales</w:t>
      </w:r>
      <w:r w:rsidR="000E1D86">
        <w:br/>
      </w:r>
      <w:r w:rsidRPr="54E458F7">
        <w:rPr>
          <w:rFonts w:eastAsia="Times New Roman" w:cs="Times New Roman"/>
          <w:lang w:eastAsia="es-CO"/>
        </w:rPr>
        <w:t>Clases de Especialidades Comerciales</w:t>
      </w:r>
      <w:r w:rsidR="000E1D86">
        <w:br/>
      </w:r>
      <w:r w:rsidRPr="54E458F7">
        <w:rPr>
          <w:rFonts w:eastAsia="Times New Roman" w:cs="Times New Roman"/>
          <w:lang w:eastAsia="es-CO"/>
        </w:rPr>
        <w:t>Clases de Especialidades Académicas</w:t>
      </w:r>
      <w:r w:rsidR="000E1D86">
        <w:br/>
      </w:r>
      <w:r w:rsidRPr="54E458F7">
        <w:rPr>
          <w:rFonts w:eastAsia="Times New Roman" w:cs="Times New Roman"/>
          <w:lang w:eastAsia="es-CO"/>
        </w:rPr>
        <w:t>Clases de Promoción Social</w:t>
      </w:r>
    </w:p>
    <w:p w14:paraId="2201E91B" w14:textId="77777777" w:rsidR="000E1D86" w:rsidRPr="00950324" w:rsidRDefault="000E1D86" w:rsidP="54E458F7">
      <w:pPr>
        <w:ind w:left="0" w:firstLine="0"/>
        <w:jc w:val="left"/>
        <w:rPr>
          <w:rFonts w:eastAsia="Times New Roman" w:cs="Times New Roman"/>
          <w:b/>
          <w:bCs/>
          <w:lang w:eastAsia="es-CO"/>
        </w:rPr>
      </w:pPr>
      <w:bookmarkStart w:id="53" w:name="_Toc476524703"/>
      <w:r w:rsidRPr="54E458F7">
        <w:rPr>
          <w:rFonts w:eastAsia="Times New Roman" w:cs="Times New Roman"/>
          <w:b/>
          <w:bCs/>
          <w:color w:val="000000"/>
          <w:lang w:eastAsia="es-CO"/>
        </w:rPr>
        <w:t>Niveles, Grados:</w:t>
      </w:r>
      <w:bookmarkEnd w:id="53"/>
    </w:p>
    <w:p w14:paraId="40AB501D" w14:textId="77777777" w:rsidR="004A1484" w:rsidRDefault="54E458F7" w:rsidP="54E458F7">
      <w:pPr>
        <w:spacing w:line="240" w:lineRule="auto"/>
        <w:ind w:left="0" w:firstLine="0"/>
        <w:jc w:val="left"/>
        <w:rPr>
          <w:rFonts w:eastAsia="Times New Roman" w:cs="Times New Roman"/>
          <w:lang w:eastAsia="es-CO"/>
        </w:rPr>
      </w:pPr>
      <w:r w:rsidRPr="54E458F7">
        <w:rPr>
          <w:rFonts w:eastAsia="Times New Roman" w:cs="Times New Roman"/>
          <w:b/>
          <w:bCs/>
          <w:lang w:eastAsia="es-CO"/>
        </w:rPr>
        <w:t>Preescolares:</w:t>
      </w:r>
      <w:r w:rsidR="000E1D86">
        <w:br/>
      </w:r>
      <w:r w:rsidRPr="54E458F7">
        <w:rPr>
          <w:rFonts w:eastAsia="Times New Roman" w:cs="Times New Roman"/>
          <w:lang w:eastAsia="es-CO"/>
        </w:rPr>
        <w:t>Transición</w:t>
      </w:r>
      <w:r w:rsidR="000E1D86">
        <w:br/>
      </w:r>
    </w:p>
    <w:p w14:paraId="393356BE" w14:textId="77777777" w:rsidR="000E1D86" w:rsidRPr="00950324" w:rsidRDefault="000E1D86" w:rsidP="54E458F7">
      <w:pPr>
        <w:spacing w:line="240" w:lineRule="auto"/>
        <w:ind w:left="0" w:firstLine="0"/>
        <w:jc w:val="left"/>
        <w:rPr>
          <w:rFonts w:eastAsia="Times New Roman" w:cs="Times New Roman"/>
          <w:color w:val="auto"/>
          <w:lang w:eastAsia="es-CO"/>
        </w:rPr>
      </w:pPr>
      <w:r>
        <w:br/>
      </w:r>
      <w:r w:rsidR="54E458F7" w:rsidRPr="54E458F7">
        <w:rPr>
          <w:rFonts w:eastAsia="Times New Roman" w:cs="Times New Roman"/>
          <w:b/>
          <w:bCs/>
          <w:lang w:eastAsia="es-CO"/>
        </w:rPr>
        <w:t>Primarias:</w:t>
      </w:r>
      <w:r>
        <w:br/>
      </w:r>
      <w:r w:rsidR="54E458F7" w:rsidRPr="54E458F7">
        <w:rPr>
          <w:rFonts w:eastAsia="Times New Roman" w:cs="Times New Roman"/>
          <w:lang w:eastAsia="es-CO"/>
        </w:rPr>
        <w:t>Primarias con 1Er Grado</w:t>
      </w:r>
      <w:r>
        <w:br/>
      </w:r>
      <w:r w:rsidR="54E458F7" w:rsidRPr="54E458F7">
        <w:rPr>
          <w:rFonts w:eastAsia="Times New Roman" w:cs="Times New Roman"/>
          <w:lang w:eastAsia="es-CO"/>
        </w:rPr>
        <w:t>Primarias con 2Do Grado</w:t>
      </w:r>
      <w:r>
        <w:br/>
      </w:r>
      <w:r w:rsidR="54E458F7" w:rsidRPr="54E458F7">
        <w:rPr>
          <w:rFonts w:eastAsia="Times New Roman" w:cs="Times New Roman"/>
          <w:lang w:eastAsia="es-CO"/>
        </w:rPr>
        <w:t>Primarias con 3Er Grado</w:t>
      </w:r>
      <w:r>
        <w:br/>
      </w:r>
      <w:r w:rsidR="54E458F7" w:rsidRPr="54E458F7">
        <w:rPr>
          <w:rFonts w:eastAsia="Times New Roman" w:cs="Times New Roman"/>
          <w:lang w:eastAsia="es-CO"/>
        </w:rPr>
        <w:t>Primarias con 4To Grado</w:t>
      </w:r>
      <w:r>
        <w:br/>
      </w:r>
      <w:r w:rsidR="54E458F7" w:rsidRPr="54E458F7">
        <w:rPr>
          <w:rFonts w:eastAsia="Times New Roman" w:cs="Times New Roman"/>
          <w:lang w:eastAsia="es-CO"/>
        </w:rPr>
        <w:t>Primarias con 5To Grado</w:t>
      </w:r>
      <w:r>
        <w:br/>
      </w:r>
      <w:r>
        <w:br/>
      </w:r>
      <w:r w:rsidR="54E458F7" w:rsidRPr="54E458F7">
        <w:rPr>
          <w:rFonts w:eastAsia="Times New Roman" w:cs="Times New Roman"/>
          <w:b/>
          <w:bCs/>
          <w:lang w:eastAsia="es-CO"/>
        </w:rPr>
        <w:t>Secundarias:</w:t>
      </w:r>
      <w:r>
        <w:br/>
      </w:r>
      <w:r w:rsidR="54E458F7" w:rsidRPr="54E458F7">
        <w:rPr>
          <w:rFonts w:eastAsia="Times New Roman" w:cs="Times New Roman"/>
          <w:lang w:eastAsia="es-CO"/>
        </w:rPr>
        <w:t>Secundarias con 6To Grado</w:t>
      </w:r>
      <w:r>
        <w:br/>
      </w:r>
      <w:r w:rsidR="54E458F7" w:rsidRPr="54E458F7">
        <w:rPr>
          <w:rFonts w:eastAsia="Times New Roman" w:cs="Times New Roman"/>
          <w:lang w:eastAsia="es-CO"/>
        </w:rPr>
        <w:t>Secundarias con 7Mo Grado</w:t>
      </w:r>
      <w:r>
        <w:br/>
      </w:r>
      <w:r w:rsidR="54E458F7" w:rsidRPr="54E458F7">
        <w:rPr>
          <w:rFonts w:eastAsia="Times New Roman" w:cs="Times New Roman"/>
          <w:lang w:eastAsia="es-CO"/>
        </w:rPr>
        <w:t>Secundarias con 8Vo Grado</w:t>
      </w:r>
      <w:r>
        <w:br/>
      </w:r>
      <w:r w:rsidR="54E458F7" w:rsidRPr="54E458F7">
        <w:rPr>
          <w:rFonts w:eastAsia="Times New Roman" w:cs="Times New Roman"/>
          <w:lang w:eastAsia="es-CO"/>
        </w:rPr>
        <w:t>Secundarias con 9No Grado</w:t>
      </w:r>
      <w:r>
        <w:br/>
      </w:r>
      <w:r>
        <w:br/>
      </w:r>
      <w:r w:rsidR="54E458F7" w:rsidRPr="54E458F7">
        <w:rPr>
          <w:rFonts w:eastAsia="Times New Roman" w:cs="Times New Roman"/>
          <w:b/>
          <w:bCs/>
          <w:lang w:eastAsia="es-CO"/>
        </w:rPr>
        <w:t>Educación Media:</w:t>
      </w:r>
      <w:r>
        <w:br/>
      </w:r>
      <w:r w:rsidR="54E458F7" w:rsidRPr="54E458F7">
        <w:rPr>
          <w:rFonts w:eastAsia="Times New Roman" w:cs="Times New Roman"/>
          <w:lang w:eastAsia="es-CO"/>
        </w:rPr>
        <w:lastRenderedPageBreak/>
        <w:t>Educación Media con 10Mo Normal </w:t>
      </w:r>
      <w:r>
        <w:br/>
      </w:r>
      <w:r w:rsidR="54E458F7" w:rsidRPr="54E458F7">
        <w:rPr>
          <w:rFonts w:eastAsia="Times New Roman" w:cs="Times New Roman"/>
          <w:lang w:eastAsia="es-CO"/>
        </w:rPr>
        <w:t>Educación Media con 11Vo Normal </w:t>
      </w:r>
      <w:r>
        <w:br/>
      </w:r>
      <w:r>
        <w:br/>
      </w:r>
      <w:r w:rsidR="54E458F7" w:rsidRPr="54E458F7">
        <w:rPr>
          <w:rFonts w:eastAsia="Times New Roman" w:cs="Times New Roman"/>
          <w:b/>
          <w:bCs/>
          <w:lang w:eastAsia="es-CO"/>
        </w:rPr>
        <w:t>Primarias para Adultos:</w:t>
      </w:r>
      <w:r>
        <w:br/>
      </w:r>
      <w:r w:rsidR="54E458F7" w:rsidRPr="54E458F7">
        <w:rPr>
          <w:rFonts w:eastAsia="Times New Roman" w:cs="Times New Roman"/>
          <w:lang w:eastAsia="es-CO"/>
        </w:rPr>
        <w:t>Educación Básica Primaria para Adultos con Grado 21</w:t>
      </w:r>
      <w:r>
        <w:br/>
      </w:r>
      <w:r w:rsidR="54E458F7" w:rsidRPr="54E458F7">
        <w:rPr>
          <w:rFonts w:eastAsia="Times New Roman" w:cs="Times New Roman"/>
          <w:lang w:eastAsia="es-CO"/>
        </w:rPr>
        <w:t>Educación Básica Primaria para Adultos con Grado 22</w:t>
      </w:r>
      <w:r>
        <w:br/>
      </w:r>
      <w:r>
        <w:br/>
      </w:r>
      <w:r w:rsidR="54E458F7" w:rsidRPr="54E458F7">
        <w:rPr>
          <w:rFonts w:eastAsia="Times New Roman" w:cs="Times New Roman"/>
          <w:b/>
          <w:bCs/>
          <w:lang w:eastAsia="es-CO"/>
        </w:rPr>
        <w:t>Secundarias para Adultos:</w:t>
      </w:r>
      <w:r>
        <w:br/>
      </w:r>
      <w:r w:rsidR="54E458F7" w:rsidRPr="54E458F7">
        <w:rPr>
          <w:rFonts w:eastAsia="Times New Roman" w:cs="Times New Roman"/>
          <w:lang w:eastAsia="es-CO"/>
        </w:rPr>
        <w:t>Educación Básica Secundaria para Adultos con Grado 23</w:t>
      </w:r>
      <w:r>
        <w:br/>
      </w:r>
      <w:r w:rsidR="54E458F7" w:rsidRPr="54E458F7">
        <w:rPr>
          <w:rFonts w:eastAsia="Times New Roman" w:cs="Times New Roman"/>
          <w:lang w:eastAsia="es-CO"/>
        </w:rPr>
        <w:t>Educación Básica Secundaria para Adultos con Grado 24</w:t>
      </w:r>
      <w:r>
        <w:br/>
      </w:r>
      <w:r>
        <w:br/>
      </w:r>
      <w:r w:rsidR="54E458F7" w:rsidRPr="54E458F7">
        <w:rPr>
          <w:rFonts w:eastAsia="Times New Roman" w:cs="Times New Roman"/>
          <w:b/>
          <w:bCs/>
          <w:lang w:eastAsia="es-CO"/>
        </w:rPr>
        <w:t>Educación Media para Adultos:</w:t>
      </w:r>
      <w:r>
        <w:br/>
      </w:r>
      <w:r w:rsidR="54E458F7" w:rsidRPr="54E458F7">
        <w:rPr>
          <w:rFonts w:eastAsia="Times New Roman" w:cs="Times New Roman"/>
          <w:lang w:eastAsia="es-CO"/>
        </w:rPr>
        <w:t>Educación Media para Adultos con Grado 25</w:t>
      </w:r>
      <w:r>
        <w:br/>
      </w:r>
      <w:r w:rsidR="54E458F7" w:rsidRPr="54E458F7">
        <w:rPr>
          <w:rFonts w:eastAsia="Times New Roman" w:cs="Times New Roman"/>
          <w:lang w:eastAsia="es-CO"/>
        </w:rPr>
        <w:t>Educación Media para Adultos con Grado 26</w:t>
      </w:r>
      <w:r>
        <w:br/>
      </w:r>
      <w:r>
        <w:br/>
      </w:r>
    </w:p>
    <w:p w14:paraId="3C3CBB88" w14:textId="77777777" w:rsidR="000E1D86" w:rsidRPr="00950324" w:rsidRDefault="000E1D86" w:rsidP="54E458F7">
      <w:pPr>
        <w:spacing w:line="240" w:lineRule="auto"/>
        <w:ind w:left="0" w:firstLine="0"/>
        <w:jc w:val="left"/>
        <w:outlineLvl w:val="2"/>
        <w:rPr>
          <w:rFonts w:eastAsia="Times New Roman" w:cs="Times New Roman"/>
          <w:b/>
          <w:bCs/>
          <w:lang w:eastAsia="es-CO"/>
        </w:rPr>
      </w:pPr>
      <w:bookmarkStart w:id="54" w:name="_Toc476524704"/>
      <w:bookmarkStart w:id="55" w:name="_Toc476818695"/>
      <w:r w:rsidRPr="54E458F7">
        <w:rPr>
          <w:rFonts w:eastAsia="Times New Roman" w:cs="Times New Roman"/>
          <w:b/>
          <w:bCs/>
          <w:color w:val="000000"/>
          <w:lang w:eastAsia="es-CO"/>
        </w:rPr>
        <w:t>Programas de educación para adultos:</w:t>
      </w:r>
      <w:bookmarkEnd w:id="54"/>
      <w:bookmarkEnd w:id="55"/>
    </w:p>
    <w:p w14:paraId="235EB0AF" w14:textId="77777777" w:rsidR="000E1D86" w:rsidRPr="00950324" w:rsidRDefault="54E458F7" w:rsidP="54E458F7">
      <w:pPr>
        <w:spacing w:line="240" w:lineRule="auto"/>
        <w:ind w:left="0" w:firstLine="0"/>
        <w:jc w:val="left"/>
        <w:rPr>
          <w:rFonts w:eastAsia="Times New Roman" w:cs="Times New Roman"/>
          <w:color w:val="auto"/>
          <w:lang w:eastAsia="es-CO"/>
        </w:rPr>
      </w:pPr>
      <w:r w:rsidRPr="54E458F7">
        <w:rPr>
          <w:rFonts w:eastAsia="Times New Roman" w:cs="Times New Roman"/>
          <w:lang w:eastAsia="es-CO"/>
        </w:rPr>
        <w:t>Programas para Jóvenes en Extraedad y Adultos</w:t>
      </w:r>
      <w:r w:rsidR="000E1D86">
        <w:br/>
      </w:r>
    </w:p>
    <w:p w14:paraId="398855A8" w14:textId="77777777" w:rsidR="000E1D86" w:rsidRPr="00950324" w:rsidRDefault="000E1D86" w:rsidP="54E458F7">
      <w:pPr>
        <w:ind w:left="0" w:firstLine="0"/>
        <w:jc w:val="left"/>
        <w:outlineLvl w:val="2"/>
        <w:rPr>
          <w:rFonts w:eastAsia="Times New Roman" w:cs="Times New Roman"/>
          <w:b/>
          <w:bCs/>
          <w:lang w:eastAsia="es-CO"/>
        </w:rPr>
      </w:pPr>
      <w:bookmarkStart w:id="56" w:name="_Toc476524705"/>
      <w:bookmarkStart w:id="57" w:name="_Toc476818696"/>
      <w:r w:rsidRPr="54E458F7">
        <w:rPr>
          <w:rFonts w:eastAsia="Times New Roman" w:cs="Times New Roman"/>
          <w:b/>
          <w:bCs/>
          <w:color w:val="000000"/>
          <w:lang w:eastAsia="es-CO"/>
        </w:rPr>
        <w:t>Modelos:</w:t>
      </w:r>
      <w:bookmarkEnd w:id="56"/>
      <w:bookmarkEnd w:id="57"/>
    </w:p>
    <w:p w14:paraId="54A464EB" w14:textId="77777777" w:rsidR="000E1D86" w:rsidRPr="00950324" w:rsidRDefault="54E458F7" w:rsidP="54E458F7">
      <w:pPr>
        <w:ind w:left="0" w:firstLine="0"/>
        <w:jc w:val="left"/>
        <w:rPr>
          <w:rFonts w:eastAsia="Times New Roman" w:cs="Times New Roman"/>
          <w:color w:val="auto"/>
          <w:lang w:eastAsia="es-CO"/>
        </w:rPr>
      </w:pPr>
      <w:r w:rsidRPr="54E458F7">
        <w:rPr>
          <w:rFonts w:eastAsia="Times New Roman" w:cs="Times New Roman"/>
          <w:lang w:eastAsia="es-CO"/>
        </w:rPr>
        <w:t>Colegios con modelos Educativos para Niños y Jóvenes:</w:t>
      </w:r>
      <w:r w:rsidR="000E1D86">
        <w:br/>
      </w:r>
      <w:r w:rsidRPr="54E458F7">
        <w:rPr>
          <w:rFonts w:eastAsia="Times New Roman" w:cs="Times New Roman"/>
          <w:lang w:eastAsia="es-CO"/>
        </w:rPr>
        <w:t>Colegios de Educación Tradicional</w:t>
      </w:r>
      <w:r w:rsidR="000E1D86">
        <w:br/>
      </w:r>
    </w:p>
    <w:p w14:paraId="29C3B3CC" w14:textId="77777777" w:rsidR="000E1D86" w:rsidRPr="00950324" w:rsidRDefault="000E1D86" w:rsidP="54E458F7">
      <w:pPr>
        <w:ind w:left="0" w:firstLine="0"/>
        <w:jc w:val="left"/>
        <w:outlineLvl w:val="2"/>
        <w:rPr>
          <w:rFonts w:eastAsia="Times New Roman" w:cs="Times New Roman"/>
          <w:b/>
          <w:bCs/>
          <w:lang w:eastAsia="es-CO"/>
        </w:rPr>
      </w:pPr>
      <w:bookmarkStart w:id="58" w:name="_Toc476524706"/>
      <w:bookmarkStart w:id="59" w:name="_Toc476818697"/>
      <w:r w:rsidRPr="54E458F7">
        <w:rPr>
          <w:rFonts w:eastAsia="Times New Roman" w:cs="Times New Roman"/>
          <w:b/>
          <w:bCs/>
          <w:color w:val="000000"/>
          <w:lang w:eastAsia="es-CO"/>
        </w:rPr>
        <w:t>Direcciones y formas de contactarse:</w:t>
      </w:r>
      <w:bookmarkEnd w:id="58"/>
      <w:bookmarkEnd w:id="59"/>
    </w:p>
    <w:p w14:paraId="6C8CE99E" w14:textId="77777777" w:rsidR="000E1D86" w:rsidRPr="00950324" w:rsidRDefault="54E458F7" w:rsidP="54E458F7">
      <w:pPr>
        <w:ind w:left="0" w:firstLine="0"/>
        <w:jc w:val="left"/>
        <w:rPr>
          <w:rFonts w:eastAsia="Times New Roman" w:cs="Times New Roman"/>
          <w:lang w:eastAsia="es-CO"/>
        </w:rPr>
      </w:pPr>
      <w:r w:rsidRPr="54E458F7">
        <w:rPr>
          <w:rFonts w:eastAsia="Times New Roman" w:cs="Times New Roman"/>
          <w:b/>
          <w:bCs/>
          <w:lang w:eastAsia="es-CO"/>
        </w:rPr>
        <w:t>DIRECCIÓN:</w:t>
      </w:r>
      <w:r w:rsidRPr="54E458F7">
        <w:rPr>
          <w:rFonts w:eastAsia="Times New Roman" w:cs="Times New Roman"/>
          <w:lang w:eastAsia="es-CO"/>
        </w:rPr>
        <w:t> CARRET. PRINCIPAL DEL BOSQUE, BOLÍVAR, CARTAGENA.</w:t>
      </w:r>
    </w:p>
    <w:p w14:paraId="0B71D6F4" w14:textId="77777777" w:rsidR="000E1D86" w:rsidRPr="00950324" w:rsidRDefault="54E458F7" w:rsidP="54E458F7">
      <w:pPr>
        <w:ind w:left="0" w:firstLine="0"/>
        <w:jc w:val="left"/>
        <w:rPr>
          <w:rFonts w:eastAsia="Times New Roman" w:cs="Times New Roman"/>
          <w:lang w:eastAsia="es-CO"/>
        </w:rPr>
      </w:pPr>
      <w:r w:rsidRPr="54E458F7">
        <w:rPr>
          <w:rFonts w:eastAsia="Times New Roman" w:cs="Times New Roman"/>
          <w:b/>
          <w:bCs/>
          <w:lang w:eastAsia="es-CO"/>
        </w:rPr>
        <w:t>TELÉFONO:</w:t>
      </w:r>
      <w:r w:rsidRPr="54E458F7">
        <w:rPr>
          <w:rFonts w:eastAsia="Times New Roman" w:cs="Times New Roman"/>
          <w:lang w:eastAsia="es-CO"/>
        </w:rPr>
        <w:t> 6671487</w:t>
      </w:r>
    </w:p>
    <w:p w14:paraId="17A08C04" w14:textId="77777777" w:rsidR="00734E29" w:rsidRPr="00950324" w:rsidRDefault="00734E29" w:rsidP="00960D07">
      <w:pPr>
        <w:keepNext/>
        <w:tabs>
          <w:tab w:val="left" w:pos="1134"/>
        </w:tabs>
        <w:ind w:left="0" w:firstLine="0"/>
        <w:jc w:val="left"/>
        <w:outlineLvl w:val="2"/>
        <w:rPr>
          <w:rFonts w:eastAsia="Times New Roman" w:cs="Times New Roman"/>
          <w:b/>
          <w:bCs/>
          <w:color w:val="auto"/>
          <w:szCs w:val="24"/>
          <w:shd w:val="clear" w:color="auto" w:fill="FFFFFF"/>
        </w:rPr>
      </w:pPr>
    </w:p>
    <w:p w14:paraId="1382C0D0" w14:textId="77777777" w:rsidR="00734E29" w:rsidRPr="001F3DC6" w:rsidRDefault="001526B3" w:rsidP="54E458F7">
      <w:pPr>
        <w:pStyle w:val="Ttulo3"/>
        <w:ind w:firstLine="0"/>
        <w:rPr>
          <w:rFonts w:eastAsia="Times New Roman"/>
          <w:b/>
          <w:bCs/>
        </w:rPr>
      </w:pPr>
      <w:bookmarkStart w:id="60" w:name="_Toc476818698"/>
      <w:r w:rsidRPr="54E458F7">
        <w:rPr>
          <w:rFonts w:eastAsia="Times New Roman"/>
          <w:b/>
          <w:bCs/>
          <w:shd w:val="clear" w:color="auto" w:fill="FFFFFF"/>
        </w:rPr>
        <w:t>6.4</w:t>
      </w:r>
      <w:r w:rsidR="001F3DC6" w:rsidRPr="54E458F7">
        <w:rPr>
          <w:rFonts w:eastAsia="Times New Roman"/>
          <w:b/>
          <w:bCs/>
          <w:shd w:val="clear" w:color="auto" w:fill="FFFFFF"/>
        </w:rPr>
        <w:t>.3 P</w:t>
      </w:r>
      <w:r w:rsidR="00E22194" w:rsidRPr="54E458F7">
        <w:rPr>
          <w:rFonts w:eastAsia="Times New Roman"/>
          <w:b/>
          <w:bCs/>
          <w:shd w:val="clear" w:color="auto" w:fill="FFFFFF"/>
        </w:rPr>
        <w:t>lanta física</w:t>
      </w:r>
      <w:bookmarkEnd w:id="60"/>
    </w:p>
    <w:p w14:paraId="7AF211F6" w14:textId="11ADFEC1" w:rsidR="001F3DC6" w:rsidRDefault="004A1484" w:rsidP="54E458F7">
      <w:pPr>
        <w:keepNext/>
        <w:tabs>
          <w:tab w:val="left" w:pos="1134"/>
        </w:tabs>
        <w:ind w:left="0" w:firstLine="0"/>
        <w:jc w:val="left"/>
        <w:outlineLvl w:val="2"/>
        <w:rPr>
          <w:rFonts w:cs="Times New Roman"/>
        </w:rPr>
      </w:pPr>
      <w:bookmarkStart w:id="61" w:name="_Toc476818699"/>
      <w:r w:rsidRPr="54E458F7">
        <w:rPr>
          <w:rFonts w:eastAsia="Times New Roman" w:cs="Times New Roman"/>
          <w:color w:val="auto"/>
          <w:shd w:val="clear" w:color="auto" w:fill="FFFFFF"/>
        </w:rPr>
        <w:t>La</w:t>
      </w:r>
      <w:r w:rsidRPr="54E458F7">
        <w:rPr>
          <w:rFonts w:cs="Times New Roman"/>
          <w:color w:val="auto"/>
        </w:rPr>
        <w:t xml:space="preserve"> INSTITUCIÓN</w:t>
      </w:r>
      <w:r w:rsidR="00E22194" w:rsidRPr="54E458F7">
        <w:rPr>
          <w:rFonts w:cs="Times New Roman"/>
          <w:color w:val="auto"/>
        </w:rPr>
        <w:t xml:space="preserve"> EDUCATIVA JOSÉ MANUEL RODRÍGUEZ TORICES (INEM),</w:t>
      </w:r>
      <w:r w:rsidR="00734E29" w:rsidRPr="54E458F7">
        <w:rPr>
          <w:rFonts w:cs="Times New Roman"/>
          <w:color w:val="auto"/>
        </w:rPr>
        <w:t xml:space="preserve"> está dividido por bloques y estos a su vez por </w:t>
      </w:r>
      <w:r w:rsidRPr="54E458F7">
        <w:rPr>
          <w:rFonts w:cs="Times New Roman"/>
          <w:color w:val="auto"/>
        </w:rPr>
        <w:t>plazas</w:t>
      </w:r>
      <w:r w:rsidRPr="54E458F7">
        <w:rPr>
          <w:rFonts w:cs="Times New Roman"/>
          <w:color w:val="000000"/>
          <w:shd w:val="clear" w:color="auto" w:fill="FFFFFF"/>
        </w:rPr>
        <w:t xml:space="preserve"> cuenta</w:t>
      </w:r>
      <w:r w:rsidR="00131A8D" w:rsidRPr="54E458F7">
        <w:rPr>
          <w:rFonts w:cs="Times New Roman"/>
          <w:color w:val="000000"/>
          <w:shd w:val="clear" w:color="auto" w:fill="FFFFFF"/>
        </w:rPr>
        <w:t xml:space="preserve"> con</w:t>
      </w:r>
      <w:r w:rsidR="008F5C97" w:rsidRPr="54E458F7">
        <w:rPr>
          <w:rFonts w:cs="Times New Roman"/>
          <w:color w:val="000000"/>
          <w:shd w:val="clear" w:color="auto" w:fill="FFFFFF"/>
        </w:rPr>
        <w:t xml:space="preserve"> salón múltiple, gimnasio, administración,  bienestar,  sociales, español, matemáticas, idiomas, </w:t>
      </w:r>
      <w:r w:rsidR="00734E29" w:rsidRPr="54E458F7">
        <w:rPr>
          <w:rFonts w:cs="Times New Roman"/>
          <w:color w:val="000000"/>
          <w:shd w:val="clear" w:color="auto" w:fill="FFFFFF"/>
        </w:rPr>
        <w:t>Estética,</w:t>
      </w:r>
      <w:r w:rsidR="00B407CA" w:rsidRPr="54E458F7">
        <w:rPr>
          <w:rFonts w:cs="Times New Roman"/>
          <w:color w:val="000000"/>
          <w:shd w:val="clear" w:color="auto" w:fill="FFFFFF"/>
        </w:rPr>
        <w:t>Ciencias, Orquesta</w:t>
      </w:r>
      <w:r w:rsidR="00114B00">
        <w:rPr>
          <w:rFonts w:cs="Times New Roman"/>
          <w:color w:val="000000"/>
          <w:shd w:val="clear" w:color="auto" w:fill="FFFFFF"/>
        </w:rPr>
        <w:t xml:space="preserve"> </w:t>
      </w:r>
      <w:r w:rsidR="00B407CA" w:rsidRPr="54E458F7">
        <w:rPr>
          <w:rFonts w:cs="Times New Roman"/>
          <w:color w:val="000000"/>
          <w:shd w:val="clear" w:color="auto" w:fill="FFFFFF"/>
        </w:rPr>
        <w:t>Sinfónica, Banda de P</w:t>
      </w:r>
      <w:r w:rsidR="00131A8D" w:rsidRPr="54E458F7">
        <w:rPr>
          <w:rFonts w:cs="Times New Roman"/>
          <w:color w:val="000000"/>
          <w:shd w:val="clear" w:color="auto" w:fill="FFFFFF"/>
        </w:rPr>
        <w:t xml:space="preserve">az, grupo de teatro,  grupo </w:t>
      </w:r>
      <w:r w:rsidR="00131A8D" w:rsidRPr="54E458F7">
        <w:rPr>
          <w:rFonts w:cs="Times New Roman"/>
          <w:color w:val="000000"/>
          <w:shd w:val="clear" w:color="auto" w:fill="FFFFFF"/>
        </w:rPr>
        <w:lastRenderedPageBreak/>
        <w:t>de danza, orquesta tropical, grupo de gaita y de acordeón.</w:t>
      </w:r>
      <w:r w:rsidR="00734E29" w:rsidRPr="54E458F7">
        <w:rPr>
          <w:rFonts w:cs="Times New Roman"/>
          <w:color w:val="000000"/>
          <w:shd w:val="clear" w:color="auto" w:fill="FFFFFF"/>
        </w:rPr>
        <w:t xml:space="preserve"> Para que los alumnos se ubiquen al momento de buscar sus salones en cada cambio de clase.</w:t>
      </w:r>
      <w:bookmarkEnd w:id="61"/>
    </w:p>
    <w:p w14:paraId="799E84C6" w14:textId="77777777" w:rsidR="001F3DC6" w:rsidRDefault="001F3DC6" w:rsidP="54E458F7">
      <w:pPr>
        <w:keepNext/>
        <w:tabs>
          <w:tab w:val="left" w:pos="0"/>
        </w:tabs>
        <w:ind w:left="0" w:firstLine="0"/>
        <w:jc w:val="left"/>
        <w:outlineLvl w:val="2"/>
        <w:rPr>
          <w:rFonts w:cs="Times New Roman"/>
        </w:rPr>
      </w:pPr>
      <w:r>
        <w:rPr>
          <w:rFonts w:cs="Times New Roman"/>
          <w:color w:val="000000"/>
          <w:szCs w:val="24"/>
          <w:shd w:val="clear" w:color="auto" w:fill="FFFFFF"/>
        </w:rPr>
        <w:tab/>
      </w:r>
      <w:bookmarkStart w:id="62" w:name="_Toc476818700"/>
      <w:r w:rsidR="00131A8D" w:rsidRPr="54E458F7">
        <w:rPr>
          <w:rFonts w:cs="Times New Roman"/>
          <w:color w:val="000000"/>
          <w:shd w:val="clear" w:color="auto" w:fill="FFFFFF"/>
        </w:rPr>
        <w:t>Los sábados se organizan clases en los diferentes deportes (escuela deportiva, fútbol, baloncesto, pesas, béisbol).</w:t>
      </w:r>
      <w:bookmarkEnd w:id="62"/>
    </w:p>
    <w:p w14:paraId="4E072B55" w14:textId="77777777" w:rsidR="001F3DC6" w:rsidRDefault="001F3DC6" w:rsidP="001F3DC6">
      <w:pPr>
        <w:keepNext/>
        <w:tabs>
          <w:tab w:val="left" w:pos="0"/>
        </w:tabs>
        <w:ind w:left="0" w:firstLine="0"/>
        <w:jc w:val="left"/>
        <w:outlineLvl w:val="2"/>
        <w:rPr>
          <w:rFonts w:cs="Times New Roman"/>
          <w:color w:val="000000"/>
          <w:szCs w:val="24"/>
        </w:rPr>
      </w:pPr>
    </w:p>
    <w:p w14:paraId="48023004" w14:textId="77777777" w:rsidR="00131A8D" w:rsidRPr="001F3DC6" w:rsidRDefault="001F3DC6" w:rsidP="54E458F7">
      <w:pPr>
        <w:keepNext/>
        <w:tabs>
          <w:tab w:val="left" w:pos="0"/>
        </w:tabs>
        <w:ind w:left="0" w:firstLine="0"/>
        <w:jc w:val="left"/>
        <w:outlineLvl w:val="2"/>
        <w:rPr>
          <w:rFonts w:cs="Times New Roman"/>
        </w:rPr>
      </w:pPr>
      <w:r>
        <w:rPr>
          <w:rFonts w:cs="Times New Roman"/>
          <w:color w:val="000000"/>
          <w:szCs w:val="24"/>
        </w:rPr>
        <w:tab/>
      </w:r>
      <w:bookmarkStart w:id="63" w:name="_Toc476818701"/>
      <w:r w:rsidR="00131A8D" w:rsidRPr="54E458F7">
        <w:rPr>
          <w:rFonts w:cs="Times New Roman"/>
          <w:color w:val="000000"/>
          <w:shd w:val="clear" w:color="auto" w:fill="FFFFFF"/>
        </w:rPr>
        <w:t>También los educandos tienen la posibilidad de escoger el énfasis de acuerdo a sus pretensiones profesionales, así pueden elegir bachillerato académico, industrial y promoción social.</w:t>
      </w:r>
      <w:bookmarkEnd w:id="63"/>
      <w:r w:rsidR="00131A8D" w:rsidRPr="00950324">
        <w:rPr>
          <w:rFonts w:cs="Times New Roman"/>
          <w:color w:val="000000"/>
          <w:szCs w:val="24"/>
        </w:rPr>
        <w:br/>
      </w:r>
    </w:p>
    <w:p w14:paraId="5E3897D3" w14:textId="77777777" w:rsidR="00CD4C94" w:rsidRPr="001F3DC6" w:rsidRDefault="001526B3" w:rsidP="54E458F7">
      <w:pPr>
        <w:pStyle w:val="Ttulo3"/>
        <w:ind w:firstLine="0"/>
        <w:rPr>
          <w:b/>
          <w:bCs/>
        </w:rPr>
      </w:pPr>
      <w:bookmarkStart w:id="64" w:name="_Toc476818702"/>
      <w:r w:rsidRPr="54E458F7">
        <w:rPr>
          <w:b/>
          <w:bCs/>
        </w:rPr>
        <w:t>6.4</w:t>
      </w:r>
      <w:r w:rsidR="001F3DC6" w:rsidRPr="54E458F7">
        <w:rPr>
          <w:b/>
          <w:bCs/>
        </w:rPr>
        <w:t xml:space="preserve">.4 </w:t>
      </w:r>
      <w:r w:rsidR="00331285" w:rsidRPr="54E458F7">
        <w:rPr>
          <w:b/>
          <w:bCs/>
        </w:rPr>
        <w:t>Misión</w:t>
      </w:r>
      <w:bookmarkEnd w:id="64"/>
    </w:p>
    <w:p w14:paraId="6B74520C" w14:textId="77777777" w:rsidR="00284116" w:rsidRPr="001F3DC6" w:rsidRDefault="00284116" w:rsidP="54E458F7">
      <w:pPr>
        <w:ind w:left="0" w:firstLine="0"/>
        <w:contextualSpacing/>
        <w:jc w:val="left"/>
        <w:rPr>
          <w:rFonts w:eastAsia="Times New Roman" w:cs="Times New Roman"/>
          <w:color w:val="0BD0D9"/>
          <w:lang w:eastAsia="es-CO"/>
        </w:rPr>
      </w:pPr>
      <w:r w:rsidRPr="54E458F7">
        <w:rPr>
          <w:rFonts w:eastAsia="Times New Roman" w:cs="Times New Roman"/>
          <w:color w:val="000000"/>
          <w:kern w:val="24"/>
          <w:lang w:eastAsia="es-CO"/>
        </w:rPr>
        <w:t>La Institución Educativa José Manuel Rodríguez Torices - INEM Cartagena, forma personas en el desarrollo de competencias básicas, ciudadanas y laborales con capacidad de liderar procesos de cambio que respondan a las exigencias del contexto, con un alto nivel de pensamiento y valores en el marco de educación integral y diversificada.</w:t>
      </w:r>
    </w:p>
    <w:p w14:paraId="05C054A3" w14:textId="77777777" w:rsidR="00331285" w:rsidRPr="001F3DC6" w:rsidRDefault="001526B3" w:rsidP="54E458F7">
      <w:pPr>
        <w:pStyle w:val="Ttulo3"/>
        <w:ind w:firstLine="0"/>
        <w:rPr>
          <w:rFonts w:eastAsia="Times New Roman"/>
          <w:b/>
          <w:bCs/>
        </w:rPr>
      </w:pPr>
      <w:bookmarkStart w:id="65" w:name="_Toc476524707"/>
      <w:bookmarkStart w:id="66" w:name="_Toc476818703"/>
      <w:r w:rsidRPr="54E458F7">
        <w:rPr>
          <w:rFonts w:eastAsia="Times New Roman"/>
          <w:b/>
          <w:bCs/>
        </w:rPr>
        <w:t>6.4</w:t>
      </w:r>
      <w:r w:rsidR="001F3DC6" w:rsidRPr="54E458F7">
        <w:rPr>
          <w:rFonts w:eastAsia="Times New Roman"/>
          <w:b/>
          <w:bCs/>
        </w:rPr>
        <w:t xml:space="preserve">.5 </w:t>
      </w:r>
      <w:r w:rsidR="00331285" w:rsidRPr="54E458F7">
        <w:rPr>
          <w:rFonts w:eastAsia="Times New Roman"/>
          <w:b/>
          <w:bCs/>
        </w:rPr>
        <w:t>Visión</w:t>
      </w:r>
      <w:bookmarkEnd w:id="65"/>
      <w:bookmarkEnd w:id="66"/>
    </w:p>
    <w:p w14:paraId="1DCE7112" w14:textId="77777777" w:rsidR="00284116" w:rsidRPr="001F3DC6" w:rsidRDefault="00284116" w:rsidP="54E458F7">
      <w:pPr>
        <w:ind w:left="0" w:firstLine="0"/>
        <w:contextualSpacing/>
        <w:jc w:val="left"/>
        <w:rPr>
          <w:rFonts w:eastAsia="Times New Roman" w:cs="Times New Roman"/>
          <w:color w:val="0BD0D9"/>
          <w:lang w:eastAsia="es-CO"/>
        </w:rPr>
      </w:pPr>
      <w:r w:rsidRPr="54E458F7">
        <w:rPr>
          <w:rFonts w:eastAsia="Times New Roman" w:cs="Times New Roman"/>
          <w:color w:val="000000"/>
          <w:kern w:val="24"/>
          <w:lang w:eastAsia="es-CO"/>
        </w:rPr>
        <w:t>La Institución Educativa José Manuel Rodríguez Torices - INEM Cartagena, proyecta para el año 2017 alcanzar el reconocimiento ciudadano por la calidad de la formación integral y diversificada que ofrece en los niveles de Preescolar, Básica y Media, evidenciada por estudiantes y egresados que desarrollan su proyecto de vida comprometidos con el respeto por los derechos humanos y el medio ambiente; y competentes para afrontar los avances de la ciencia y la tecnología con ética y responsabilidad.</w:t>
      </w:r>
    </w:p>
    <w:p w14:paraId="03FD6594" w14:textId="77777777" w:rsidR="00964FD9" w:rsidRPr="00950324" w:rsidRDefault="00964FD9" w:rsidP="001F3DC6">
      <w:pPr>
        <w:ind w:left="0" w:firstLine="0"/>
        <w:contextualSpacing/>
        <w:jc w:val="left"/>
        <w:rPr>
          <w:rFonts w:eastAsia="Times New Roman" w:cs="Times New Roman"/>
          <w:color w:val="0BD0D9"/>
          <w:szCs w:val="24"/>
          <w:lang w:eastAsia="es-CO"/>
        </w:rPr>
      </w:pPr>
    </w:p>
    <w:p w14:paraId="283840A1" w14:textId="77777777" w:rsidR="001F3DC6" w:rsidRDefault="00964FD9" w:rsidP="54E458F7">
      <w:pPr>
        <w:ind w:left="0" w:firstLine="708"/>
        <w:jc w:val="left"/>
        <w:rPr>
          <w:rFonts w:cs="Times New Roman"/>
        </w:rPr>
      </w:pPr>
      <w:r w:rsidRPr="54E458F7">
        <w:rPr>
          <w:rFonts w:cs="Times New Roman"/>
        </w:rPr>
        <w:t xml:space="preserve">Haciendo referencia a todo lo anterior podemos decir que en la institución </w:t>
      </w:r>
      <w:r w:rsidR="00B407CA" w:rsidRPr="54E458F7">
        <w:rPr>
          <w:rFonts w:cs="Times New Roman"/>
        </w:rPr>
        <w:t>educativa José</w:t>
      </w:r>
      <w:r w:rsidRPr="54E458F7">
        <w:rPr>
          <w:rFonts w:cs="Times New Roman"/>
        </w:rPr>
        <w:t xml:space="preserve"> Manuel Rodríguez Teorices" INEM la educación preescolar está basada en el desarrollo integral del niño desde los </w:t>
      </w:r>
      <w:r w:rsidRPr="54E458F7">
        <w:rPr>
          <w:rFonts w:cs="Times New Roman"/>
        </w:rPr>
        <w:lastRenderedPageBreak/>
        <w:t xml:space="preserve">aspectos biológicos, cognoscitivo, psicomotriz, socio afectivo y espiritual, a través de </w:t>
      </w:r>
      <w:r w:rsidR="00B407CA" w:rsidRPr="54E458F7">
        <w:rPr>
          <w:rFonts w:cs="Times New Roman"/>
        </w:rPr>
        <w:t>experiencias de</w:t>
      </w:r>
      <w:r w:rsidRPr="54E458F7">
        <w:rPr>
          <w:rFonts w:cs="Times New Roman"/>
        </w:rPr>
        <w:t xml:space="preserve"> socialización pedagógica y recreativa.</w:t>
      </w:r>
      <w:bookmarkStart w:id="67" w:name="_Toc476524708"/>
    </w:p>
    <w:p w14:paraId="11DAAD73" w14:textId="77777777" w:rsidR="001F3DC6" w:rsidRDefault="001F3DC6" w:rsidP="001F3DC6">
      <w:pPr>
        <w:ind w:left="0" w:firstLine="0"/>
        <w:jc w:val="left"/>
        <w:rPr>
          <w:rFonts w:cs="Times New Roman"/>
          <w:szCs w:val="24"/>
        </w:rPr>
      </w:pPr>
    </w:p>
    <w:p w14:paraId="3657EBF2" w14:textId="77777777" w:rsidR="00283EA6" w:rsidRDefault="00283EA6" w:rsidP="001F3DC6">
      <w:pPr>
        <w:ind w:left="0" w:firstLine="0"/>
        <w:jc w:val="left"/>
        <w:rPr>
          <w:rFonts w:cs="Times New Roman"/>
          <w:szCs w:val="24"/>
        </w:rPr>
      </w:pPr>
    </w:p>
    <w:p w14:paraId="44EBD012" w14:textId="77777777" w:rsidR="00283EA6" w:rsidRDefault="00283EA6" w:rsidP="001F3DC6">
      <w:pPr>
        <w:ind w:left="0" w:firstLine="0"/>
        <w:jc w:val="left"/>
        <w:rPr>
          <w:rFonts w:cs="Times New Roman"/>
          <w:szCs w:val="24"/>
        </w:rPr>
      </w:pPr>
    </w:p>
    <w:p w14:paraId="55EC8732" w14:textId="77777777" w:rsidR="001F3DC6" w:rsidRPr="001F3DC6" w:rsidRDefault="001526B3" w:rsidP="54E458F7">
      <w:pPr>
        <w:pStyle w:val="Ttulo3"/>
        <w:ind w:firstLine="0"/>
        <w:rPr>
          <w:rFonts w:eastAsia="Times New Roman"/>
          <w:b/>
          <w:bCs/>
        </w:rPr>
      </w:pPr>
      <w:bookmarkStart w:id="68" w:name="_Toc476818704"/>
      <w:r w:rsidRPr="54E458F7">
        <w:rPr>
          <w:rFonts w:eastAsia="Times New Roman"/>
          <w:b/>
          <w:bCs/>
        </w:rPr>
        <w:t>6.4</w:t>
      </w:r>
      <w:r w:rsidR="001F3DC6" w:rsidRPr="54E458F7">
        <w:rPr>
          <w:rFonts w:eastAsia="Times New Roman"/>
          <w:b/>
          <w:bCs/>
        </w:rPr>
        <w:t xml:space="preserve">.6 </w:t>
      </w:r>
      <w:r w:rsidR="00331285" w:rsidRPr="54E458F7">
        <w:rPr>
          <w:rFonts w:eastAsia="Times New Roman"/>
          <w:b/>
          <w:bCs/>
        </w:rPr>
        <w:t>Metodología</w:t>
      </w:r>
      <w:bookmarkStart w:id="69" w:name="_Toc476524709"/>
      <w:bookmarkEnd w:id="67"/>
      <w:bookmarkEnd w:id="68"/>
    </w:p>
    <w:p w14:paraId="3BDEFC1B" w14:textId="77777777" w:rsidR="001F3DC6" w:rsidRDefault="003B528A" w:rsidP="54E458F7">
      <w:pPr>
        <w:ind w:left="0" w:firstLine="0"/>
        <w:jc w:val="left"/>
        <w:rPr>
          <w:rFonts w:eastAsia="Times New Roman" w:cs="Times New Roman"/>
          <w:color w:val="auto"/>
        </w:rPr>
      </w:pPr>
      <w:r w:rsidRPr="54E458F7">
        <w:rPr>
          <w:rFonts w:eastAsia="Times New Roman" w:cs="Times New Roman"/>
          <w:color w:val="auto"/>
        </w:rPr>
        <w:t>La metodología</w:t>
      </w:r>
      <w:r w:rsidR="00734493" w:rsidRPr="54E458F7">
        <w:rPr>
          <w:rFonts w:eastAsia="Times New Roman" w:cs="Times New Roman"/>
          <w:color w:val="auto"/>
        </w:rPr>
        <w:t>: Q</w:t>
      </w:r>
      <w:r w:rsidRPr="54E458F7">
        <w:rPr>
          <w:rFonts w:eastAsia="Times New Roman" w:cs="Times New Roman"/>
          <w:color w:val="auto"/>
        </w:rPr>
        <w:t>ue se utiliza la institución José Manuel Rodríguez</w:t>
      </w:r>
      <w:r w:rsidR="00734493" w:rsidRPr="54E458F7">
        <w:rPr>
          <w:rFonts w:eastAsia="Times New Roman" w:cs="Times New Roman"/>
          <w:color w:val="auto"/>
        </w:rPr>
        <w:t xml:space="preserve"> está basada en el modelo pedagógico social y humanístico lo que implica que su currículo está inscrito dentro de dicho modelo</w:t>
      </w:r>
      <w:bookmarkEnd w:id="69"/>
      <w:r w:rsidR="001F3DC6" w:rsidRPr="54E458F7">
        <w:rPr>
          <w:rFonts w:eastAsia="Times New Roman" w:cs="Times New Roman"/>
          <w:color w:val="auto"/>
        </w:rPr>
        <w:t>.</w:t>
      </w:r>
      <w:bookmarkStart w:id="70" w:name="_Toc476524710"/>
    </w:p>
    <w:p w14:paraId="3693F9BB" w14:textId="77777777" w:rsidR="001F3DC6" w:rsidRDefault="001F3DC6" w:rsidP="001F3DC6">
      <w:pPr>
        <w:ind w:left="0" w:firstLine="0"/>
        <w:jc w:val="left"/>
        <w:rPr>
          <w:rFonts w:eastAsia="Times New Roman" w:cs="Times New Roman"/>
          <w:b/>
          <w:bCs/>
          <w:color w:val="auto"/>
          <w:szCs w:val="24"/>
        </w:rPr>
      </w:pPr>
    </w:p>
    <w:p w14:paraId="51A5CD88" w14:textId="77777777" w:rsidR="001F3DC6" w:rsidRPr="001F3DC6" w:rsidRDefault="001526B3" w:rsidP="54E458F7">
      <w:pPr>
        <w:pStyle w:val="Ttulo3"/>
        <w:ind w:firstLine="0"/>
        <w:rPr>
          <w:rFonts w:eastAsia="Times New Roman"/>
          <w:b/>
          <w:bCs/>
        </w:rPr>
      </w:pPr>
      <w:bookmarkStart w:id="71" w:name="_Toc476818705"/>
      <w:r w:rsidRPr="54E458F7">
        <w:rPr>
          <w:rFonts w:eastAsia="Times New Roman"/>
          <w:b/>
          <w:bCs/>
        </w:rPr>
        <w:t>6.4</w:t>
      </w:r>
      <w:r w:rsidR="001F3DC6" w:rsidRPr="54E458F7">
        <w:rPr>
          <w:rFonts w:eastAsia="Times New Roman"/>
          <w:b/>
          <w:bCs/>
        </w:rPr>
        <w:t xml:space="preserve">.7 </w:t>
      </w:r>
      <w:r w:rsidR="00331285" w:rsidRPr="54E458F7">
        <w:rPr>
          <w:rFonts w:eastAsia="Times New Roman"/>
          <w:b/>
          <w:bCs/>
        </w:rPr>
        <w:t>Modelo pedagógico</w:t>
      </w:r>
      <w:bookmarkStart w:id="72" w:name="_Toc476524711"/>
      <w:bookmarkEnd w:id="70"/>
      <w:bookmarkEnd w:id="71"/>
    </w:p>
    <w:p w14:paraId="15CBB5B4" w14:textId="77777777" w:rsidR="00B90431" w:rsidRDefault="54E458F7" w:rsidP="54E458F7">
      <w:pPr>
        <w:ind w:left="0" w:firstLine="0"/>
        <w:jc w:val="left"/>
        <w:rPr>
          <w:rFonts w:eastAsia="Times New Roman" w:cs="Times New Roman"/>
          <w:color w:val="auto"/>
        </w:rPr>
      </w:pPr>
      <w:r w:rsidRPr="54E458F7">
        <w:rPr>
          <w:rFonts w:eastAsia="Times New Roman" w:cs="Times New Roman"/>
          <w:color w:val="auto"/>
        </w:rPr>
        <w:t>El modelo pedagógico de la institución José Manuel Rodríguez es cognitivo- social que va desde el preescolar hasta la educación media Vocacional debido que lo cognitivo se apoya en la estructura   que es  esencial de cada estudiante.</w:t>
      </w:r>
      <w:bookmarkEnd w:id="72"/>
    </w:p>
    <w:p w14:paraId="2F42C211" w14:textId="77777777" w:rsidR="00225094" w:rsidRPr="00950324" w:rsidRDefault="00B90431" w:rsidP="54E458F7">
      <w:pPr>
        <w:keepNext/>
        <w:ind w:left="0" w:firstLine="708"/>
        <w:jc w:val="left"/>
        <w:outlineLvl w:val="2"/>
        <w:rPr>
          <w:rFonts w:eastAsia="Times New Roman" w:cs="Times New Roman"/>
          <w:color w:val="auto"/>
        </w:rPr>
      </w:pPr>
      <w:bookmarkStart w:id="73" w:name="_Toc476524712"/>
      <w:bookmarkStart w:id="74" w:name="_Toc476818706"/>
      <w:r w:rsidRPr="54E458F7">
        <w:rPr>
          <w:rFonts w:eastAsia="Times New Roman" w:cs="Times New Roman"/>
          <w:color w:val="auto"/>
        </w:rPr>
        <w:t>En lo social se apoya en el desarrollo máximo y multifacéticos de las capacidades del alumno y desde de lo humanista planta el humano es un ser biológico y plenamente cultural, un súper y un hiperviviente que ha desarrollado de manera sorprendente las potencialidades de la vida y se establece como tratarlo pedagógicamente</w:t>
      </w:r>
      <w:r w:rsidR="00DA5E01" w:rsidRPr="54E458F7">
        <w:rPr>
          <w:rFonts w:eastAsia="Times New Roman" w:cs="Times New Roman"/>
          <w:color w:val="auto"/>
        </w:rPr>
        <w:t>.</w:t>
      </w:r>
      <w:bookmarkEnd w:id="73"/>
      <w:bookmarkEnd w:id="74"/>
    </w:p>
    <w:p w14:paraId="63445E80" w14:textId="77777777" w:rsidR="00225094" w:rsidRPr="00950324" w:rsidRDefault="00225094" w:rsidP="00960D07">
      <w:pPr>
        <w:keepNext/>
        <w:ind w:left="0" w:firstLine="0"/>
        <w:jc w:val="left"/>
        <w:outlineLvl w:val="2"/>
        <w:rPr>
          <w:rFonts w:eastAsia="Times New Roman" w:cs="Times New Roman"/>
          <w:bCs/>
          <w:color w:val="auto"/>
          <w:szCs w:val="24"/>
        </w:rPr>
      </w:pPr>
    </w:p>
    <w:p w14:paraId="557B7A88" w14:textId="77777777" w:rsidR="00C301AB" w:rsidRDefault="001526B3" w:rsidP="54E458F7">
      <w:pPr>
        <w:pStyle w:val="Ttulo2"/>
        <w:ind w:firstLine="0"/>
        <w:jc w:val="center"/>
        <w:rPr>
          <w:b/>
        </w:rPr>
      </w:pPr>
      <w:bookmarkStart w:id="75" w:name="_Toc476818707"/>
      <w:r w:rsidRPr="54E458F7">
        <w:rPr>
          <w:b/>
        </w:rPr>
        <w:t>7 .</w:t>
      </w:r>
      <w:r w:rsidR="001F3DC6" w:rsidRPr="54E458F7">
        <w:rPr>
          <w:b/>
        </w:rPr>
        <w:t>Antecedentes</w:t>
      </w:r>
      <w:bookmarkEnd w:id="75"/>
    </w:p>
    <w:p w14:paraId="2CCCC1E2" w14:textId="77777777" w:rsidR="00E37BA3" w:rsidRDefault="54E458F7" w:rsidP="54E458F7">
      <w:pPr>
        <w:ind w:left="0" w:firstLine="708"/>
        <w:jc w:val="left"/>
        <w:rPr>
          <w:rFonts w:cs="Times New Roman"/>
          <w:color w:val="auto"/>
        </w:rPr>
      </w:pPr>
      <w:r w:rsidRPr="54E458F7">
        <w:rPr>
          <w:rFonts w:cs="Times New Roman"/>
          <w:color w:val="auto"/>
        </w:rPr>
        <w:t xml:space="preserve">Una vez detectadas y descritas las debilidades de aprendizaje en el proceso de lectura de niños y niñas, de esta investigación se buscan  fortalecer e incentivar la motivación, que den soluciones a las debilidades existentes, con el fin de brindar mayor apoyo y ayuda a los futuros estudiantes del grado de transición. Debido a  la anterior propuesta en esta investigación  es necesario apropiarnos de  las   </w:t>
      </w:r>
      <w:r w:rsidRPr="54E458F7">
        <w:rPr>
          <w:rFonts w:cs="Times New Roman"/>
          <w:color w:val="auto"/>
        </w:rPr>
        <w:lastRenderedPageBreak/>
        <w:t>contribuciones y experiencias de los  diferentes autores; que permiten valorar las  muchas ideas innovadoras e estrategias que existen hoy en día, que  ayudan a dar soluciones a las problemáticas que enfrenta la educación infantil. Por esta razón se ha documentado firmemente desde ensayos, lecturas, tesis, proyectos, autores que hacen referencia sobre el desinterés escolar en el aprendizaje que en definitiva es lo que nos lleva a la búsqueda de solución, logrando enfatizar mediante estas investigaciones posibles soluciones e innovaciones del quehacer pedagógico para lo cual se ha tomado autores relacionados respecto al beneficio del sistema de imagen como estrategia lúdica en el aprendizaje. De la lectoescritura.</w:t>
      </w:r>
    </w:p>
    <w:p w14:paraId="04484E0F" w14:textId="77777777" w:rsidR="002E0EC7" w:rsidRDefault="002E0EC7" w:rsidP="00D54D55">
      <w:pPr>
        <w:ind w:left="0" w:firstLine="708"/>
        <w:jc w:val="left"/>
        <w:rPr>
          <w:rFonts w:cs="Times New Roman"/>
          <w:color w:val="auto"/>
          <w:szCs w:val="24"/>
        </w:rPr>
      </w:pPr>
    </w:p>
    <w:p w14:paraId="380C691A" w14:textId="61EEBE67" w:rsidR="002E0EC7" w:rsidRPr="00950324" w:rsidRDefault="54E458F7" w:rsidP="54E458F7">
      <w:pPr>
        <w:ind w:left="0" w:firstLine="708"/>
        <w:jc w:val="left"/>
        <w:rPr>
          <w:rFonts w:cs="Times New Roman"/>
          <w:color w:val="auto"/>
        </w:rPr>
      </w:pPr>
      <w:r w:rsidRPr="54E458F7">
        <w:rPr>
          <w:rFonts w:cs="Times New Roman"/>
          <w:b/>
          <w:bCs/>
          <w:color w:val="auto"/>
        </w:rPr>
        <w:t xml:space="preserve">A nivel local </w:t>
      </w:r>
      <w:r w:rsidRPr="54E458F7">
        <w:rPr>
          <w:rFonts w:cs="Times New Roman"/>
          <w:noProof/>
          <w:color w:val="auto"/>
          <w:lang w:eastAsia="es-CO"/>
        </w:rPr>
        <w:t xml:space="preserve">fue de gran ayuda el  aporte del proyecto de investigacion de aula titulado Estrategias Didacticas para motivar la lectura de cuentos en niños de preescolar de la Universidad de Cartagena.  Presnetado en el año 2016 Por  el </w:t>
      </w:r>
      <w:r>
        <w:t>Cipas “Las Autónomas” Bello Taborda Antonia García Lora Lucelis Edith Mercado Vega María Mónica el interrogante planteado fue el siguiente ¿Cómo lograr implementar estrategias conducentes al mejoramiento de la atención y comprensión de textos en los estudiantes del grado de transición de la Institución Educativa Nuevo Bosque? La importancia de esta investigación radica en  que  busca plantear soluciones desde el punto de vista didáctico al problema de falta de hábito de lectura, el cual de no solucionarse desde las edades tempranas de la vida del niño, incidirá negativamente en el nivel de aprendizaje del estudiante, ya que los procesos de aprendizaje de todas las áreas esta mediado por la lectura, por lo tanto el gusto por la lectura está muy ligado al gusto por la adquisición de conocimientos.</w:t>
      </w:r>
    </w:p>
    <w:p w14:paraId="3F4A9738" w14:textId="4ED8F205" w:rsidR="001F3DC6" w:rsidRDefault="54E458F7" w:rsidP="000E29BC">
      <w:r>
        <w:t xml:space="preserve">        A nivel Nacional  fue de gran ayuda el  aporte del proyecto de investigación de aula titulado Implementación de herramientas didácticas para Fortalecer la lectura y escritura de los estudiantes del grado primero de la sede educativa La Serranía en el municipio Doncella - Caquetá. Presentado en el año 2012 por Mileny Montealegre Perdomo el interrogante planteado fue el siguiente ¿Cómo utilizar las herramientas informáticas para elaborar una ayuda didáctica que permita fortalecer la comprensión lecto-escritora en los </w:t>
      </w:r>
      <w:r>
        <w:lastRenderedPageBreak/>
        <w:t>estudiantes del grado</w:t>
      </w:r>
      <w:r w:rsidR="00114B00">
        <w:t xml:space="preserve"> Primero</w:t>
      </w:r>
      <w:r>
        <w:t xml:space="preserve"> de la Sede Educativa La Serranía, del municipio Doncello-Caquetá? La importancia de este proyecta en hacer del área de español una asignatura más fácil de comprender donde los estudiantes del grado primero adquieran conocimientos alternos con la informática aplicada de una manera acorde con el proceso de enseñanza-aprendizaje de la lengua castellana y los diversos programas de informática como lo son: Microsoft Word, Paint y Microsoft Excel.</w:t>
      </w:r>
    </w:p>
    <w:p w14:paraId="02FCE301" w14:textId="77777777" w:rsidR="000E29BC" w:rsidRDefault="000E29BC" w:rsidP="000E29BC">
      <w:pPr>
        <w:rPr>
          <w:rFonts w:cs="Times New Roman"/>
          <w:color w:val="auto"/>
          <w:szCs w:val="24"/>
        </w:rPr>
      </w:pPr>
    </w:p>
    <w:p w14:paraId="1D095488" w14:textId="160BA75A" w:rsidR="001F3DC6" w:rsidRDefault="54E458F7" w:rsidP="54E458F7">
      <w:pPr>
        <w:ind w:left="0" w:firstLine="708"/>
        <w:jc w:val="left"/>
        <w:rPr>
          <w:rFonts w:cs="Times New Roman"/>
          <w:color w:val="auto"/>
        </w:rPr>
      </w:pPr>
      <w:r w:rsidRPr="54E458F7">
        <w:rPr>
          <w:rFonts w:cs="Times New Roman"/>
          <w:color w:val="auto"/>
        </w:rPr>
        <w:t xml:space="preserve">A nivel Internacional. El primer referente se encuentra en </w:t>
      </w:r>
      <w:r w:rsidR="00114B00">
        <w:rPr>
          <w:rFonts w:cs="Times New Roman"/>
          <w:color w:val="auto"/>
        </w:rPr>
        <w:t>el GRUPO</w:t>
      </w:r>
      <w:r w:rsidRPr="54E458F7">
        <w:rPr>
          <w:rFonts w:cs="Times New Roman"/>
          <w:color w:val="auto"/>
        </w:rPr>
        <w:t xml:space="preserve"> COMUNICAR, este escrito hace referencia a la importancia de las imágenes  como lectura en las escuelas y como apoyo para el docente y que este se convierta  en un eje central del proceso enseñanza aprendizaje. J.I. Aguaded que  indica  “una escuela comprometida con la realidad social ha de ofrecer un conocimiento creativo del lenguaje audiovisual que ofrezca resorte de  interpretación y recreación de los nuevos códigos. En la actualidad contamos con un recurso excelente de la comunicación: la televisión cuyas imágenes están en función de quien las miran.</w:t>
      </w:r>
    </w:p>
    <w:p w14:paraId="4D1847A9" w14:textId="77777777" w:rsidR="001F3DC6" w:rsidRDefault="54E458F7" w:rsidP="54E458F7">
      <w:pPr>
        <w:ind w:left="0" w:firstLine="708"/>
        <w:jc w:val="left"/>
        <w:rPr>
          <w:rFonts w:cs="Times New Roman"/>
          <w:color w:val="auto"/>
        </w:rPr>
      </w:pPr>
      <w:r w:rsidRPr="54E458F7">
        <w:rPr>
          <w:rFonts w:cs="Times New Roman"/>
          <w:color w:val="auto"/>
        </w:rPr>
        <w:t>Este escrito incrementa el criterio  que se tiene de  la primera infancia para potenciar sus capacidades cognitiva, comunicativas y social. Dado que esta etapa es  fundamental para el desarrollo comunicativo del lenguaje. Aprovechar que en esta etapa el niño es manejable para ser formado.</w:t>
      </w:r>
    </w:p>
    <w:p w14:paraId="0AB38F3C" w14:textId="77777777" w:rsidR="001F3DC6" w:rsidRDefault="001F3DC6" w:rsidP="001F3DC6">
      <w:pPr>
        <w:ind w:left="0" w:firstLine="708"/>
        <w:jc w:val="left"/>
        <w:rPr>
          <w:rFonts w:cs="Times New Roman"/>
          <w:color w:val="auto"/>
          <w:szCs w:val="24"/>
        </w:rPr>
      </w:pPr>
    </w:p>
    <w:p w14:paraId="335150B4" w14:textId="77777777" w:rsidR="001F3DC6" w:rsidRDefault="00E37BA3" w:rsidP="54E458F7">
      <w:pPr>
        <w:ind w:left="0" w:firstLine="708"/>
        <w:jc w:val="left"/>
        <w:rPr>
          <w:rFonts w:cs="Times New Roman"/>
          <w:color w:val="auto"/>
        </w:rPr>
      </w:pPr>
      <w:r w:rsidRPr="54E458F7">
        <w:rPr>
          <w:rFonts w:cs="Times New Roman"/>
          <w:color w:val="auto"/>
        </w:rPr>
        <w:t xml:space="preserve">Este segundo escrito </w:t>
      </w:r>
      <w:r w:rsidRPr="54E458F7">
        <w:rPr>
          <w:rFonts w:cs="Times New Roman"/>
          <w:color w:val="auto"/>
          <w:bdr w:val="none" w:sz="0" w:space="0" w:color="auto" w:frame="1"/>
          <w:shd w:val="clear" w:color="auto" w:fill="FFFFFF"/>
        </w:rPr>
        <w:t>fue tomado  de  la galería tutorías con net en ciencias sociales, Sostiene que las imágenes tienen el mismo nivel que el texto escrito y al mismo tiempo pueden constituirse en una valiosa herramienta visual para estudiar e imaginar el pasado, por eso se llaman imágenes. (…) La principal forma para aprovechar las imágenes y lograr los propósitos ya mencionados es ayudar a los niños a leerlas, proporcionándoles poco a poco códigos que les permitan descifrarlas.</w:t>
      </w:r>
    </w:p>
    <w:p w14:paraId="270E0E22" w14:textId="77777777" w:rsidR="001F3DC6" w:rsidRDefault="001F3DC6" w:rsidP="001F3DC6">
      <w:pPr>
        <w:ind w:left="0" w:firstLine="708"/>
        <w:jc w:val="left"/>
        <w:rPr>
          <w:rFonts w:cs="Times New Roman"/>
          <w:color w:val="auto"/>
          <w:szCs w:val="24"/>
        </w:rPr>
      </w:pPr>
    </w:p>
    <w:p w14:paraId="558B6E5C" w14:textId="77777777" w:rsidR="001F3DC6" w:rsidRDefault="00E37BA3" w:rsidP="54E458F7">
      <w:pPr>
        <w:ind w:left="0" w:firstLine="708"/>
        <w:jc w:val="left"/>
        <w:rPr>
          <w:rFonts w:cs="Times New Roman"/>
          <w:color w:val="auto"/>
        </w:rPr>
      </w:pPr>
      <w:r w:rsidRPr="54E458F7">
        <w:rPr>
          <w:rFonts w:cs="Times New Roman"/>
          <w:color w:val="auto"/>
          <w:bdr w:val="none" w:sz="0" w:space="0" w:color="auto" w:frame="1"/>
          <w:shd w:val="clear" w:color="auto" w:fill="FFFFFF"/>
        </w:rPr>
        <w:lastRenderedPageBreak/>
        <w:t xml:space="preserve">Después de la observación y lectura, vendrá la interpretación, posteriormente la reproducción o el dibujo o mejor aún la creación o producción de diversos tipos de imágenes por los niños. Así, la lectura de imágenes visuales tiene el mismo valor que la lectura del texto escrito, la producción de imagen vale tanto como la producción de texto escrito, la alfabetización visual es tan importante como la que por ambos procesos contribuyen a la expresión y la comunicación como herramientas de aprendizaje…” </w:t>
      </w:r>
    </w:p>
    <w:p w14:paraId="000E311E" w14:textId="77777777" w:rsidR="001F3DC6" w:rsidRDefault="001F3DC6" w:rsidP="001F3DC6">
      <w:pPr>
        <w:ind w:left="0" w:firstLine="708"/>
        <w:jc w:val="left"/>
        <w:rPr>
          <w:rFonts w:cs="Times New Roman"/>
          <w:color w:val="auto"/>
          <w:szCs w:val="24"/>
        </w:rPr>
      </w:pPr>
    </w:p>
    <w:p w14:paraId="658410A3" w14:textId="77777777" w:rsidR="00E37BA3" w:rsidRPr="001F3DC6" w:rsidRDefault="00E37BA3" w:rsidP="54E458F7">
      <w:pPr>
        <w:ind w:left="0" w:firstLine="708"/>
        <w:jc w:val="left"/>
        <w:rPr>
          <w:rFonts w:cs="Times New Roman"/>
          <w:color w:val="auto"/>
        </w:rPr>
      </w:pPr>
      <w:r w:rsidRPr="54E458F7">
        <w:rPr>
          <w:rFonts w:cs="Times New Roman"/>
          <w:color w:val="auto"/>
          <w:bdr w:val="none" w:sz="0" w:space="0" w:color="auto" w:frame="1"/>
          <w:shd w:val="clear" w:color="auto" w:fill="FFFFFF"/>
        </w:rPr>
        <w:t xml:space="preserve">Por esta razón los maestros deben tomar como apoyo relevante las imágenes como estrategia para estimular  la imaginación y creación en niños y niñas porque a esta edad para el niño tiene más significado lo que observa. </w:t>
      </w:r>
    </w:p>
    <w:p w14:paraId="443F7C92" w14:textId="77777777" w:rsidR="00E37BA3" w:rsidRPr="00950324" w:rsidRDefault="00E37BA3" w:rsidP="00960D07">
      <w:pPr>
        <w:autoSpaceDE w:val="0"/>
        <w:autoSpaceDN w:val="0"/>
        <w:adjustRightInd w:val="0"/>
        <w:ind w:left="0" w:firstLine="0"/>
        <w:jc w:val="left"/>
        <w:rPr>
          <w:rFonts w:cs="Times New Roman"/>
          <w:i/>
          <w:iCs/>
          <w:color w:val="auto"/>
          <w:szCs w:val="24"/>
          <w:bdr w:val="none" w:sz="0" w:space="0" w:color="auto" w:frame="1"/>
          <w:shd w:val="clear" w:color="auto" w:fill="FFFFFF"/>
        </w:rPr>
      </w:pPr>
    </w:p>
    <w:p w14:paraId="2E725044" w14:textId="581FDDB8" w:rsidR="00E37BA3" w:rsidRPr="00950324" w:rsidRDefault="54E458F7" w:rsidP="54E458F7">
      <w:pPr>
        <w:ind w:left="0" w:firstLine="708"/>
        <w:jc w:val="left"/>
        <w:rPr>
          <w:rFonts w:cs="Times New Roman"/>
          <w:color w:val="auto"/>
        </w:rPr>
      </w:pPr>
      <w:r w:rsidRPr="54E458F7">
        <w:rPr>
          <w:rFonts w:cs="Times New Roman"/>
          <w:color w:val="auto"/>
        </w:rPr>
        <w:t>Un tercer documento se toma de Lectura y Vida que habla de la capacidad visual por Evelyn Arizpe Morag</w:t>
      </w:r>
      <w:r w:rsidR="00114B00">
        <w:rPr>
          <w:rFonts w:cs="Times New Roman"/>
          <w:color w:val="auto"/>
        </w:rPr>
        <w:t xml:space="preserve"> </w:t>
      </w:r>
      <w:r w:rsidRPr="54E458F7">
        <w:rPr>
          <w:rFonts w:cs="Times New Roman"/>
          <w:color w:val="auto"/>
        </w:rPr>
        <w:t>Styles. Nicolajeva y Scott intentan explicar las diversas formas de interacción entre el texto escrito y la imagen y cómo construyen significados, pero al igual que la mayoría de los que investigan el tema no incluyen las voces de los jóvenes lectores en su análisis. Nicolajeva y Scott, hacen el énfasis en la comunicación escrita hace que perdamos habilidades visuales conforme nos hacemos adultos, entonces, ¿los niños más pequeños son mejores observadores de las imágenes y sus significados que los niños más grandes? ¿Será cierto que los niños de hoy, rodeados de más estímulos visuales que nunca, son capaces de respuestas más perspicaces? ¿O será que en la escuela, donde se hace hincapié en la lectura de textos escritos, se va extinguiendo la capacidad de ver textos visuales? ¿Qué relación hay entre las habilidades lectoras y las habilidades visuales?</w:t>
      </w:r>
    </w:p>
    <w:p w14:paraId="234CFFD6" w14:textId="77777777" w:rsidR="001F3DC6" w:rsidRDefault="001F3DC6" w:rsidP="001F3DC6">
      <w:pPr>
        <w:ind w:left="0" w:firstLine="0"/>
        <w:jc w:val="left"/>
        <w:rPr>
          <w:rFonts w:cs="Times New Roman"/>
          <w:color w:val="auto"/>
          <w:szCs w:val="24"/>
        </w:rPr>
      </w:pPr>
    </w:p>
    <w:p w14:paraId="5C6AE5A4" w14:textId="77777777" w:rsidR="00E37BA3" w:rsidRPr="00950324" w:rsidRDefault="54E458F7" w:rsidP="54E458F7">
      <w:pPr>
        <w:ind w:left="0" w:firstLine="708"/>
        <w:jc w:val="left"/>
        <w:rPr>
          <w:rFonts w:cs="Times New Roman"/>
          <w:color w:val="auto"/>
        </w:rPr>
      </w:pPr>
      <w:r w:rsidRPr="54E458F7">
        <w:rPr>
          <w:rFonts w:cs="Times New Roman"/>
          <w:color w:val="auto"/>
        </w:rPr>
        <w:t xml:space="preserve">De acuerdo a este documento se interpreta que el sistema de imágenes en la primera infancia es un estímulo  para que ellos tengan la capacidad de leer e interpretar  visualmente un texto. </w:t>
      </w:r>
    </w:p>
    <w:p w14:paraId="36A0BBD9" w14:textId="77777777" w:rsidR="001F3DC6" w:rsidRDefault="001F3DC6" w:rsidP="001F3DC6">
      <w:pPr>
        <w:autoSpaceDE w:val="0"/>
        <w:autoSpaceDN w:val="0"/>
        <w:adjustRightInd w:val="0"/>
        <w:ind w:left="0" w:firstLine="0"/>
        <w:jc w:val="left"/>
        <w:rPr>
          <w:rFonts w:cs="Times New Roman"/>
          <w:i/>
          <w:iCs/>
          <w:color w:val="auto"/>
          <w:szCs w:val="24"/>
          <w:bdr w:val="none" w:sz="0" w:space="0" w:color="auto" w:frame="1"/>
          <w:shd w:val="clear" w:color="auto" w:fill="FFFFFF"/>
        </w:rPr>
      </w:pPr>
    </w:p>
    <w:p w14:paraId="45F5000D" w14:textId="77777777" w:rsidR="001F3DC6" w:rsidRDefault="00E37BA3" w:rsidP="54E458F7">
      <w:pPr>
        <w:autoSpaceDE w:val="0"/>
        <w:autoSpaceDN w:val="0"/>
        <w:adjustRightInd w:val="0"/>
        <w:ind w:left="0" w:firstLine="708"/>
        <w:jc w:val="left"/>
        <w:rPr>
          <w:rFonts w:cs="Times New Roman"/>
          <w:color w:val="auto"/>
        </w:rPr>
      </w:pPr>
      <w:r w:rsidRPr="54E458F7">
        <w:rPr>
          <w:rFonts w:cs="Times New Roman"/>
          <w:color w:val="auto"/>
        </w:rPr>
        <w:t>Otro documento  que enriqueció  el proyecto de investigación  fue este  tomado del artículo (</w:t>
      </w:r>
      <w:r w:rsidR="001F3DC6" w:rsidRPr="54E458F7">
        <w:rPr>
          <w:rFonts w:cs="Times New Roman"/>
          <w:color w:val="auto"/>
        </w:rPr>
        <w:t xml:space="preserve">el </w:t>
      </w:r>
      <w:r w:rsidRPr="54E458F7">
        <w:rPr>
          <w:rFonts w:cs="Times New Roman"/>
          <w:color w:val="auto"/>
        </w:rPr>
        <w:t>historiador de Argentina.ISSN 1851-5843) autora Diana Hamra.</w:t>
      </w:r>
      <w:r w:rsidRPr="54E458F7">
        <w:rPr>
          <w:rFonts w:cs="Times New Roman"/>
          <w:color w:val="auto"/>
          <w:shd w:val="clear" w:color="auto" w:fill="FFFFFF"/>
        </w:rPr>
        <w:t xml:space="preserve">Como sabemos, lenguaje y pensamiento se estructuran de manera simultánea y, en el caso de estas formas de comunicación, no se necesita poseer competencias especiales para lograr leer las imágenes y los mensajes que afloran a partir de ellas. Si el hombre persigue determinados objetivos, muchas veces relacionados con la satisfacción de sus instintos, de sus deseos reprimidos, los medios audiovisuales deberán prometer que pueden concretar su satisfacción </w:t>
      </w:r>
      <w:r w:rsidRPr="54E458F7">
        <w:rPr>
          <w:rFonts w:cs="Times New Roman"/>
          <w:color w:val="auto"/>
        </w:rPr>
        <w:t>Permitiendo a los niños leer</w:t>
      </w:r>
      <w:r w:rsidRPr="54E458F7">
        <w:rPr>
          <w:rFonts w:cs="Times New Roman"/>
          <w:color w:val="auto"/>
          <w:shd w:val="clear" w:color="auto" w:fill="FFFFFF"/>
        </w:rPr>
        <w:t xml:space="preserve"> comprensivamente no solo textos escritos sino también imágenes, viñetas, fotografías</w:t>
      </w:r>
      <w:r w:rsidR="0081420E" w:rsidRPr="54E458F7">
        <w:rPr>
          <w:rFonts w:cs="Times New Roman"/>
          <w:color w:val="auto"/>
          <w:shd w:val="clear" w:color="auto" w:fill="FFFFFF"/>
        </w:rPr>
        <w:t xml:space="preserve"> etc</w:t>
      </w:r>
      <w:r w:rsidRPr="54E458F7">
        <w:rPr>
          <w:rFonts w:cs="Times New Roman"/>
          <w:color w:val="auto"/>
          <w:shd w:val="clear" w:color="auto" w:fill="FFFFFF"/>
        </w:rPr>
        <w:t xml:space="preserve">. </w:t>
      </w:r>
    </w:p>
    <w:p w14:paraId="6F403F8D" w14:textId="77777777" w:rsidR="001F3DC6" w:rsidRDefault="001F3DC6" w:rsidP="001F3DC6">
      <w:pPr>
        <w:autoSpaceDE w:val="0"/>
        <w:autoSpaceDN w:val="0"/>
        <w:adjustRightInd w:val="0"/>
        <w:ind w:left="0" w:firstLine="708"/>
        <w:jc w:val="left"/>
        <w:rPr>
          <w:rFonts w:cs="Times New Roman"/>
          <w:color w:val="auto"/>
          <w:szCs w:val="24"/>
          <w:shd w:val="clear" w:color="auto" w:fill="FFFFFF"/>
        </w:rPr>
      </w:pPr>
    </w:p>
    <w:p w14:paraId="11AF1FF5" w14:textId="77777777" w:rsidR="001F3DC6" w:rsidRDefault="00E37BA3" w:rsidP="54E458F7">
      <w:pPr>
        <w:autoSpaceDE w:val="0"/>
        <w:autoSpaceDN w:val="0"/>
        <w:adjustRightInd w:val="0"/>
        <w:ind w:left="0" w:firstLine="708"/>
        <w:jc w:val="left"/>
        <w:rPr>
          <w:rFonts w:cs="Times New Roman"/>
          <w:color w:val="auto"/>
        </w:rPr>
      </w:pPr>
      <w:r w:rsidRPr="54E458F7">
        <w:rPr>
          <w:rFonts w:cs="Times New Roman"/>
          <w:color w:val="auto"/>
          <w:shd w:val="clear" w:color="auto" w:fill="FFFFFF"/>
        </w:rPr>
        <w:t xml:space="preserve">La lectura de imágenes es una actividad muy interesante para practicar con chicos no alfabetizados o que están transitando las primeras etapas de la lecto-escritura. Síntesis armónica de dibujo y color, favorecen el vuelo imaginativo y alientan el potencial lector para </w:t>
      </w:r>
      <w:r w:rsidR="00252D71" w:rsidRPr="54E458F7">
        <w:rPr>
          <w:rFonts w:cs="Times New Roman"/>
          <w:color w:val="auto"/>
          <w:shd w:val="clear" w:color="auto" w:fill="FFFFFF"/>
        </w:rPr>
        <w:t>crear y vivenciar situaciones</w:t>
      </w:r>
      <w:r w:rsidRPr="54E458F7">
        <w:rPr>
          <w:rFonts w:cs="Times New Roman"/>
          <w:color w:val="auto"/>
          <w:shd w:val="clear" w:color="auto" w:fill="FFFFFF"/>
        </w:rPr>
        <w:t xml:space="preserve"> diversa</w:t>
      </w:r>
      <w:r w:rsidR="0081420E" w:rsidRPr="54E458F7">
        <w:rPr>
          <w:rFonts w:cs="Times New Roman"/>
          <w:color w:val="auto"/>
          <w:shd w:val="clear" w:color="auto" w:fill="FFFFFF"/>
        </w:rPr>
        <w:t>s</w:t>
      </w:r>
      <w:r w:rsidRPr="54E458F7">
        <w:rPr>
          <w:rFonts w:cs="Times New Roman"/>
          <w:color w:val="auto"/>
          <w:shd w:val="clear" w:color="auto" w:fill="FFFFFF"/>
        </w:rPr>
        <w:t>.</w:t>
      </w:r>
    </w:p>
    <w:p w14:paraId="122D02A9" w14:textId="77777777" w:rsidR="001F3DC6" w:rsidRDefault="001F3DC6" w:rsidP="001F3DC6">
      <w:pPr>
        <w:autoSpaceDE w:val="0"/>
        <w:autoSpaceDN w:val="0"/>
        <w:adjustRightInd w:val="0"/>
        <w:ind w:left="0" w:firstLine="708"/>
        <w:jc w:val="left"/>
        <w:rPr>
          <w:rFonts w:cs="Times New Roman"/>
          <w:color w:val="auto"/>
          <w:szCs w:val="24"/>
          <w:shd w:val="clear" w:color="auto" w:fill="FFFFFF"/>
        </w:rPr>
      </w:pPr>
    </w:p>
    <w:p w14:paraId="79C9A879" w14:textId="77777777" w:rsidR="002E0EC7" w:rsidRDefault="002E0EC7" w:rsidP="001F3DC6">
      <w:pPr>
        <w:autoSpaceDE w:val="0"/>
        <w:autoSpaceDN w:val="0"/>
        <w:adjustRightInd w:val="0"/>
        <w:ind w:left="0" w:firstLine="708"/>
        <w:jc w:val="left"/>
      </w:pPr>
    </w:p>
    <w:p w14:paraId="2ED0A2AA" w14:textId="77777777" w:rsidR="001F3DC6" w:rsidRDefault="54E458F7" w:rsidP="54E458F7">
      <w:pPr>
        <w:autoSpaceDE w:val="0"/>
        <w:autoSpaceDN w:val="0"/>
        <w:adjustRightInd w:val="0"/>
        <w:ind w:left="0" w:firstLine="708"/>
        <w:jc w:val="left"/>
        <w:rPr>
          <w:rFonts w:cs="Times New Roman"/>
          <w:noProof/>
          <w:color w:val="auto"/>
          <w:lang w:eastAsia="es-CO"/>
        </w:rPr>
      </w:pPr>
      <w:r>
        <w:t>.</w:t>
      </w:r>
    </w:p>
    <w:p w14:paraId="02DB6ACC" w14:textId="77777777" w:rsidR="00E37BA3" w:rsidRPr="00950324" w:rsidRDefault="00E37BA3" w:rsidP="54E458F7">
      <w:pPr>
        <w:autoSpaceDE w:val="0"/>
        <w:autoSpaceDN w:val="0"/>
        <w:adjustRightInd w:val="0"/>
        <w:ind w:left="0" w:firstLine="708"/>
        <w:jc w:val="left"/>
        <w:rPr>
          <w:rFonts w:cs="Times New Roman"/>
          <w:color w:val="auto"/>
        </w:rPr>
      </w:pPr>
      <w:r w:rsidRPr="54E458F7">
        <w:rPr>
          <w:rFonts w:cs="Times New Roman"/>
          <w:noProof/>
          <w:color w:val="auto"/>
          <w:lang w:eastAsia="es-CO"/>
        </w:rPr>
        <w:t>Y por</w:t>
      </w:r>
      <w:r w:rsidR="003148DC" w:rsidRPr="54E458F7">
        <w:rPr>
          <w:rFonts w:cs="Times New Roman"/>
          <w:noProof/>
          <w:color w:val="auto"/>
          <w:lang w:eastAsia="es-CO"/>
        </w:rPr>
        <w:t xml:space="preserve"> ultimo </w:t>
      </w:r>
      <w:r w:rsidR="00615EC1" w:rsidRPr="54E458F7">
        <w:rPr>
          <w:rFonts w:cs="Times New Roman"/>
          <w:noProof/>
          <w:color w:val="auto"/>
          <w:lang w:eastAsia="es-CO"/>
        </w:rPr>
        <w:t xml:space="preserve">se </w:t>
      </w:r>
      <w:r w:rsidR="003148DC" w:rsidRPr="54E458F7">
        <w:rPr>
          <w:rFonts w:cs="Times New Roman"/>
          <w:noProof/>
          <w:color w:val="auto"/>
          <w:lang w:eastAsia="es-CO"/>
        </w:rPr>
        <w:t>tomael  pensar de P</w:t>
      </w:r>
      <w:r w:rsidRPr="54E458F7">
        <w:rPr>
          <w:rFonts w:cs="Times New Roman"/>
          <w:noProof/>
          <w:color w:val="auto"/>
          <w:lang w:eastAsia="es-CO"/>
        </w:rPr>
        <w:t>iaget en su  la teoria cognos</w:t>
      </w:r>
      <w:r w:rsidR="00615EC1" w:rsidRPr="54E458F7">
        <w:rPr>
          <w:rFonts w:cs="Times New Roman"/>
          <w:noProof/>
          <w:color w:val="auto"/>
          <w:lang w:eastAsia="es-CO"/>
        </w:rPr>
        <w:t>c</w:t>
      </w:r>
      <w:r w:rsidRPr="54E458F7">
        <w:rPr>
          <w:rFonts w:cs="Times New Roman"/>
          <w:noProof/>
          <w:color w:val="auto"/>
          <w:lang w:eastAsia="es-CO"/>
        </w:rPr>
        <w:t xml:space="preserve">itiva.  nos da su criterio  y diceque gracias al desarrollo cognositivo  el niño </w:t>
      </w:r>
      <w:r w:rsidRPr="54E458F7">
        <w:rPr>
          <w:rFonts w:cs="Times New Roman"/>
          <w:color w:val="auto"/>
          <w:shd w:val="clear" w:color="auto" w:fill="FFFFFF"/>
        </w:rPr>
        <w:t xml:space="preserve">adquiere cierta noción de lo que es abstracto. Una   consecuencia visible de esto podría ser la aparición del </w:t>
      </w:r>
      <w:r w:rsidR="0081420E" w:rsidRPr="54E458F7">
        <w:rPr>
          <w:rFonts w:cs="Times New Roman"/>
          <w:color w:val="auto"/>
          <w:shd w:val="clear" w:color="auto" w:fill="FFFFFF"/>
        </w:rPr>
        <w:t>lenguaje. El</w:t>
      </w:r>
      <w:r w:rsidRPr="54E458F7">
        <w:rPr>
          <w:rFonts w:cs="Times New Roman"/>
          <w:color w:val="auto"/>
          <w:shd w:val="clear" w:color="auto" w:fill="FFFFFF"/>
        </w:rPr>
        <w:t xml:space="preserve"> niño logra relacionar una palabra determinada con un esquema representativo, un preconcepto. El niño asimila un concepto a un objeto evocado. Estos conceptos no son generales, su significado está ligado a las imágenes familiares que tiene el niño de ese objeto, y tampoco son individuales.</w:t>
      </w:r>
    </w:p>
    <w:p w14:paraId="7750EB75" w14:textId="77777777" w:rsidR="00E37BA3" w:rsidRDefault="00E37BA3" w:rsidP="00960D07">
      <w:pPr>
        <w:autoSpaceDE w:val="0"/>
        <w:autoSpaceDN w:val="0"/>
        <w:adjustRightInd w:val="0"/>
        <w:ind w:left="0" w:firstLine="0"/>
        <w:jc w:val="left"/>
        <w:rPr>
          <w:rFonts w:cs="Times New Roman"/>
          <w:color w:val="auto"/>
          <w:szCs w:val="24"/>
          <w:shd w:val="clear" w:color="auto" w:fill="FFFFFF"/>
        </w:rPr>
      </w:pPr>
    </w:p>
    <w:p w14:paraId="4D72297C" w14:textId="77777777" w:rsidR="00D47481" w:rsidRDefault="00D47481" w:rsidP="00960D07">
      <w:pPr>
        <w:autoSpaceDE w:val="0"/>
        <w:autoSpaceDN w:val="0"/>
        <w:adjustRightInd w:val="0"/>
        <w:ind w:left="0" w:firstLine="0"/>
        <w:jc w:val="left"/>
        <w:rPr>
          <w:rFonts w:cs="Times New Roman"/>
          <w:color w:val="auto"/>
          <w:szCs w:val="24"/>
          <w:shd w:val="clear" w:color="auto" w:fill="FFFFFF"/>
        </w:rPr>
      </w:pPr>
    </w:p>
    <w:p w14:paraId="7DA9598C" w14:textId="77777777" w:rsidR="00D47481" w:rsidRPr="00950324" w:rsidRDefault="00D47481" w:rsidP="001526B3">
      <w:pPr>
        <w:autoSpaceDE w:val="0"/>
        <w:autoSpaceDN w:val="0"/>
        <w:adjustRightInd w:val="0"/>
        <w:ind w:left="0" w:firstLine="0"/>
        <w:jc w:val="center"/>
        <w:rPr>
          <w:rFonts w:cs="Times New Roman"/>
          <w:color w:val="auto"/>
          <w:szCs w:val="24"/>
          <w:shd w:val="clear" w:color="auto" w:fill="FFFFFF"/>
        </w:rPr>
      </w:pPr>
    </w:p>
    <w:p w14:paraId="1E106B30" w14:textId="77777777" w:rsidR="00E15A98" w:rsidRPr="00E15A98" w:rsidRDefault="001526B3" w:rsidP="54E458F7">
      <w:pPr>
        <w:pStyle w:val="Ttulo2"/>
        <w:ind w:firstLine="0"/>
        <w:jc w:val="center"/>
        <w:rPr>
          <w:b/>
          <w:sz w:val="28"/>
          <w:szCs w:val="28"/>
        </w:rPr>
      </w:pPr>
      <w:bookmarkStart w:id="76" w:name="_Toc476524713"/>
      <w:bookmarkStart w:id="77" w:name="_Toc476818708"/>
      <w:r w:rsidRPr="54E458F7">
        <w:rPr>
          <w:rFonts w:eastAsia="Calibri" w:cs="Times New Roman"/>
          <w:b/>
          <w:lang w:val="es-ES"/>
        </w:rPr>
        <w:t>8</w:t>
      </w:r>
      <w:r w:rsidR="00E15A98" w:rsidRPr="54E458F7">
        <w:rPr>
          <w:rFonts w:eastAsia="Calibri" w:cs="Times New Roman"/>
          <w:b/>
          <w:lang w:val="es-ES"/>
        </w:rPr>
        <w:t xml:space="preserve">. </w:t>
      </w:r>
      <w:r w:rsidR="00E15A98" w:rsidRPr="54E458F7">
        <w:rPr>
          <w:rFonts w:eastAsia="Calibri" w:cs="Times New Roman"/>
          <w:b/>
          <w:sz w:val="28"/>
          <w:szCs w:val="28"/>
          <w:lang w:val="es-ES"/>
        </w:rPr>
        <w:t>Referentes Teóricos</w:t>
      </w:r>
    </w:p>
    <w:bookmarkEnd w:id="76"/>
    <w:bookmarkEnd w:id="77"/>
    <w:p w14:paraId="581DE643" w14:textId="77777777" w:rsidR="001E0FE6" w:rsidRPr="001E0FE6" w:rsidRDefault="001E0FE6" w:rsidP="001E0FE6"/>
    <w:p w14:paraId="56C133EA" w14:textId="77777777" w:rsidR="00A436DA" w:rsidRDefault="00A81F14" w:rsidP="54E458F7">
      <w:pPr>
        <w:ind w:left="0" w:firstLine="708"/>
        <w:jc w:val="left"/>
        <w:rPr>
          <w:rFonts w:cs="Times New Roman"/>
        </w:rPr>
      </w:pPr>
      <w:bookmarkStart w:id="78" w:name="_Toc476818709"/>
      <w:r w:rsidRPr="54E458F7">
        <w:rPr>
          <w:rFonts w:cs="Times New Roman"/>
        </w:rPr>
        <w:t xml:space="preserve">Para a hondar en </w:t>
      </w:r>
      <w:r w:rsidR="003B70CA" w:rsidRPr="54E458F7">
        <w:rPr>
          <w:rFonts w:cs="Times New Roman"/>
        </w:rPr>
        <w:t xml:space="preserve"> algunos términos</w:t>
      </w:r>
      <w:r w:rsidR="000610F4" w:rsidRPr="54E458F7">
        <w:rPr>
          <w:rFonts w:cs="Times New Roman"/>
        </w:rPr>
        <w:t xml:space="preserve"> relacionados  en este  </w:t>
      </w:r>
      <w:bookmarkEnd w:id="78"/>
      <w:r w:rsidR="00307E4F" w:rsidRPr="54E458F7">
        <w:rPr>
          <w:rFonts w:cs="Times New Roman"/>
        </w:rPr>
        <w:t>proyecto. Se</w:t>
      </w:r>
      <w:r w:rsidR="00F72F80" w:rsidRPr="54E458F7">
        <w:rPr>
          <w:rFonts w:cs="Times New Roman"/>
        </w:rPr>
        <w:t xml:space="preserve"> establece </w:t>
      </w:r>
      <w:r w:rsidR="00E15A98" w:rsidRPr="54E458F7">
        <w:rPr>
          <w:rFonts w:cs="Times New Roman"/>
        </w:rPr>
        <w:t xml:space="preserve"> relación</w:t>
      </w:r>
      <w:r w:rsidR="00AC6034" w:rsidRPr="54E458F7">
        <w:rPr>
          <w:rFonts w:cs="Times New Roman"/>
        </w:rPr>
        <w:t>.</w:t>
      </w:r>
    </w:p>
    <w:p w14:paraId="5C2F14E2" w14:textId="77777777" w:rsidR="00A436DA" w:rsidRDefault="00A436DA" w:rsidP="54E458F7">
      <w:pPr>
        <w:ind w:left="0" w:firstLine="708"/>
        <w:jc w:val="left"/>
        <w:rPr>
          <w:rFonts w:cs="Times New Roman"/>
          <w:color w:val="auto"/>
        </w:rPr>
      </w:pPr>
      <w:r w:rsidRPr="54E458F7">
        <w:rPr>
          <w:rFonts w:cs="Times New Roman"/>
          <w:color w:val="auto"/>
        </w:rPr>
        <w:t xml:space="preserve">A la lectura </w:t>
      </w:r>
      <w:r w:rsidR="00F72F80" w:rsidRPr="54E458F7">
        <w:rPr>
          <w:rFonts w:cs="Times New Roman"/>
          <w:color w:val="auto"/>
        </w:rPr>
        <w:t xml:space="preserve">la cual </w:t>
      </w:r>
      <w:r w:rsidRPr="54E458F7">
        <w:rPr>
          <w:rFonts w:cs="Times New Roman"/>
          <w:color w:val="auto"/>
        </w:rPr>
        <w:t xml:space="preserve">contribuye al desarrollo de la creatividad e imaginación enriqueciendo el vocabulario como expresión oral y escrita en el niño, también le permite  desarrollar la </w:t>
      </w:r>
      <w:r w:rsidR="00615EC1" w:rsidRPr="54E458F7">
        <w:rPr>
          <w:rFonts w:cs="Times New Roman"/>
          <w:color w:val="auto"/>
        </w:rPr>
        <w:t>personalidad, y</w:t>
      </w:r>
      <w:r w:rsidRPr="54E458F7">
        <w:rPr>
          <w:rFonts w:cs="Times New Roman"/>
          <w:color w:val="auto"/>
        </w:rPr>
        <w:t xml:space="preserve"> apropiarse de la cultura.  En este aspecto nos apoyamos, en COMENIO, quien asegura, que las estructura cognitivas nuevas en el niño, necesitan referentes lingüísticos, generalmente imágenes de apoyo comparativos.     </w:t>
      </w:r>
      <w:r w:rsidR="002C186F" w:rsidRPr="54E458F7">
        <w:rPr>
          <w:rFonts w:cs="Times New Roman"/>
          <w:color w:val="000000"/>
          <w:shd w:val="clear" w:color="auto" w:fill="FFFFFF"/>
        </w:rPr>
        <w:t xml:space="preserve">Esto también es reiterado con uno de sus principios que dice que "solo es firme lo que en la primera edad se aprende". Otro aporte de gran importancia, con una de sus obras "Orbis-Pictus", es la implementación de métodos audiovisuales pues esta obra es una pieza teatral en la que se utiliza la interpretación teatral como un instrumento importante de motivación y estimulación, para con este llegar a que el niño entienda y asimile determinado </w:t>
      </w:r>
      <w:r w:rsidR="00307E4F" w:rsidRPr="54E458F7">
        <w:rPr>
          <w:rFonts w:cs="Times New Roman"/>
          <w:color w:val="000000"/>
          <w:shd w:val="clear" w:color="auto" w:fill="FFFFFF"/>
        </w:rPr>
        <w:t>contenido.</w:t>
      </w:r>
      <w:r w:rsidR="00307E4F" w:rsidRPr="54E458F7">
        <w:rPr>
          <w:rFonts w:cs="Times New Roman"/>
          <w:color w:val="auto"/>
        </w:rPr>
        <w:t xml:space="preserve"> Los</w:t>
      </w:r>
      <w:r w:rsidRPr="54E458F7">
        <w:rPr>
          <w:rFonts w:cs="Times New Roman"/>
          <w:color w:val="auto"/>
        </w:rPr>
        <w:t xml:space="preserve"> niños pequeños tienden a distraerse con más facilidad, pero con la lectura pueden aprender a dominarse y a concentrarse para disfrutar de la historia, a la vez que descubren que pueden divertirse también sin estar todo el tiempo en movimiento. Esto trae de la mano la mejora de la comprensión de las historias, la mejora de la retención y la memoria y la comprensión del valor de la disciplina.</w:t>
      </w:r>
    </w:p>
    <w:p w14:paraId="345C2D83" w14:textId="77777777" w:rsidR="00AC6034" w:rsidRDefault="00AC6034" w:rsidP="00E15A98">
      <w:pPr>
        <w:pStyle w:val="Ttulo2"/>
        <w:ind w:firstLine="0"/>
        <w:rPr>
          <w:rFonts w:cs="Times New Roman"/>
          <w:szCs w:val="24"/>
        </w:rPr>
      </w:pPr>
    </w:p>
    <w:p w14:paraId="3E074647" w14:textId="77777777" w:rsidR="007A0CC4" w:rsidRPr="00950324" w:rsidRDefault="54E458F7" w:rsidP="54E458F7">
      <w:pPr>
        <w:pStyle w:val="Ttulo2"/>
        <w:ind w:firstLine="0"/>
        <w:rPr>
          <w:rFonts w:cs="Times New Roman"/>
          <w:color w:val="auto"/>
        </w:rPr>
      </w:pPr>
      <w:r w:rsidRPr="54E458F7">
        <w:rPr>
          <w:rFonts w:cs="Times New Roman"/>
          <w:color w:val="auto"/>
        </w:rPr>
        <w:t xml:space="preserve">La lectura: es el aprendizaje que debe ser estimulada en los niños desde muy pequeños y que mejor que los libros con grandes imágenes. Los libros educan, enseñan y hacen que los niños penetren en nuevos mundos, descubran lo desconocido y se acerquen a las verdades o mentiras de lo conocido; los libros  despiertan sentimientos, y reacciones.  </w:t>
      </w:r>
    </w:p>
    <w:p w14:paraId="4E255014" w14:textId="77777777" w:rsidR="007A0CC4" w:rsidRPr="00950324" w:rsidRDefault="003D0EE8" w:rsidP="54E458F7">
      <w:pPr>
        <w:spacing w:line="360" w:lineRule="auto"/>
        <w:ind w:left="0" w:firstLine="0"/>
        <w:jc w:val="left"/>
        <w:rPr>
          <w:rFonts w:cs="Times New Roman"/>
          <w:color w:val="auto"/>
        </w:rPr>
      </w:pPr>
      <w:r w:rsidRPr="54E458F7">
        <w:rPr>
          <w:rFonts w:cs="Times New Roman"/>
          <w:color w:val="auto"/>
        </w:rPr>
        <w:t xml:space="preserve">   Entonces la lectura es </w:t>
      </w:r>
      <w:r w:rsidR="007A0CC4" w:rsidRPr="54E458F7">
        <w:rPr>
          <w:rFonts w:cs="Times New Roman"/>
          <w:color w:val="auto"/>
        </w:rPr>
        <w:t xml:space="preserve"> considerada una de las habilidades más importantes para el aprendizaje e</w:t>
      </w:r>
      <w:r w:rsidRPr="54E458F7">
        <w:rPr>
          <w:rFonts w:cs="Times New Roman"/>
          <w:color w:val="auto"/>
        </w:rPr>
        <w:t>n la vida de todo ser humano</w:t>
      </w:r>
      <w:r w:rsidRPr="54E458F7">
        <w:rPr>
          <w:rFonts w:ascii="Arial Narrow" w:hAnsi="Arial Narrow" w:cs="Times New Roman"/>
          <w:color w:val="auto"/>
        </w:rPr>
        <w:t xml:space="preserve">.  </w:t>
      </w:r>
      <w:r w:rsidR="00A436DA" w:rsidRPr="54E458F7">
        <w:rPr>
          <w:rFonts w:cs="Times New Roman"/>
          <w:b/>
          <w:bCs/>
          <w:color w:val="auto"/>
        </w:rPr>
        <w:t>“</w:t>
      </w:r>
      <w:r w:rsidR="00A436DA" w:rsidRPr="54E458F7">
        <w:rPr>
          <w:rFonts w:cs="Times New Roman"/>
          <w:b/>
          <w:bCs/>
          <w:color w:val="32302E"/>
          <w:shd w:val="clear" w:color="auto" w:fill="FFFFFF"/>
        </w:rPr>
        <w:t>Leer es considerada una de las habilidades más importantes para el aprendizaje en la vida de todo ser humano, es una de las funciones más elevadas del cerebro y es garantía de éxito en los estudios y en la vida de cualquier persona, estimular esta actividad desde los primeros años de vida es de vital importancia.”</w:t>
      </w:r>
      <w:sdt>
        <w:sdtPr>
          <w:rPr>
            <w:rFonts w:ascii="Arial Narrow" w:hAnsi="Arial Narrow" w:cs="Times New Roman"/>
            <w:color w:val="auto"/>
            <w:szCs w:val="24"/>
          </w:rPr>
          <w:id w:val="985977094"/>
          <w:citation/>
        </w:sdtPr>
        <w:sdtContent>
          <w:r w:rsidR="00A130BA" w:rsidRPr="00A436DA">
            <w:rPr>
              <w:rFonts w:ascii="Arial Narrow" w:hAnsi="Arial Narrow" w:cs="Times New Roman"/>
              <w:color w:val="auto"/>
              <w:szCs w:val="24"/>
            </w:rPr>
            <w:fldChar w:fldCharType="begin"/>
          </w:r>
          <w:r w:rsidR="007A0CC4" w:rsidRPr="00A436DA">
            <w:rPr>
              <w:rFonts w:ascii="Arial Narrow" w:hAnsi="Arial Narrow" w:cs="Times New Roman"/>
              <w:color w:val="auto"/>
              <w:szCs w:val="24"/>
            </w:rPr>
            <w:instrText xml:space="preserve"> CITATION NN16 \l 9226 </w:instrText>
          </w:r>
          <w:r w:rsidR="00A130BA" w:rsidRPr="00A436DA">
            <w:rPr>
              <w:rFonts w:ascii="Arial Narrow" w:hAnsi="Arial Narrow" w:cs="Times New Roman"/>
              <w:color w:val="auto"/>
              <w:szCs w:val="24"/>
            </w:rPr>
            <w:fldChar w:fldCharType="separate"/>
          </w:r>
          <w:r w:rsidR="000B6120" w:rsidRPr="00A436DA">
            <w:rPr>
              <w:rFonts w:ascii="Arial Narrow" w:hAnsi="Arial Narrow" w:cs="Times New Roman"/>
              <w:noProof/>
              <w:color w:val="auto"/>
              <w:szCs w:val="24"/>
            </w:rPr>
            <w:t>(NN, 2016)</w:t>
          </w:r>
          <w:r w:rsidR="00A130BA" w:rsidRPr="00A436DA">
            <w:rPr>
              <w:rFonts w:ascii="Arial Narrow" w:hAnsi="Arial Narrow" w:cs="Times New Roman"/>
              <w:color w:val="auto"/>
              <w:szCs w:val="24"/>
            </w:rPr>
            <w:fldChar w:fldCharType="end"/>
          </w:r>
        </w:sdtContent>
      </w:sdt>
      <w:r w:rsidR="007A0CC4" w:rsidRPr="54E458F7">
        <w:rPr>
          <w:rFonts w:cs="Times New Roman"/>
          <w:color w:val="auto"/>
        </w:rPr>
        <w:t>.  De acuerdo con un estudio del Departamento Administrativo Nacional de</w:t>
      </w:r>
      <w:r w:rsidRPr="54E458F7">
        <w:rPr>
          <w:rFonts w:cs="Times New Roman"/>
          <w:color w:val="auto"/>
        </w:rPr>
        <w:t xml:space="preserve"> Estadística – DANE, indica que  la poca motivación  en la primera infancia por la </w:t>
      </w:r>
      <w:r w:rsidR="007A0CC4" w:rsidRPr="54E458F7">
        <w:rPr>
          <w:rFonts w:cs="Times New Roman"/>
          <w:color w:val="auto"/>
        </w:rPr>
        <w:t xml:space="preserve"> lectura en las instituciones educativas de Colombia son bajos, comparados con otros países como Argentina, Chile y Uruguay.</w:t>
      </w:r>
    </w:p>
    <w:p w14:paraId="755636B7" w14:textId="77777777" w:rsidR="001F3DC6" w:rsidRDefault="001F3DC6" w:rsidP="001F3DC6">
      <w:pPr>
        <w:ind w:left="0" w:firstLine="0"/>
        <w:jc w:val="left"/>
        <w:rPr>
          <w:rFonts w:cs="Times New Roman"/>
          <w:color w:val="auto"/>
          <w:szCs w:val="24"/>
        </w:rPr>
      </w:pPr>
    </w:p>
    <w:p w14:paraId="15FAC23B" w14:textId="77777777" w:rsidR="007A0CC4" w:rsidRPr="00950324" w:rsidRDefault="007A0CC4" w:rsidP="00960D07">
      <w:pPr>
        <w:ind w:left="0" w:firstLine="0"/>
        <w:jc w:val="left"/>
        <w:rPr>
          <w:rFonts w:cs="Times New Roman"/>
          <w:color w:val="auto"/>
          <w:szCs w:val="24"/>
        </w:rPr>
      </w:pPr>
    </w:p>
    <w:p w14:paraId="08B798CC" w14:textId="77777777" w:rsidR="007A0CC4" w:rsidRPr="00950324" w:rsidRDefault="54E458F7" w:rsidP="54E458F7">
      <w:pPr>
        <w:ind w:left="0" w:firstLine="708"/>
        <w:jc w:val="left"/>
        <w:rPr>
          <w:rFonts w:cs="Times New Roman"/>
          <w:color w:val="auto"/>
        </w:rPr>
      </w:pPr>
      <w:r w:rsidRPr="54E458F7">
        <w:rPr>
          <w:rFonts w:cs="Times New Roman"/>
          <w:color w:val="auto"/>
        </w:rPr>
        <w:t>“Leer es para la mente lo que el ejercicio físico es para el cuerpo” esta frase de Joseph Addison ensayista poeta guionista inglés (1672-1719)  leer hace que el niño reciba los benefició de la concentración y enriquezca su vocabulario la revista mentwe y cerebro N°47/2011 pags36-41 que encontrara en nuestra biblioteca.</w:t>
      </w:r>
    </w:p>
    <w:p w14:paraId="5B3BB4D2" w14:textId="77777777" w:rsidR="005E6D9E" w:rsidRPr="005E6D9E" w:rsidRDefault="54E458F7" w:rsidP="54E458F7">
      <w:pPr>
        <w:ind w:left="0" w:firstLine="0"/>
        <w:jc w:val="left"/>
        <w:rPr>
          <w:rFonts w:cs="Times New Roman"/>
          <w:color w:val="auto"/>
        </w:rPr>
      </w:pPr>
      <w:r w:rsidRPr="54E458F7">
        <w:rPr>
          <w:rFonts w:cs="Times New Roman"/>
          <w:color w:val="auto"/>
        </w:rPr>
        <w:t>Las imágenes,  son representaciones icónicas de la realidad que nos remiten ir a ideas concretas, forman parte de nuestra vida diaria, y especialmente más cuando nos referimos a los niños, que hoy desde muy pequeños invierten su tiempo en ver la televisión, en jugar con máquinas e incluso en navegar por internet, en donde hallan en lo visual un importante núcleo de comunicación. Son tres las funciones que derivan de esa “lectura visual” o de imágenes que se lleva a cabo cuando un niño mira un libro: el niño reconoce, identifica con él mismo e imagina (Teresa Durán, 2002: 41).</w:t>
      </w:r>
    </w:p>
    <w:p w14:paraId="4E6AFD84" w14:textId="77777777" w:rsidR="001F3DC6" w:rsidRDefault="001F3DC6" w:rsidP="00960D07">
      <w:pPr>
        <w:ind w:left="0" w:firstLine="0"/>
        <w:jc w:val="left"/>
        <w:rPr>
          <w:rFonts w:cs="Times New Roman"/>
          <w:color w:val="auto"/>
          <w:szCs w:val="24"/>
        </w:rPr>
      </w:pPr>
    </w:p>
    <w:p w14:paraId="38A80CF9" w14:textId="77777777" w:rsidR="007A0CC4" w:rsidRPr="00950324" w:rsidRDefault="54E458F7" w:rsidP="54E458F7">
      <w:pPr>
        <w:ind w:left="0" w:firstLine="708"/>
        <w:jc w:val="left"/>
        <w:rPr>
          <w:rFonts w:cs="Times New Roman"/>
          <w:color w:val="auto"/>
        </w:rPr>
      </w:pPr>
      <w:r w:rsidRPr="54E458F7">
        <w:rPr>
          <w:rFonts w:cs="Times New Roman"/>
          <w:color w:val="auto"/>
        </w:rPr>
        <w:t>Las imágenes: Estimulan la imaginación, la creatividad  y la diversión. Son grandes herramientas para el desarrollo y motivación para la lectura en los niños y niñas.  VILMA MEDINA DIRECTORA DE Guiainfantil.com 2000-2013.</w:t>
      </w:r>
    </w:p>
    <w:p w14:paraId="131AE1D6" w14:textId="77777777" w:rsidR="007A0CC4" w:rsidRPr="00950324" w:rsidRDefault="007A0CC4" w:rsidP="00960D07">
      <w:pPr>
        <w:ind w:left="0" w:firstLine="0"/>
        <w:jc w:val="left"/>
        <w:rPr>
          <w:rFonts w:cs="Times New Roman"/>
          <w:color w:val="auto"/>
          <w:szCs w:val="24"/>
          <w:shd w:val="clear" w:color="auto" w:fill="FFFFFF"/>
        </w:rPr>
      </w:pPr>
    </w:p>
    <w:p w14:paraId="50AC14DF" w14:textId="77777777" w:rsidR="00283EA6" w:rsidRDefault="54E458F7" w:rsidP="54E458F7">
      <w:pPr>
        <w:ind w:left="0" w:firstLine="708"/>
        <w:jc w:val="left"/>
        <w:rPr>
          <w:rFonts w:cs="Times New Roman"/>
          <w:color w:val="auto"/>
        </w:rPr>
      </w:pPr>
      <w:r w:rsidRPr="54E458F7">
        <w:rPr>
          <w:rFonts w:cs="Times New Roman"/>
          <w:color w:val="auto"/>
        </w:rPr>
        <w:t>En las imágenes mentales, el niño encuentra un apoyo donde el entendimiento tiene su canon de uso objetivamente valido, para el futuro de manejo intuitivo y conceptual.</w:t>
      </w:r>
    </w:p>
    <w:p w14:paraId="012A327F" w14:textId="77777777" w:rsidR="00283EA6" w:rsidRPr="00950324" w:rsidRDefault="54E458F7" w:rsidP="54E458F7">
      <w:pPr>
        <w:ind w:left="0" w:firstLine="708"/>
        <w:jc w:val="left"/>
        <w:rPr>
          <w:rFonts w:cs="Times New Roman"/>
          <w:color w:val="auto"/>
        </w:rPr>
      </w:pPr>
      <w:r w:rsidRPr="54E458F7">
        <w:rPr>
          <w:rFonts w:cs="Times New Roman"/>
          <w:color w:val="auto"/>
        </w:rPr>
        <w:t xml:space="preserve">Desde el rutulo”imagen” pueden insinuarse en principio dos cosas: presentar la forma de las percepciones o catalogarlas en sus tipos de uso el </w:t>
      </w:r>
    </w:p>
    <w:p w14:paraId="3C4F3F16" w14:textId="77777777" w:rsidR="001F3DC6" w:rsidRDefault="001F3DC6" w:rsidP="001F3DC6">
      <w:pPr>
        <w:ind w:left="0" w:firstLine="0"/>
        <w:jc w:val="left"/>
        <w:rPr>
          <w:rFonts w:cs="Times New Roman"/>
          <w:color w:val="auto"/>
          <w:szCs w:val="24"/>
        </w:rPr>
      </w:pPr>
    </w:p>
    <w:p w14:paraId="3649BAD4" w14:textId="176D8A5B" w:rsidR="007A0CC4" w:rsidRPr="00950324" w:rsidRDefault="54E458F7" w:rsidP="54E458F7">
      <w:pPr>
        <w:ind w:left="0" w:firstLine="708"/>
        <w:jc w:val="left"/>
        <w:rPr>
          <w:rFonts w:cs="Times New Roman"/>
          <w:color w:val="auto"/>
        </w:rPr>
      </w:pPr>
      <w:r w:rsidRPr="54E458F7">
        <w:rPr>
          <w:rFonts w:cs="Times New Roman"/>
          <w:color w:val="auto"/>
        </w:rPr>
        <w:t>La lectura de imagen  permite la interpretación y comprensión de lo escrito  el niño ve los símbolos y trasmite una imagen desde su ojo  a determinadas áreas del  cerebro capaz de procesarlas e interpretarla. En muchos libros, periódicos, revistas y otros materiales de lectura que incluyen fotografías, dibujos, mapas, graficas que aclara y amplían la información textual. Las imágenes dan información y dejan comprender los textos.  (Concepto</w:t>
      </w:r>
      <w:r w:rsidR="00114B00">
        <w:rPr>
          <w:rFonts w:cs="Times New Roman"/>
          <w:color w:val="auto"/>
        </w:rPr>
        <w:t xml:space="preserve"> </w:t>
      </w:r>
      <w:r w:rsidRPr="54E458F7">
        <w:rPr>
          <w:rFonts w:cs="Times New Roman"/>
          <w:color w:val="auto"/>
        </w:rPr>
        <w:t>de</w:t>
      </w:r>
      <w:r w:rsidR="00114B00">
        <w:rPr>
          <w:rFonts w:cs="Times New Roman"/>
          <w:color w:val="auto"/>
        </w:rPr>
        <w:t xml:space="preserve"> </w:t>
      </w:r>
      <w:r w:rsidRPr="54E458F7">
        <w:rPr>
          <w:rFonts w:cs="Times New Roman"/>
          <w:color w:val="auto"/>
        </w:rPr>
        <w:t>función</w:t>
      </w:r>
      <w:r w:rsidR="00114B00">
        <w:rPr>
          <w:rFonts w:cs="Times New Roman"/>
          <w:color w:val="auto"/>
        </w:rPr>
        <w:t xml:space="preserve"> </w:t>
      </w:r>
      <w:r w:rsidRPr="54E458F7">
        <w:rPr>
          <w:rFonts w:cs="Times New Roman"/>
          <w:color w:val="auto"/>
        </w:rPr>
        <w:t>de publicado feb, o4 2015)</w:t>
      </w:r>
    </w:p>
    <w:p w14:paraId="5F67BF6E" w14:textId="77777777" w:rsidR="007A0CC4" w:rsidRDefault="54E458F7" w:rsidP="54E458F7">
      <w:pPr>
        <w:ind w:left="0" w:firstLine="708"/>
        <w:jc w:val="left"/>
        <w:rPr>
          <w:rFonts w:cs="Times New Roman"/>
          <w:color w:val="auto"/>
        </w:rPr>
      </w:pPr>
      <w:r w:rsidRPr="54E458F7">
        <w:rPr>
          <w:rFonts w:cs="Times New Roman"/>
          <w:color w:val="auto"/>
        </w:rPr>
        <w:t xml:space="preserve">Las Imágenes. Facilita la formación de imágenes mentales propias, diferentes a las provenientes de la televisión o de internet, es por eso que Las imágenes tienen un gran valor de atracción, en los niños y niñas  generando un influjo directo sobre el receptor. Con la innovación e integración de las nuevas tecnologías estamos obligados a replantear el sistema educativo, el nuevo modelo busca alumnos activos, creadores, capaces de seleccionar y comprender la información. </w:t>
      </w:r>
    </w:p>
    <w:p w14:paraId="11AD0AA0" w14:textId="77777777" w:rsidR="00A27295" w:rsidRPr="00950324" w:rsidRDefault="54E458F7" w:rsidP="54E458F7">
      <w:pPr>
        <w:ind w:left="0" w:firstLine="708"/>
        <w:jc w:val="left"/>
        <w:rPr>
          <w:rFonts w:cs="Times New Roman"/>
          <w:color w:val="auto"/>
        </w:rPr>
      </w:pPr>
      <w:r w:rsidRPr="54E458F7">
        <w:rPr>
          <w:rFonts w:cs="Times New Roman"/>
          <w:color w:val="auto"/>
        </w:rPr>
        <w:t xml:space="preserve">El aprendizaje exige la difuminación de la línea separadora entre imagen y realidad, en la medida terminal de la episteme, dentro de la cual es construible el pensar discursivo </w:t>
      </w:r>
    </w:p>
    <w:p w14:paraId="0D6CABD7" w14:textId="77777777" w:rsidR="007A0CC4" w:rsidRPr="00950324" w:rsidRDefault="007A0CC4" w:rsidP="00960D07">
      <w:pPr>
        <w:jc w:val="left"/>
        <w:rPr>
          <w:rFonts w:cs="Times New Roman"/>
          <w:color w:val="auto"/>
          <w:szCs w:val="24"/>
        </w:rPr>
      </w:pPr>
    </w:p>
    <w:p w14:paraId="1346F9E5" w14:textId="77777777" w:rsidR="007A0CC4" w:rsidRPr="00950324" w:rsidRDefault="54E458F7" w:rsidP="54E458F7">
      <w:pPr>
        <w:ind w:left="0" w:firstLine="708"/>
        <w:jc w:val="left"/>
        <w:rPr>
          <w:rFonts w:cs="Times New Roman"/>
          <w:color w:val="auto"/>
        </w:rPr>
      </w:pPr>
      <w:r w:rsidRPr="54E458F7">
        <w:rPr>
          <w:rFonts w:cs="Times New Roman"/>
          <w:color w:val="auto"/>
        </w:rPr>
        <w:lastRenderedPageBreak/>
        <w:t>Por eso los medios audiovisuales se han convertido en herramienta fundamental para el proceso de aprendizaje y enseñanza en el cual reconoce y aceptan tener la responsabilidad de no solo divertir, sino educar. En consecuencia, la escuela no tiene alternativa: o entabla una alianza estratégico - técnica con las nuevas tecnologías, o sucumbe como institución educativa, convirtiéndose las imágenes en las grandes educadoras del siglo XXI. Sin lugar a duda los docentes y los sistemas educativos tradicionales se verán más que nunca amenazados en su relevancia y monotonía social.</w:t>
      </w:r>
    </w:p>
    <w:p w14:paraId="753AE7E3" w14:textId="77777777" w:rsidR="00314650" w:rsidRDefault="00314650" w:rsidP="00314650">
      <w:pPr>
        <w:ind w:left="0" w:firstLine="0"/>
        <w:jc w:val="left"/>
        <w:rPr>
          <w:rFonts w:cs="Times New Roman"/>
          <w:color w:val="auto"/>
          <w:szCs w:val="24"/>
        </w:rPr>
      </w:pPr>
    </w:p>
    <w:p w14:paraId="5F2AF9DA" w14:textId="77777777" w:rsidR="007A0CC4" w:rsidRPr="00950324" w:rsidRDefault="54E458F7" w:rsidP="54E458F7">
      <w:pPr>
        <w:ind w:left="0" w:firstLine="708"/>
        <w:jc w:val="left"/>
        <w:rPr>
          <w:rFonts w:cs="Times New Roman"/>
          <w:color w:val="auto"/>
        </w:rPr>
      </w:pPr>
      <w:r w:rsidRPr="54E458F7">
        <w:rPr>
          <w:rFonts w:cs="Times New Roman"/>
          <w:color w:val="auto"/>
        </w:rPr>
        <w:t>Pedagogía: es la  ciencia   que se encarga de buscar métodos y técnicas para mejorar la enseñanza, definiendo las pautas para conseguir que los conocimientos lleguen de una forma más eficaz a los educandos.  Entonces las prácticas pedagógicas son el escenario donde el maestro puede poner en prácticas todos los elementos propios de su personalidad académica y personal.</w:t>
      </w:r>
    </w:p>
    <w:p w14:paraId="694DC203" w14:textId="77777777" w:rsidR="00314650" w:rsidRDefault="00314650" w:rsidP="00314650">
      <w:pPr>
        <w:ind w:left="0" w:firstLine="0"/>
        <w:jc w:val="left"/>
        <w:rPr>
          <w:rFonts w:cs="Times New Roman"/>
          <w:color w:val="auto"/>
          <w:szCs w:val="24"/>
        </w:rPr>
      </w:pPr>
    </w:p>
    <w:p w14:paraId="74041EF2" w14:textId="77777777" w:rsidR="007A0CC4" w:rsidRPr="00950324" w:rsidRDefault="54E458F7" w:rsidP="54E458F7">
      <w:pPr>
        <w:ind w:left="0" w:firstLine="708"/>
        <w:jc w:val="left"/>
        <w:rPr>
          <w:rFonts w:cs="Times New Roman"/>
          <w:color w:val="auto"/>
        </w:rPr>
      </w:pPr>
      <w:r w:rsidRPr="54E458F7">
        <w:rPr>
          <w:rFonts w:cs="Times New Roman"/>
          <w:color w:val="auto"/>
        </w:rPr>
        <w:t>La pedagogía persigue despertar en el estudiante el interés por lo que le enseña el maestro y por lo que el aprende y el profesor busque mecanismos que contribuyan a fortalecer el conocimiento y promover el pensamiento y la reflexión fundamental en la educación de esta manera sabrá como implantar estrategias pedagógicas didácticas del sistema de imágenes Para fortalecer la motivación por la lectura.</w:t>
      </w:r>
    </w:p>
    <w:p w14:paraId="43CC5A93" w14:textId="77777777" w:rsidR="007A0CC4" w:rsidRPr="00950324" w:rsidRDefault="007A0CC4" w:rsidP="00960D07">
      <w:pPr>
        <w:jc w:val="left"/>
        <w:rPr>
          <w:rFonts w:cs="Times New Roman"/>
          <w:color w:val="auto"/>
          <w:szCs w:val="24"/>
        </w:rPr>
      </w:pPr>
    </w:p>
    <w:p w14:paraId="1A9FBF39" w14:textId="77777777" w:rsidR="007A0CC4" w:rsidRPr="00950324" w:rsidRDefault="54E458F7" w:rsidP="54E458F7">
      <w:pPr>
        <w:ind w:left="0" w:firstLine="708"/>
        <w:jc w:val="left"/>
        <w:rPr>
          <w:rFonts w:cs="Times New Roman"/>
          <w:b/>
          <w:bCs/>
          <w:color w:val="auto"/>
        </w:rPr>
      </w:pPr>
      <w:r w:rsidRPr="54E458F7">
        <w:rPr>
          <w:rFonts w:cs="Times New Roman"/>
          <w:color w:val="auto"/>
        </w:rPr>
        <w:t>Desde lo académico la pedagogía le permite al pedagogo reflexionar sobre las fortalezas y debilidades de su quehacer en el aula. En lo personal el maestro maneja elementos como el discurso que le facilitara el interactuar con la población al cual va dirigido su conocimiento garantizándole el éxito</w:t>
      </w:r>
      <w:r w:rsidRPr="54E458F7">
        <w:rPr>
          <w:rFonts w:cs="Times New Roman"/>
          <w:b/>
          <w:bCs/>
          <w:color w:val="auto"/>
        </w:rPr>
        <w:t xml:space="preserve">. </w:t>
      </w:r>
    </w:p>
    <w:p w14:paraId="0A7EA595" w14:textId="77777777" w:rsidR="00314650" w:rsidRDefault="00314650" w:rsidP="00314650">
      <w:pPr>
        <w:ind w:left="0" w:firstLine="0"/>
        <w:jc w:val="left"/>
        <w:rPr>
          <w:rFonts w:cs="Times New Roman"/>
          <w:color w:val="auto"/>
          <w:szCs w:val="24"/>
        </w:rPr>
      </w:pPr>
    </w:p>
    <w:p w14:paraId="093BC670" w14:textId="77777777" w:rsidR="007A0CC4" w:rsidRPr="00950324" w:rsidRDefault="54E458F7" w:rsidP="54E458F7">
      <w:pPr>
        <w:ind w:left="0" w:firstLine="708"/>
        <w:jc w:val="left"/>
        <w:rPr>
          <w:rFonts w:cs="Times New Roman"/>
          <w:color w:val="auto"/>
        </w:rPr>
      </w:pPr>
      <w:r w:rsidRPr="54E458F7">
        <w:rPr>
          <w:rFonts w:cs="Times New Roman"/>
          <w:color w:val="auto"/>
        </w:rPr>
        <w:t xml:space="preserve">Se realiza con un fin,  educativo.” Es decir, que el material didáctico son los elementos físicos que el maestro o cualquier persona utiliza para realizar una buena enseñanza y llegar al único fin que es el </w:t>
      </w:r>
      <w:r w:rsidRPr="54E458F7">
        <w:rPr>
          <w:rFonts w:cs="Times New Roman"/>
          <w:color w:val="auto"/>
        </w:rPr>
        <w:lastRenderedPageBreak/>
        <w:t>aprendizaje, estos son de gran ayuda sobre todo cuando se trata de enseñar a niños y más que todo el área de lenguaje; al respecto Piaget nos dice que” Para un buen desarrollo cognitivo es de vital importancia la experiencia física; aquella que nace de la acción propia y de la manipulación de objetos físicos como el agua, la arena, la plastilina entre otros por ello en la actualidad muchos educadores han optado por implementar y crear más materiales lúdicos, diseñados de acuerdo a sus necesidades y seguro no les ha fallado la técnica, además éste es considerado el primer facilitador del aprendizaje</w:t>
      </w:r>
    </w:p>
    <w:p w14:paraId="3C6F2C6C" w14:textId="77777777" w:rsidR="005E6D9E" w:rsidRDefault="005E6D9E" w:rsidP="00314650">
      <w:pPr>
        <w:ind w:left="0" w:firstLine="0"/>
        <w:jc w:val="left"/>
        <w:rPr>
          <w:rFonts w:cs="Times New Roman"/>
          <w:color w:val="auto"/>
          <w:szCs w:val="24"/>
        </w:rPr>
      </w:pPr>
    </w:p>
    <w:p w14:paraId="0BABF78B" w14:textId="77777777" w:rsidR="00E71096" w:rsidRDefault="54E458F7" w:rsidP="54E458F7">
      <w:pPr>
        <w:ind w:left="0" w:firstLine="0"/>
        <w:jc w:val="left"/>
        <w:rPr>
          <w:rFonts w:cs="Times New Roman"/>
          <w:color w:val="auto"/>
        </w:rPr>
      </w:pPr>
      <w:r w:rsidRPr="54E458F7">
        <w:rPr>
          <w:rFonts w:cs="Times New Roman"/>
          <w:color w:val="auto"/>
        </w:rPr>
        <w:t>Según Jonatán Castillo “La implementación de estrategias son dispositivos didácticos que contienen un mensaje educativo altamente eficaz para el proceso de enseñanza –aprendizaje”</w:t>
      </w:r>
    </w:p>
    <w:p w14:paraId="4F972B0B" w14:textId="77777777" w:rsidR="00E71096" w:rsidRDefault="54E458F7" w:rsidP="54E458F7">
      <w:pPr>
        <w:ind w:left="0" w:firstLine="0"/>
        <w:jc w:val="left"/>
        <w:rPr>
          <w:rFonts w:cs="Times New Roman"/>
          <w:color w:val="auto"/>
        </w:rPr>
      </w:pPr>
      <w:r w:rsidRPr="54E458F7">
        <w:rPr>
          <w:rFonts w:cs="Times New Roman"/>
          <w:color w:val="auto"/>
        </w:rPr>
        <w:t>yes el momento de afianzar, asimilar y acomodar a los esquemas mentales los conocimientos adquiridos.</w:t>
      </w:r>
    </w:p>
    <w:p w14:paraId="4F6EEE1C" w14:textId="77777777" w:rsidR="007A0CC4" w:rsidRPr="00950324" w:rsidRDefault="54E458F7" w:rsidP="54E458F7">
      <w:pPr>
        <w:ind w:left="0" w:firstLine="0"/>
        <w:jc w:val="left"/>
        <w:rPr>
          <w:rFonts w:cs="Times New Roman"/>
          <w:color w:val="auto"/>
        </w:rPr>
      </w:pPr>
      <w:r w:rsidRPr="54E458F7">
        <w:rPr>
          <w:rFonts w:cs="Times New Roman"/>
          <w:color w:val="auto"/>
        </w:rPr>
        <w:t>Estrategia: es un sistema de planificación aplicado a un conjunto articulado de acciones,  que permite conseguir un objetivo, sirve para obtener determinados resultados. De manera que no se puede hablar de que se usan estrategias cuando no hay una meta hacia donde se orienten las acciones. A diferencia del método, la estrategia es   flexible y puede tomar forma con base en las metas a donde se quiere llegar.</w:t>
      </w:r>
    </w:p>
    <w:p w14:paraId="6CA3240B" w14:textId="77777777" w:rsidR="007A0CC4" w:rsidRPr="00950324" w:rsidRDefault="007A0CC4" w:rsidP="00960D07">
      <w:pPr>
        <w:jc w:val="left"/>
        <w:rPr>
          <w:rFonts w:cs="Times New Roman"/>
          <w:color w:val="auto"/>
          <w:szCs w:val="24"/>
        </w:rPr>
      </w:pPr>
    </w:p>
    <w:p w14:paraId="5B336A70" w14:textId="77777777" w:rsidR="007A0CC4" w:rsidRPr="00950324" w:rsidRDefault="54E458F7" w:rsidP="54E458F7">
      <w:pPr>
        <w:ind w:left="0" w:firstLine="708"/>
        <w:jc w:val="left"/>
        <w:rPr>
          <w:rFonts w:cs="Times New Roman"/>
          <w:color w:val="auto"/>
        </w:rPr>
      </w:pPr>
      <w:r w:rsidRPr="54E458F7">
        <w:rPr>
          <w:rFonts w:cs="Times New Roman"/>
          <w:color w:val="auto"/>
        </w:rPr>
        <w:t>Para aplicar  una estrategia es fundamental tener clara la disposición de los alumnos al aprendizaje, su edad y por tanto, sus posibilidades de orden cognitivo.     Por esta razón debemos diseñar estrategias de intervención pedagógica conformando un aprendizaje para los muchachos y más que eso, una cultura comunicacional mediática, adecuada para su desarrollo educativo integral y lineal.</w:t>
      </w:r>
    </w:p>
    <w:p w14:paraId="504CDA37" w14:textId="77777777" w:rsidR="00314650" w:rsidRDefault="00314650" w:rsidP="00314650">
      <w:pPr>
        <w:ind w:left="0" w:firstLine="0"/>
        <w:jc w:val="left"/>
        <w:rPr>
          <w:rFonts w:cs="Times New Roman"/>
          <w:color w:val="auto"/>
          <w:szCs w:val="24"/>
        </w:rPr>
      </w:pPr>
    </w:p>
    <w:p w14:paraId="795C5979" w14:textId="60618C2A" w:rsidR="007A0CC4" w:rsidRPr="00950324" w:rsidRDefault="54E458F7" w:rsidP="54E458F7">
      <w:pPr>
        <w:ind w:left="0" w:firstLine="708"/>
        <w:jc w:val="left"/>
        <w:rPr>
          <w:rFonts w:cs="Times New Roman"/>
          <w:color w:val="auto"/>
        </w:rPr>
      </w:pPr>
      <w:r w:rsidRPr="54E458F7">
        <w:rPr>
          <w:rFonts w:cs="Times New Roman"/>
          <w:color w:val="auto"/>
        </w:rPr>
        <w:t xml:space="preserve">La </w:t>
      </w:r>
      <w:r w:rsidRPr="54E458F7">
        <w:rPr>
          <w:rFonts w:cs="Times New Roman"/>
          <w:b/>
          <w:bCs/>
          <w:color w:val="auto"/>
        </w:rPr>
        <w:t xml:space="preserve">didáctica </w:t>
      </w:r>
      <w:r w:rsidRPr="54E458F7">
        <w:rPr>
          <w:rFonts w:cs="Times New Roman"/>
          <w:color w:val="auto"/>
        </w:rPr>
        <w:t>se entiende como  a aquella disciplina de carácter científico-pedagógica que se focaliza en cada una de las etapas del </w:t>
      </w:r>
      <w:hyperlink r:id="rId11">
        <w:r w:rsidRPr="54E458F7">
          <w:rPr>
            <w:rStyle w:val="Hipervnculo"/>
            <w:rFonts w:cs="Times New Roman"/>
            <w:color w:val="auto"/>
          </w:rPr>
          <w:t>aprendizaje</w:t>
        </w:r>
      </w:hyperlink>
      <w:r w:rsidRPr="54E458F7">
        <w:rPr>
          <w:rFonts w:cs="Times New Roman"/>
          <w:color w:val="auto"/>
        </w:rPr>
        <w:t>. En otras palabras, es la rama de la pedagogía que permite abordar, analizar y diseñar los</w:t>
      </w:r>
      <w:r w:rsidR="00114B00">
        <w:rPr>
          <w:rFonts w:cs="Times New Roman"/>
          <w:color w:val="auto"/>
        </w:rPr>
        <w:t xml:space="preserve"> </w:t>
      </w:r>
      <w:r w:rsidRPr="54E458F7">
        <w:rPr>
          <w:rFonts w:cs="Times New Roman"/>
          <w:color w:val="auto"/>
        </w:rPr>
        <w:t>esquemas y planes destinados a plasmar las bases de cada teoría.</w:t>
      </w:r>
    </w:p>
    <w:p w14:paraId="4BB2039A" w14:textId="77777777" w:rsidR="007A0CC4" w:rsidRPr="00950324" w:rsidRDefault="007A0CC4" w:rsidP="00960D07">
      <w:pPr>
        <w:ind w:left="0" w:firstLine="454"/>
        <w:jc w:val="left"/>
        <w:rPr>
          <w:rFonts w:cs="Times New Roman"/>
          <w:color w:val="auto"/>
          <w:szCs w:val="24"/>
        </w:rPr>
      </w:pPr>
    </w:p>
    <w:p w14:paraId="277CCA5C" w14:textId="77777777" w:rsidR="007A0CC4" w:rsidRPr="00950324" w:rsidRDefault="54E458F7" w:rsidP="54E458F7">
      <w:pPr>
        <w:ind w:left="0" w:firstLine="708"/>
        <w:jc w:val="left"/>
        <w:rPr>
          <w:rFonts w:cs="Times New Roman"/>
          <w:color w:val="auto"/>
        </w:rPr>
      </w:pPr>
      <w:r w:rsidRPr="54E458F7">
        <w:rPr>
          <w:rFonts w:cs="Times New Roman"/>
          <w:color w:val="auto"/>
        </w:rPr>
        <w:t>Esta disciplina que sienta los principios de la educación y sirve a los docentes a la hora de seleccionar y desarrollar contenidos persigue el propósito de ordenar y respaldar tanto los modelos de enseñanza como el plan de aprendizaje. Se le llama acto didáctico a la circunstancia de la enseñanza para la cual se necesitan ciertos elementos: el docente (quien enseña), el discente (quien aprende) y el contexto de aprendizaje.</w:t>
      </w:r>
    </w:p>
    <w:p w14:paraId="761A2C7D" w14:textId="77777777" w:rsidR="00314650" w:rsidRDefault="00314650" w:rsidP="00314650">
      <w:pPr>
        <w:ind w:left="0" w:firstLine="0"/>
        <w:jc w:val="left"/>
        <w:rPr>
          <w:rFonts w:cs="Times New Roman"/>
          <w:color w:val="auto"/>
          <w:szCs w:val="24"/>
        </w:rPr>
      </w:pPr>
    </w:p>
    <w:p w14:paraId="391C198C" w14:textId="77777777" w:rsidR="007A0CC4" w:rsidRPr="00950324" w:rsidRDefault="54E458F7" w:rsidP="54E458F7">
      <w:pPr>
        <w:ind w:left="0" w:firstLine="708"/>
        <w:jc w:val="left"/>
        <w:rPr>
          <w:rFonts w:cs="Times New Roman"/>
          <w:color w:val="auto"/>
        </w:rPr>
      </w:pPr>
      <w:r w:rsidRPr="54E458F7">
        <w:rPr>
          <w:rFonts w:cs="Times New Roman"/>
          <w:color w:val="auto"/>
        </w:rPr>
        <w:t>Para Aebli la didáctica es una ciencia que auxilia a la Pedagogía para todo lo que tiene que ver con las tareas educativas más generales. Asegura que la didáctica científica es el resultado del conocimiento de los procesos educativos en el intelecto de un individuo y las metodologías utilizadas.</w:t>
      </w:r>
    </w:p>
    <w:p w14:paraId="0D523D9B" w14:textId="77777777" w:rsidR="00314650" w:rsidRDefault="00314650" w:rsidP="00314650">
      <w:pPr>
        <w:ind w:left="0" w:firstLine="0"/>
        <w:jc w:val="left"/>
        <w:rPr>
          <w:rFonts w:cs="Times New Roman"/>
          <w:color w:val="auto"/>
          <w:szCs w:val="24"/>
        </w:rPr>
      </w:pPr>
    </w:p>
    <w:p w14:paraId="53B34CD8" w14:textId="194B0F90" w:rsidR="007A0CC4" w:rsidRPr="00950324" w:rsidRDefault="54E458F7" w:rsidP="54E458F7">
      <w:pPr>
        <w:ind w:left="0" w:firstLine="708"/>
        <w:jc w:val="left"/>
        <w:rPr>
          <w:rFonts w:cs="Times New Roman"/>
          <w:color w:val="auto"/>
        </w:rPr>
      </w:pPr>
      <w:r w:rsidRPr="54E458F7">
        <w:rPr>
          <w:rFonts w:cs="Times New Roman"/>
          <w:color w:val="auto"/>
        </w:rPr>
        <w:t>, Sistema</w:t>
      </w:r>
      <w:r w:rsidR="00114B00">
        <w:rPr>
          <w:rFonts w:cs="Times New Roman"/>
          <w:color w:val="auto"/>
        </w:rPr>
        <w:t xml:space="preserve"> </w:t>
      </w:r>
      <w:r w:rsidRPr="54E458F7">
        <w:rPr>
          <w:rFonts w:cs="Times New Roman"/>
          <w:color w:val="auto"/>
        </w:rPr>
        <w:t xml:space="preserve">Según el diccionario de la Real Academia Española es el conjunto de reglas o principios sobre una materia racionalmente enlazados entre sí, o el conjunto de cosas que ordenadamente relacionadas entre sí contribuyen a determinado objeto. Hoy se define un sistema como «un todo estructurado de elementos, interrelacionados entre sí, organizados por la especie humana con el fin de lograr unos objetivos entonces se llama </w:t>
      </w:r>
      <w:r w:rsidRPr="54E458F7">
        <w:rPr>
          <w:rFonts w:cs="Times New Roman"/>
          <w:b/>
          <w:bCs/>
          <w:color w:val="auto"/>
        </w:rPr>
        <w:t>Sistema</w:t>
      </w:r>
      <w:r w:rsidRPr="54E458F7">
        <w:rPr>
          <w:rFonts w:cs="Times New Roman"/>
          <w:color w:val="auto"/>
        </w:rPr>
        <w:t xml:space="preserve"> la «suma total de partes que funcionan independientemente pero conjuntamente para lograr productos o resultados requeridos, basándose en las necesidades». (Kaufman). </w:t>
      </w:r>
    </w:p>
    <w:p w14:paraId="5B650706" w14:textId="77777777" w:rsidR="00314650" w:rsidRDefault="00314650" w:rsidP="00314650">
      <w:pPr>
        <w:ind w:left="0" w:firstLine="0"/>
        <w:jc w:val="left"/>
        <w:rPr>
          <w:rFonts w:cs="Times New Roman"/>
          <w:color w:val="auto"/>
          <w:szCs w:val="24"/>
        </w:rPr>
      </w:pPr>
    </w:p>
    <w:p w14:paraId="778A0288" w14:textId="77777777" w:rsidR="007A0CC4" w:rsidRPr="00666C6A" w:rsidRDefault="54E458F7" w:rsidP="54E458F7">
      <w:pPr>
        <w:ind w:left="0" w:firstLine="0"/>
        <w:jc w:val="left"/>
        <w:rPr>
          <w:rFonts w:cs="Times New Roman"/>
          <w:color w:val="auto"/>
          <w:sz w:val="28"/>
          <w:szCs w:val="28"/>
        </w:rPr>
      </w:pPr>
      <w:r w:rsidRPr="54E458F7">
        <w:rPr>
          <w:rFonts w:cs="Times New Roman"/>
          <w:color w:val="auto"/>
          <w:sz w:val="28"/>
          <w:szCs w:val="28"/>
        </w:rPr>
        <w:t xml:space="preserve">Entre estos sistemas se encuentran: </w:t>
      </w:r>
    </w:p>
    <w:p w14:paraId="0A681DF8" w14:textId="77777777" w:rsidR="001B2D8E" w:rsidRDefault="54E458F7" w:rsidP="00B50DAB">
      <w:pPr>
        <w:pStyle w:val="NormalWeb"/>
        <w:kinsoku w:val="0"/>
        <w:overflowPunct w:val="0"/>
        <w:spacing w:before="0" w:beforeAutospacing="0" w:after="0" w:afterAutospacing="0" w:line="360" w:lineRule="auto"/>
        <w:jc w:val="center"/>
        <w:textAlignment w:val="baseline"/>
        <w:rPr>
          <w:rFonts w:ascii="Bookman Old Style" w:eastAsia="MS PGothic" w:hAnsi="Bookman Old Style" w:cs="+mn-cs"/>
          <w:b/>
          <w:bCs/>
          <w:color w:val="000000"/>
          <w:kern w:val="24"/>
          <w:sz w:val="40"/>
          <w:szCs w:val="40"/>
        </w:rPr>
      </w:pPr>
      <w:r w:rsidRPr="54E458F7">
        <w:rPr>
          <w:color w:val="auto"/>
        </w:rPr>
        <w:t>SISTEMA  DEL CONSTRUCTIVISMO tiene como fin que el alumno construya su propio aprendizaje, por lo tanto, el profesor en su rol de mediador debe apoyar al alumno para: Y APROPIARSE DE LA TEORIA El constructivismo que es una corriente pedagógica creada por Ernst von Glasersfeld, basándose en la teoría del conocimiento constructivista, que postula la necesidad de entregar al alumno herramientas (generar andamiajes) que le permitan crear sus propios procedimientos para resolver una situación problemática, lo cual implica que sus ideas se modifiquen y siga aprendiendo.</w:t>
      </w:r>
      <w:r w:rsidR="001B2D8E" w:rsidRPr="001B2D8E">
        <w:rPr>
          <w:rFonts w:ascii="Bookman Old Style" w:eastAsia="MS PGothic" w:hAnsi="Bookman Old Style" w:cs="+mn-cs"/>
          <w:b/>
          <w:bCs/>
          <w:color w:val="000000"/>
          <w:kern w:val="24"/>
          <w:sz w:val="40"/>
          <w:szCs w:val="40"/>
        </w:rPr>
        <w:t xml:space="preserve"> </w:t>
      </w:r>
    </w:p>
    <w:p w14:paraId="36983294" w14:textId="00307529" w:rsidR="007A0CC4" w:rsidRPr="001B2D8E" w:rsidRDefault="00B50DAB" w:rsidP="00B50DAB">
      <w:pPr>
        <w:pStyle w:val="NormalWeb"/>
        <w:kinsoku w:val="0"/>
        <w:overflowPunct w:val="0"/>
        <w:spacing w:before="0" w:beforeAutospacing="0" w:after="0" w:afterAutospacing="0" w:line="360" w:lineRule="auto"/>
        <w:textAlignment w:val="baseline"/>
        <w:rPr>
          <w:color w:val="auto"/>
        </w:rPr>
      </w:pPr>
      <w:r>
        <w:rPr>
          <w:rFonts w:eastAsia="MS PGothic"/>
          <w:b/>
          <w:bCs/>
          <w:color w:val="000000"/>
          <w:kern w:val="24"/>
        </w:rPr>
        <w:lastRenderedPageBreak/>
        <w:t xml:space="preserve"> Vale resaltar que: </w:t>
      </w:r>
      <w:r w:rsidR="001B2D8E" w:rsidRPr="001B2D8E">
        <w:rPr>
          <w:rFonts w:eastAsia="MS PGothic"/>
          <w:b/>
          <w:bCs/>
          <w:color w:val="000000"/>
          <w:kern w:val="24"/>
        </w:rPr>
        <w:t>Jean Piage</w:t>
      </w:r>
      <w:r>
        <w:rPr>
          <w:rFonts w:eastAsia="MS PGothic"/>
          <w:b/>
          <w:bCs/>
          <w:color w:val="000000"/>
          <w:kern w:val="24"/>
        </w:rPr>
        <w:t>t</w:t>
      </w:r>
      <w:r w:rsidR="001B2D8E" w:rsidRPr="001B2D8E">
        <w:rPr>
          <w:rFonts w:eastAsia="MS PGothic"/>
          <w:color w:val="000000"/>
          <w:kern w:val="24"/>
        </w:rPr>
        <w:t xml:space="preserve"> rompe el cerco conductista sobre el estudio de los procesos de pensamiento para concebir el sistema humano con la concepción que la mente humana es un sistema que opera con símbolos</w:t>
      </w:r>
      <w:r>
        <w:rPr>
          <w:rFonts w:eastAsia="MS PGothic"/>
          <w:color w:val="000000"/>
          <w:kern w:val="24"/>
        </w:rPr>
        <w:t xml:space="preserve"> (imágenes)</w:t>
      </w:r>
      <w:r w:rsidR="001B2D8E" w:rsidRPr="001B2D8E">
        <w:rPr>
          <w:rFonts w:eastAsia="MS PGothic"/>
          <w:color w:val="000000"/>
          <w:kern w:val="24"/>
        </w:rPr>
        <w:t xml:space="preserve"> de manera que la información se introduce en el sistema de procesamiento, se codifica y se almacena para poderla recuperar con posterioridad.  </w:t>
      </w:r>
    </w:p>
    <w:p w14:paraId="72893244" w14:textId="77777777" w:rsidR="001B2D8E" w:rsidRPr="00950324" w:rsidRDefault="001B2D8E" w:rsidP="54E458F7">
      <w:pPr>
        <w:ind w:left="0" w:firstLine="708"/>
        <w:jc w:val="left"/>
        <w:rPr>
          <w:rFonts w:eastAsia="Times New Roman" w:cs="Times New Roman"/>
          <w:color w:val="auto"/>
          <w:lang w:eastAsia="es-CO"/>
        </w:rPr>
      </w:pPr>
    </w:p>
    <w:p w14:paraId="7E943E1E" w14:textId="77777777" w:rsidR="00314650" w:rsidRDefault="00314650" w:rsidP="00314650">
      <w:pPr>
        <w:ind w:left="0" w:firstLine="0"/>
        <w:jc w:val="left"/>
        <w:rPr>
          <w:rFonts w:cs="Times New Roman"/>
          <w:color w:val="auto"/>
          <w:szCs w:val="24"/>
        </w:rPr>
      </w:pPr>
    </w:p>
    <w:p w14:paraId="4180EDC9" w14:textId="77777777" w:rsidR="007A0CC4" w:rsidRPr="00950324" w:rsidRDefault="54E458F7" w:rsidP="54E458F7">
      <w:pPr>
        <w:ind w:left="0" w:firstLine="708"/>
        <w:jc w:val="left"/>
        <w:rPr>
          <w:rFonts w:eastAsia="Times New Roman" w:cs="Times New Roman"/>
          <w:color w:val="auto"/>
          <w:lang w:eastAsia="es-CO"/>
        </w:rPr>
      </w:pPr>
      <w:r w:rsidRPr="54E458F7">
        <w:rPr>
          <w:rFonts w:cs="Times New Roman"/>
          <w:color w:val="auto"/>
        </w:rPr>
        <w:t>El enfoque sistemático y la humanización del proceso de enseñanza-aprendizaje</w:t>
      </w:r>
    </w:p>
    <w:p w14:paraId="789F75FA" w14:textId="77777777" w:rsidR="007A0CC4" w:rsidRPr="00950324" w:rsidRDefault="54E458F7" w:rsidP="54E458F7">
      <w:pPr>
        <w:ind w:left="0" w:firstLine="0"/>
        <w:jc w:val="left"/>
        <w:rPr>
          <w:rFonts w:cs="Times New Roman"/>
          <w:color w:val="auto"/>
        </w:rPr>
      </w:pPr>
      <w:r w:rsidRPr="54E458F7">
        <w:rPr>
          <w:rFonts w:cs="Times New Roman"/>
          <w:color w:val="auto"/>
        </w:rPr>
        <w:t>Hasta aquí se nos presenta el enfoque sistemático como un tipo de proceso lógico que se aplica para identificar y resolver problemas. Ahora, limitando su aplicación a los problemas de enseñanza-aprendizaje, diremos que: el enfoque sistemático es un instrumento de procesamiento para identificar y resolver problemas de enseñanza-aprendizaje. O dicho de otra forma, lograr de manera más efectiva y eficiente los resultados educativos que se deseen.</w:t>
      </w:r>
    </w:p>
    <w:p w14:paraId="72816393" w14:textId="77777777" w:rsidR="007A0CC4" w:rsidRPr="00950324" w:rsidRDefault="007A0CC4" w:rsidP="00960D07">
      <w:pPr>
        <w:ind w:left="0" w:firstLine="0"/>
        <w:jc w:val="left"/>
        <w:rPr>
          <w:rFonts w:cs="Times New Roman"/>
          <w:color w:val="auto"/>
          <w:szCs w:val="24"/>
        </w:rPr>
      </w:pPr>
    </w:p>
    <w:p w14:paraId="4C91AFF7" w14:textId="77777777" w:rsidR="007A0CC4" w:rsidRPr="00950324" w:rsidRDefault="54E458F7" w:rsidP="54E458F7">
      <w:pPr>
        <w:ind w:left="0" w:firstLine="708"/>
        <w:jc w:val="left"/>
        <w:rPr>
          <w:rFonts w:cs="Times New Roman"/>
          <w:color w:val="auto"/>
        </w:rPr>
      </w:pPr>
      <w:r w:rsidRPr="54E458F7">
        <w:rPr>
          <w:rFonts w:cs="Times New Roman"/>
          <w:color w:val="auto"/>
        </w:rPr>
        <w:t>El enfoque sistemático de por sí, no se centra en el alumno ni asegura que se atiendan y mantengan los intereses, habilidades, esperanzas y aspiraciones de la sociedad y del individuo. Es el diseñador, y el profesor, quien lo pone o no a su servicio.</w:t>
      </w:r>
    </w:p>
    <w:p w14:paraId="17E92C07" w14:textId="77777777" w:rsidR="007A0CC4" w:rsidRPr="00950324" w:rsidRDefault="007A0CC4" w:rsidP="00960D07">
      <w:pPr>
        <w:ind w:left="0" w:firstLine="454"/>
        <w:jc w:val="left"/>
        <w:rPr>
          <w:rFonts w:cs="Times New Roman"/>
          <w:color w:val="auto"/>
          <w:szCs w:val="24"/>
        </w:rPr>
      </w:pPr>
    </w:p>
    <w:p w14:paraId="3BC51EDC" w14:textId="77777777" w:rsidR="007A0CC4" w:rsidRPr="00950324" w:rsidRDefault="54E458F7" w:rsidP="54E458F7">
      <w:pPr>
        <w:ind w:left="0" w:firstLine="708"/>
        <w:jc w:val="left"/>
        <w:rPr>
          <w:rFonts w:cs="Times New Roman"/>
          <w:color w:val="auto"/>
        </w:rPr>
      </w:pPr>
      <w:r w:rsidRPr="54E458F7">
        <w:rPr>
          <w:rFonts w:cs="Times New Roman"/>
          <w:color w:val="auto"/>
        </w:rPr>
        <w:t>Sin embargo, estamos en condiciones de afirmar que quien quiera humanizar la educación tiene en el enfoque de sistemas, un modelo de planificación que le asegura su logro. El enfoque de sistemas puede asegurar por sí mismo y con mucha más certeza que otro modelo lo planificación: el logro del objetivo o resultado que se propone.</w:t>
      </w:r>
    </w:p>
    <w:p w14:paraId="703CADB5" w14:textId="77777777" w:rsidR="007A0CC4" w:rsidRPr="00950324" w:rsidRDefault="007A0CC4" w:rsidP="00960D07">
      <w:pPr>
        <w:ind w:left="0" w:firstLine="454"/>
        <w:jc w:val="left"/>
        <w:rPr>
          <w:rFonts w:cs="Times New Roman"/>
          <w:color w:val="auto"/>
          <w:szCs w:val="24"/>
        </w:rPr>
      </w:pPr>
    </w:p>
    <w:p w14:paraId="4A11B0E0" w14:textId="63A93A1D" w:rsidR="009E59B2" w:rsidRPr="009E59B2" w:rsidRDefault="54E458F7" w:rsidP="009E59B2">
      <w:pPr>
        <w:ind w:firstLine="708"/>
        <w:jc w:val="left"/>
        <w:rPr>
          <w:color w:val="auto"/>
        </w:rPr>
      </w:pPr>
      <w:r w:rsidRPr="54E458F7">
        <w:rPr>
          <w:rFonts w:cs="Times New Roman"/>
          <w:color w:val="auto"/>
        </w:rPr>
        <w:t>La motivación es un elemento esencial en el proceso educativo. Los componentes cognoscitivo y afectivo se complementan en el proceso educativo.</w:t>
      </w:r>
      <w:r w:rsidR="009E59B2">
        <w:rPr>
          <w:rFonts w:cs="Times New Roman"/>
          <w:color w:val="auto"/>
        </w:rPr>
        <w:t xml:space="preserve"> Como dice Mario Varga Llosa </w:t>
      </w:r>
      <w:r w:rsidR="009E59B2" w:rsidRPr="009E59B2">
        <w:rPr>
          <w:color w:val="auto"/>
        </w:rPr>
        <w:t xml:space="preserve">“Hay que convencer a </w:t>
      </w:r>
      <w:r w:rsidR="009E59B2" w:rsidRPr="009E59B2">
        <w:rPr>
          <w:color w:val="auto"/>
        </w:rPr>
        <w:lastRenderedPageBreak/>
        <w:t>nuestros niños que leer</w:t>
      </w:r>
      <w:r w:rsidR="009E59B2">
        <w:rPr>
          <w:color w:val="auto"/>
        </w:rPr>
        <w:t xml:space="preserve"> es un placer extraordinario”, </w:t>
      </w:r>
      <w:r w:rsidR="009E59B2" w:rsidRPr="009E59B2">
        <w:rPr>
          <w:color w:val="auto"/>
        </w:rPr>
        <w:t>dijo el </w:t>
      </w:r>
      <w:r w:rsidR="009E59B2">
        <w:rPr>
          <w:color w:val="auto"/>
        </w:rPr>
        <w:t xml:space="preserve">Nobel </w:t>
      </w:r>
      <w:r w:rsidR="009E59B2" w:rsidRPr="009E59B2">
        <w:rPr>
          <w:color w:val="auto"/>
        </w:rPr>
        <w:t>de literatura, además de recalcar la importancia que tiene esta </w:t>
      </w:r>
      <w:r w:rsidR="009E59B2">
        <w:rPr>
          <w:color w:val="auto"/>
        </w:rPr>
        <w:t xml:space="preserve">actividad </w:t>
      </w:r>
      <w:r w:rsidR="009E59B2" w:rsidRPr="009E59B2">
        <w:rPr>
          <w:color w:val="auto"/>
        </w:rPr>
        <w:t> durante los procesos de desarrollo en las personas.</w:t>
      </w:r>
    </w:p>
    <w:p w14:paraId="23BB5406" w14:textId="5D293933" w:rsidR="009E59B2" w:rsidRPr="009E59B2" w:rsidRDefault="009E59B2" w:rsidP="009E59B2">
      <w:pPr>
        <w:ind w:left="0" w:firstLine="708"/>
        <w:jc w:val="left"/>
        <w:rPr>
          <w:rFonts w:cs="Times New Roman"/>
          <w:color w:val="auto"/>
        </w:rPr>
      </w:pPr>
    </w:p>
    <w:p w14:paraId="0AC9714B" w14:textId="1D04C28C" w:rsidR="00314650" w:rsidRDefault="009E59B2" w:rsidP="54E458F7">
      <w:pPr>
        <w:ind w:left="0" w:firstLine="708"/>
        <w:jc w:val="left"/>
        <w:rPr>
          <w:rFonts w:cs="Times New Roman"/>
          <w:color w:val="auto"/>
        </w:rPr>
      </w:pPr>
      <w:r>
        <w:rPr>
          <w:rFonts w:cs="Times New Roman"/>
          <w:color w:val="auto"/>
        </w:rPr>
        <w:t xml:space="preserve">    </w:t>
      </w:r>
    </w:p>
    <w:p w14:paraId="51859A38" w14:textId="77777777" w:rsidR="009E59B2" w:rsidRPr="00950324" w:rsidRDefault="009E59B2" w:rsidP="54E458F7">
      <w:pPr>
        <w:ind w:left="0" w:firstLine="708"/>
        <w:jc w:val="left"/>
        <w:rPr>
          <w:rFonts w:eastAsia="Times New Roman" w:cs="Times New Roman"/>
          <w:color w:val="auto"/>
          <w:lang w:eastAsia="es-CO"/>
        </w:rPr>
      </w:pPr>
    </w:p>
    <w:p w14:paraId="62E2FE5F" w14:textId="77777777" w:rsidR="007A0CC4" w:rsidRDefault="54E458F7" w:rsidP="54E458F7">
      <w:pPr>
        <w:ind w:left="0" w:firstLine="708"/>
        <w:jc w:val="left"/>
        <w:rPr>
          <w:rFonts w:eastAsia="Times New Roman" w:cs="Times New Roman"/>
          <w:color w:val="auto"/>
          <w:lang w:eastAsia="es-CO"/>
        </w:rPr>
      </w:pPr>
      <w:r w:rsidRPr="54E458F7">
        <w:rPr>
          <w:rFonts w:eastAsia="Times New Roman" w:cs="Times New Roman"/>
          <w:color w:val="auto"/>
          <w:lang w:eastAsia="es-CO"/>
        </w:rPr>
        <w:t>Enseñarle sobre el pensar: Animar a los alumnos a tomar conciencia de sus propios procesos y estrategias mentales (Meta-cognición) para poder controlarlos y modificarlos (autonomía), mejorando el rendimiento y la eficacia en el aprendizaje enseñarle sobre la base del pensar: Quiere decir incorporar objetivos de aprendizaje relativos a las habilidades cognitivas, dentro del currículo escolar.</w:t>
      </w:r>
    </w:p>
    <w:p w14:paraId="77963A0F" w14:textId="77777777" w:rsidR="00314650" w:rsidRDefault="00314650" w:rsidP="00314650">
      <w:pPr>
        <w:ind w:left="0" w:firstLine="708"/>
        <w:jc w:val="left"/>
        <w:rPr>
          <w:rFonts w:eastAsia="Times New Roman" w:cs="Times New Roman"/>
          <w:color w:val="auto"/>
          <w:szCs w:val="24"/>
          <w:lang w:eastAsia="es-CO"/>
        </w:rPr>
      </w:pPr>
    </w:p>
    <w:p w14:paraId="72E152DE" w14:textId="77777777" w:rsidR="00B00633" w:rsidRDefault="00B00633" w:rsidP="001526B3">
      <w:pPr>
        <w:pStyle w:val="Ttulo1"/>
        <w:ind w:firstLine="0"/>
        <w:rPr>
          <w:rFonts w:eastAsia="Times New Roman" w:cs="Times New Roman"/>
          <w:b w:val="0"/>
          <w:bCs w:val="0"/>
          <w:color w:val="auto"/>
          <w:szCs w:val="24"/>
          <w:lang w:eastAsia="es-CO"/>
        </w:rPr>
      </w:pPr>
      <w:bookmarkStart w:id="79" w:name="_Toc476818710"/>
    </w:p>
    <w:p w14:paraId="40580E90" w14:textId="77777777" w:rsidR="00B00633" w:rsidRPr="00B00633" w:rsidRDefault="54E458F7" w:rsidP="001526B3">
      <w:pPr>
        <w:pStyle w:val="Ttulo1"/>
        <w:ind w:firstLine="0"/>
      </w:pPr>
      <w:r>
        <w:t>9. Propuesta Pedagógica</w:t>
      </w:r>
      <w:bookmarkEnd w:id="79"/>
    </w:p>
    <w:p w14:paraId="7A3AEBB3" w14:textId="68459101" w:rsidR="00314650" w:rsidRPr="00314650" w:rsidRDefault="009E59B2" w:rsidP="00314650">
      <w:r w:rsidRPr="00950324">
        <w:rPr>
          <w:rFonts w:cs="Times New Roman"/>
          <w:noProof/>
          <w:szCs w:val="24"/>
          <w:lang w:eastAsia="es-CO"/>
        </w:rPr>
        <w:drawing>
          <wp:anchor distT="0" distB="0" distL="114300" distR="114300" simplePos="0" relativeHeight="251660288" behindDoc="0" locked="0" layoutInCell="1" allowOverlap="1" wp14:anchorId="338590DB" wp14:editId="464A144E">
            <wp:simplePos x="0" y="0"/>
            <wp:positionH relativeFrom="margin">
              <wp:posOffset>-1009650</wp:posOffset>
            </wp:positionH>
            <wp:positionV relativeFrom="paragraph">
              <wp:posOffset>451647</wp:posOffset>
            </wp:positionV>
            <wp:extent cx="7183755" cy="4274820"/>
            <wp:effectExtent l="0" t="0" r="0" b="0"/>
            <wp:wrapNone/>
            <wp:docPr id="4098" name="Picture 2" descr="E:\PicMonkey Coll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E:\PicMonkey Colla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183755" cy="4274820"/>
                    </a:xfrm>
                    <a:prstGeom prst="rect">
                      <a:avLst/>
                    </a:prstGeom>
                    <a:noFill/>
                    <a:extLst/>
                  </pic:spPr>
                </pic:pic>
              </a:graphicData>
            </a:graphic>
          </wp:anchor>
        </w:drawing>
      </w:r>
    </w:p>
    <w:p w14:paraId="6AD79122" w14:textId="416F5CBD" w:rsidR="007A0E80" w:rsidRDefault="007A0E80" w:rsidP="00960D07">
      <w:pPr>
        <w:jc w:val="left"/>
        <w:rPr>
          <w:rFonts w:cs="Times New Roman"/>
          <w:szCs w:val="24"/>
        </w:rPr>
      </w:pPr>
    </w:p>
    <w:p w14:paraId="0CBEFBCB" w14:textId="77777777" w:rsidR="00314650" w:rsidRDefault="00314650" w:rsidP="00960D07">
      <w:pPr>
        <w:jc w:val="left"/>
        <w:rPr>
          <w:rFonts w:cs="Times New Roman"/>
          <w:szCs w:val="24"/>
        </w:rPr>
      </w:pPr>
    </w:p>
    <w:p w14:paraId="4C486C5F" w14:textId="77777777" w:rsidR="00314650" w:rsidRDefault="00314650" w:rsidP="00960D07">
      <w:pPr>
        <w:jc w:val="left"/>
        <w:rPr>
          <w:rFonts w:cs="Times New Roman"/>
          <w:szCs w:val="24"/>
        </w:rPr>
      </w:pPr>
    </w:p>
    <w:p w14:paraId="4F8FBD47" w14:textId="77777777" w:rsidR="00314650" w:rsidRDefault="00314650" w:rsidP="00960D07">
      <w:pPr>
        <w:jc w:val="left"/>
        <w:rPr>
          <w:rFonts w:cs="Times New Roman"/>
          <w:szCs w:val="24"/>
        </w:rPr>
      </w:pPr>
    </w:p>
    <w:p w14:paraId="7ED3D278" w14:textId="77777777" w:rsidR="00314650" w:rsidRDefault="00314650" w:rsidP="00960D07">
      <w:pPr>
        <w:jc w:val="left"/>
        <w:rPr>
          <w:rFonts w:cs="Times New Roman"/>
          <w:szCs w:val="24"/>
        </w:rPr>
      </w:pPr>
    </w:p>
    <w:p w14:paraId="69391EDC" w14:textId="77777777" w:rsidR="00314650" w:rsidRDefault="00314650" w:rsidP="00960D07">
      <w:pPr>
        <w:jc w:val="left"/>
        <w:rPr>
          <w:rFonts w:cs="Times New Roman"/>
          <w:szCs w:val="24"/>
        </w:rPr>
      </w:pPr>
    </w:p>
    <w:p w14:paraId="2677BDCA" w14:textId="77777777" w:rsidR="00314650" w:rsidRDefault="00314650" w:rsidP="00960D07">
      <w:pPr>
        <w:jc w:val="left"/>
        <w:rPr>
          <w:rFonts w:cs="Times New Roman"/>
          <w:szCs w:val="24"/>
        </w:rPr>
      </w:pPr>
    </w:p>
    <w:p w14:paraId="7578AA6E" w14:textId="77777777" w:rsidR="00314650" w:rsidRDefault="00314650" w:rsidP="00960D07">
      <w:pPr>
        <w:jc w:val="left"/>
        <w:rPr>
          <w:rFonts w:cs="Times New Roman"/>
          <w:szCs w:val="24"/>
        </w:rPr>
      </w:pPr>
    </w:p>
    <w:p w14:paraId="30DD5847" w14:textId="77777777" w:rsidR="00314650" w:rsidRDefault="00314650" w:rsidP="00960D07">
      <w:pPr>
        <w:jc w:val="left"/>
        <w:rPr>
          <w:rFonts w:cs="Times New Roman"/>
          <w:szCs w:val="24"/>
        </w:rPr>
      </w:pPr>
    </w:p>
    <w:p w14:paraId="42F2E59C" w14:textId="77777777" w:rsidR="00B00633" w:rsidRDefault="00B00633" w:rsidP="00960D07">
      <w:pPr>
        <w:jc w:val="left"/>
        <w:rPr>
          <w:rFonts w:cs="Times New Roman"/>
          <w:szCs w:val="24"/>
        </w:rPr>
      </w:pPr>
    </w:p>
    <w:p w14:paraId="6A97B739" w14:textId="77777777" w:rsidR="00B00633" w:rsidRPr="00950324" w:rsidRDefault="00B00633" w:rsidP="00960D07">
      <w:pPr>
        <w:jc w:val="left"/>
        <w:rPr>
          <w:rFonts w:cs="Times New Roman"/>
          <w:szCs w:val="24"/>
        </w:rPr>
      </w:pPr>
    </w:p>
    <w:p w14:paraId="37EAF512" w14:textId="77777777" w:rsidR="001526B3" w:rsidRDefault="54E458F7" w:rsidP="54E458F7">
      <w:pPr>
        <w:ind w:left="0" w:firstLine="708"/>
        <w:jc w:val="left"/>
        <w:rPr>
          <w:rFonts w:cs="Times New Roman"/>
        </w:rPr>
      </w:pPr>
      <w:r w:rsidRPr="54E458F7">
        <w:rPr>
          <w:rFonts w:cs="Times New Roman"/>
        </w:rPr>
        <w:t xml:space="preserve">Cabe mostrar que las estrategias lúdicas pedagógicas son herramientas didácticas que se </w:t>
      </w:r>
    </w:p>
    <w:p w14:paraId="1B92DE22" w14:textId="77777777" w:rsidR="001526B3" w:rsidRDefault="001526B3" w:rsidP="00314650">
      <w:pPr>
        <w:ind w:left="0" w:firstLine="708"/>
        <w:jc w:val="left"/>
        <w:rPr>
          <w:rFonts w:cs="Times New Roman"/>
          <w:szCs w:val="24"/>
        </w:rPr>
      </w:pPr>
    </w:p>
    <w:p w14:paraId="5450924A" w14:textId="77777777" w:rsidR="00AF0250" w:rsidRPr="00950324" w:rsidRDefault="54E458F7" w:rsidP="54E458F7">
      <w:pPr>
        <w:ind w:left="0" w:firstLine="708"/>
        <w:jc w:val="left"/>
        <w:rPr>
          <w:rFonts w:cs="Times New Roman"/>
        </w:rPr>
      </w:pPr>
      <w:r w:rsidRPr="54E458F7">
        <w:rPr>
          <w:rFonts w:cs="Times New Roman"/>
        </w:rPr>
        <w:t xml:space="preserve">Proponen a los  docentes para  realizar actividades pedagógicas y de esta manera   incentivar y motivar a los niños en el aula de clase. </w:t>
      </w:r>
    </w:p>
    <w:p w14:paraId="05F4BC4A" w14:textId="77777777" w:rsidR="00314650" w:rsidRDefault="00314650" w:rsidP="00314650">
      <w:pPr>
        <w:ind w:left="0" w:firstLine="0"/>
        <w:jc w:val="left"/>
        <w:rPr>
          <w:rFonts w:cs="Times New Roman"/>
          <w:szCs w:val="24"/>
        </w:rPr>
      </w:pPr>
    </w:p>
    <w:p w14:paraId="21879B0B" w14:textId="77777777" w:rsidR="003F6896" w:rsidRDefault="54E458F7" w:rsidP="54E458F7">
      <w:pPr>
        <w:ind w:left="0" w:firstLine="708"/>
        <w:jc w:val="left"/>
        <w:rPr>
          <w:rFonts w:cs="Times New Roman"/>
        </w:rPr>
      </w:pPr>
      <w:r w:rsidRPr="54E458F7">
        <w:rPr>
          <w:rFonts w:cs="Times New Roman"/>
        </w:rPr>
        <w:t>Se entiende que son  los docentes los encargados de mantener motivados a los niños. Como nos dice Isabel Solé en el capítulo (2) de su libro  que “El profesor debe ser activo, estimulante y sobre todo ser una persona que lee y que se entusiasma leyendo. No podemos pretender motivar y animar a la lectura a los alumnos, si nosotros mismos no estamos motivados por la lectura. El profesor debe ser un buen lector, que lee mucho y así poco a poco los alumnos van a  adquirir un verdadero hábito de lectura.”</w:t>
      </w:r>
    </w:p>
    <w:p w14:paraId="03C5F2D4" w14:textId="77777777" w:rsidR="00314650" w:rsidRPr="00950324" w:rsidRDefault="00314650" w:rsidP="00314650">
      <w:pPr>
        <w:ind w:left="0" w:firstLine="708"/>
        <w:jc w:val="left"/>
        <w:rPr>
          <w:rFonts w:cs="Times New Roman"/>
          <w:szCs w:val="24"/>
        </w:rPr>
      </w:pPr>
    </w:p>
    <w:p w14:paraId="71C3BF7A" w14:textId="77777777" w:rsidR="007F0099" w:rsidRPr="00950324" w:rsidRDefault="54E458F7" w:rsidP="54E458F7">
      <w:pPr>
        <w:ind w:left="0" w:firstLine="708"/>
        <w:jc w:val="left"/>
        <w:rPr>
          <w:rFonts w:cs="Times New Roman"/>
          <w:color w:val="auto"/>
        </w:rPr>
      </w:pPr>
      <w:r w:rsidRPr="54E458F7">
        <w:rPr>
          <w:rFonts w:cs="Times New Roman"/>
          <w:color w:val="auto"/>
        </w:rPr>
        <w:t xml:space="preserve">Con esta propuesta, de implementar la lectura por  medio de imágenes, se pretende  despertar  la motivación en los niños y niñas y de esta forma  fortalecer  la interpretación y comprensión  en ellos.  De la  Institución José Manuel Rodríguez INEM de Cartagena Bolívar. Sí miramos que es atreves de los ojos que se trasmite la imagen a determinadas áreas del cerebro y  es el encargado de   procesarlas e interpretarla. </w:t>
      </w:r>
    </w:p>
    <w:p w14:paraId="3D6BEC5E" w14:textId="77777777" w:rsidR="00314650" w:rsidRDefault="00314650" w:rsidP="00314650">
      <w:pPr>
        <w:ind w:left="0" w:firstLine="0"/>
        <w:jc w:val="left"/>
        <w:rPr>
          <w:rFonts w:cs="Times New Roman"/>
          <w:color w:val="auto"/>
          <w:szCs w:val="24"/>
        </w:rPr>
      </w:pPr>
    </w:p>
    <w:p w14:paraId="45381C74" w14:textId="77777777" w:rsidR="00CC5D8C" w:rsidRPr="00950324" w:rsidRDefault="54E458F7" w:rsidP="54E458F7">
      <w:pPr>
        <w:ind w:left="0" w:firstLine="708"/>
        <w:jc w:val="left"/>
        <w:rPr>
          <w:rFonts w:cs="Times New Roman"/>
          <w:color w:val="auto"/>
        </w:rPr>
      </w:pPr>
      <w:r w:rsidRPr="54E458F7">
        <w:rPr>
          <w:rFonts w:cs="Times New Roman"/>
          <w:color w:val="auto"/>
        </w:rPr>
        <w:t>Una estrategia a realizar es permitir que los niños vean muchos libros, periódicos, revistas y otros materiales de lectura que incluyen fotografías, dibujos, mapas, graficas que aclara y amplían la información textual. Con estas actividades los niños ejercitas la parte cognitivo sensorial, motriz. Emotivos sociales los cuales ha de conjugarse necesariamente para lograrlo</w:t>
      </w:r>
    </w:p>
    <w:p w14:paraId="591ED16F" w14:textId="77777777" w:rsidR="00314650" w:rsidRDefault="00314650" w:rsidP="00314650">
      <w:pPr>
        <w:ind w:left="0" w:firstLine="0"/>
        <w:jc w:val="left"/>
        <w:rPr>
          <w:rFonts w:cs="Times New Roman"/>
          <w:color w:val="auto"/>
          <w:szCs w:val="24"/>
        </w:rPr>
      </w:pPr>
    </w:p>
    <w:p w14:paraId="11DF2F9A" w14:textId="77777777" w:rsidR="004510C4" w:rsidRPr="00950324" w:rsidRDefault="54E458F7" w:rsidP="54E458F7">
      <w:pPr>
        <w:ind w:left="0" w:firstLine="708"/>
        <w:jc w:val="left"/>
        <w:rPr>
          <w:rFonts w:cs="Times New Roman"/>
          <w:color w:val="auto"/>
        </w:rPr>
      </w:pPr>
      <w:r w:rsidRPr="54E458F7">
        <w:rPr>
          <w:rFonts w:cs="Times New Roman"/>
          <w:color w:val="auto"/>
        </w:rPr>
        <w:lastRenderedPageBreak/>
        <w:t xml:space="preserve">Es importante tener en cuenta esto para perfilar al niño  hacia la lectura de imágenes ya que el niño desde  que nace asimila a través de la visión todo lo que se encuentra en su entorno teniendo en cuenta que para ello no necesita que su entorno social y cultural requiera de preparación académica alguna. </w:t>
      </w:r>
    </w:p>
    <w:p w14:paraId="16BA62DC" w14:textId="77777777" w:rsidR="00314650" w:rsidRDefault="00314650" w:rsidP="00314650">
      <w:pPr>
        <w:ind w:left="0" w:firstLine="0"/>
        <w:jc w:val="left"/>
        <w:rPr>
          <w:rFonts w:cs="Times New Roman"/>
          <w:color w:val="auto"/>
          <w:szCs w:val="24"/>
        </w:rPr>
      </w:pPr>
    </w:p>
    <w:p w14:paraId="6FDD7C74" w14:textId="77777777" w:rsidR="009C3F50" w:rsidRDefault="54E458F7" w:rsidP="54E458F7">
      <w:pPr>
        <w:ind w:left="0" w:firstLine="708"/>
        <w:jc w:val="left"/>
        <w:rPr>
          <w:rFonts w:cs="Times New Roman"/>
          <w:color w:val="auto"/>
        </w:rPr>
      </w:pPr>
      <w:r w:rsidRPr="54E458F7">
        <w:rPr>
          <w:rFonts w:cs="Times New Roman"/>
          <w:color w:val="auto"/>
        </w:rPr>
        <w:t xml:space="preserve">Esta propuesta pretende incentivar a los maestro de la institución José ManuelRodríguez INEMpara lograr la  motivación en las aulas de clase del grado transición. Por eso se recomienda utilizar cuentos tipo álbum donde resaltan las imágenes de buena calidad y esto ayuda desarrollar y mejorar su imaginación. </w:t>
      </w:r>
    </w:p>
    <w:p w14:paraId="73C2CB83" w14:textId="77777777" w:rsidR="00314650" w:rsidRDefault="00314650" w:rsidP="00314650">
      <w:pPr>
        <w:spacing w:line="240" w:lineRule="auto"/>
        <w:ind w:left="0" w:firstLine="0"/>
        <w:jc w:val="left"/>
        <w:rPr>
          <w:rFonts w:cs="Times New Roman"/>
          <w:szCs w:val="24"/>
        </w:rPr>
      </w:pPr>
      <w:r w:rsidRPr="00950324">
        <w:rPr>
          <w:rFonts w:cs="Times New Roman"/>
          <w:noProof/>
          <w:szCs w:val="24"/>
          <w:lang w:eastAsia="es-CO"/>
        </w:rPr>
        <w:drawing>
          <wp:anchor distT="0" distB="0" distL="114300" distR="114300" simplePos="0" relativeHeight="251658240" behindDoc="1" locked="0" layoutInCell="1" allowOverlap="1" wp14:anchorId="13D20C2F" wp14:editId="07777777">
            <wp:simplePos x="0" y="0"/>
            <wp:positionH relativeFrom="column">
              <wp:posOffset>-265520</wp:posOffset>
            </wp:positionH>
            <wp:positionV relativeFrom="paragraph">
              <wp:posOffset>1905</wp:posOffset>
            </wp:positionV>
            <wp:extent cx="5943600" cy="4151376"/>
            <wp:effectExtent l="0" t="0" r="0" b="1905"/>
            <wp:wrapNone/>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151376"/>
                    </a:xfrm>
                    <a:prstGeom prst="rect">
                      <a:avLst/>
                    </a:prstGeom>
                    <a:noFill/>
                    <a:ln>
                      <a:noFill/>
                    </a:ln>
                  </pic:spPr>
                </pic:pic>
              </a:graphicData>
            </a:graphic>
          </wp:anchor>
        </w:drawing>
      </w:r>
    </w:p>
    <w:p w14:paraId="5F324066" w14:textId="77777777" w:rsidR="00314650" w:rsidRDefault="00314650" w:rsidP="00314650">
      <w:pPr>
        <w:spacing w:line="240" w:lineRule="auto"/>
        <w:ind w:left="0" w:firstLine="0"/>
        <w:jc w:val="left"/>
        <w:rPr>
          <w:rFonts w:cs="Times New Roman"/>
          <w:szCs w:val="24"/>
        </w:rPr>
      </w:pPr>
    </w:p>
    <w:p w14:paraId="61D9B2C0" w14:textId="77777777" w:rsidR="00314650" w:rsidRDefault="00314650" w:rsidP="00314650">
      <w:pPr>
        <w:spacing w:line="240" w:lineRule="auto"/>
        <w:ind w:left="0" w:firstLine="0"/>
        <w:jc w:val="left"/>
        <w:rPr>
          <w:rFonts w:cs="Times New Roman"/>
          <w:szCs w:val="24"/>
        </w:rPr>
      </w:pPr>
    </w:p>
    <w:p w14:paraId="78506C10" w14:textId="77777777" w:rsidR="00314650" w:rsidRDefault="00314650" w:rsidP="00314650">
      <w:pPr>
        <w:spacing w:line="240" w:lineRule="auto"/>
        <w:ind w:left="0" w:firstLine="0"/>
        <w:jc w:val="left"/>
        <w:rPr>
          <w:rFonts w:cs="Times New Roman"/>
          <w:szCs w:val="24"/>
        </w:rPr>
      </w:pPr>
    </w:p>
    <w:p w14:paraId="58B6A027" w14:textId="77777777" w:rsidR="00F34F93" w:rsidRPr="00742AC5" w:rsidRDefault="004B5A6F" w:rsidP="54E458F7">
      <w:pPr>
        <w:spacing w:line="240" w:lineRule="auto"/>
        <w:ind w:left="708" w:firstLine="0"/>
        <w:jc w:val="left"/>
        <w:rPr>
          <w:rFonts w:cs="Times New Roman"/>
          <w:color w:val="FFFFFF" w:themeColor="background1"/>
        </w:rPr>
      </w:pPr>
      <w:r w:rsidRPr="54E458F7">
        <w:rPr>
          <w:rFonts w:cs="Times New Roman"/>
          <w:color w:val="FFFFFF" w:themeColor="background1"/>
        </w:rPr>
        <w:t>Televisión</w:t>
      </w:r>
      <w:r w:rsidR="004712E0" w:rsidRPr="00742AC5">
        <w:rPr>
          <w:rFonts w:cs="Times New Roman"/>
          <w:color w:val="FFFFFF" w:themeColor="background1"/>
          <w:szCs w:val="24"/>
        </w:rPr>
        <w:tab/>
      </w:r>
    </w:p>
    <w:p w14:paraId="067B069B" w14:textId="77777777" w:rsidR="004B5A6F" w:rsidRPr="00742AC5" w:rsidRDefault="004B5A6F" w:rsidP="54E458F7">
      <w:pPr>
        <w:tabs>
          <w:tab w:val="left" w:pos="2970"/>
          <w:tab w:val="left" w:pos="5025"/>
          <w:tab w:val="left" w:pos="6870"/>
          <w:tab w:val="left" w:pos="8610"/>
          <w:tab w:val="right" w:pos="9360"/>
        </w:tabs>
        <w:spacing w:line="240" w:lineRule="auto"/>
        <w:ind w:left="708" w:firstLine="0"/>
        <w:jc w:val="left"/>
        <w:rPr>
          <w:rFonts w:cs="Times New Roman"/>
          <w:color w:val="FFFFFF" w:themeColor="background1"/>
        </w:rPr>
      </w:pPr>
      <w:r w:rsidRPr="54E458F7">
        <w:rPr>
          <w:rFonts w:cs="Times New Roman"/>
          <w:color w:val="FFFFFF" w:themeColor="background1"/>
        </w:rPr>
        <w:t xml:space="preserve">Narrar cuentos </w:t>
      </w:r>
      <w:r w:rsidRPr="00742AC5">
        <w:rPr>
          <w:rFonts w:cs="Times New Roman"/>
          <w:color w:val="FFFFFF" w:themeColor="background1"/>
          <w:szCs w:val="24"/>
        </w:rPr>
        <w:tab/>
      </w:r>
      <w:r w:rsidR="00CA386E" w:rsidRPr="54E458F7">
        <w:rPr>
          <w:rFonts w:cs="Times New Roman"/>
          <w:color w:val="FFFFFF" w:themeColor="background1"/>
        </w:rPr>
        <w:t xml:space="preserve">títeres </w:t>
      </w:r>
      <w:r w:rsidR="00CA386E" w:rsidRPr="00742AC5">
        <w:rPr>
          <w:rFonts w:cs="Times New Roman"/>
          <w:color w:val="FFFFFF" w:themeColor="background1"/>
          <w:szCs w:val="24"/>
        </w:rPr>
        <w:tab/>
      </w:r>
      <w:r w:rsidRPr="54E458F7">
        <w:rPr>
          <w:rFonts w:cs="Times New Roman"/>
          <w:color w:val="FFFFFF" w:themeColor="background1"/>
        </w:rPr>
        <w:t xml:space="preserve">fotografía </w:t>
      </w:r>
      <w:r w:rsidRPr="00742AC5">
        <w:rPr>
          <w:rFonts w:cs="Times New Roman"/>
          <w:color w:val="FFFFFF" w:themeColor="background1"/>
          <w:szCs w:val="24"/>
        </w:rPr>
        <w:tab/>
      </w:r>
      <w:r w:rsidRPr="54E458F7">
        <w:rPr>
          <w:rFonts w:cs="Times New Roman"/>
          <w:color w:val="FFFFFF" w:themeColor="background1"/>
        </w:rPr>
        <w:t xml:space="preserve">dibujo </w:t>
      </w:r>
      <w:r w:rsidRPr="00742AC5">
        <w:rPr>
          <w:rFonts w:cs="Times New Roman"/>
          <w:color w:val="FFFFFF" w:themeColor="background1"/>
          <w:szCs w:val="24"/>
        </w:rPr>
        <w:tab/>
      </w:r>
    </w:p>
    <w:p w14:paraId="0B59F50A" w14:textId="77777777" w:rsidR="004712E0" w:rsidRPr="00742AC5" w:rsidRDefault="00742AC5" w:rsidP="54E458F7">
      <w:pPr>
        <w:tabs>
          <w:tab w:val="left" w:pos="2970"/>
          <w:tab w:val="center" w:pos="5176"/>
          <w:tab w:val="left" w:pos="6840"/>
        </w:tabs>
        <w:spacing w:line="240" w:lineRule="auto"/>
        <w:ind w:left="708" w:firstLine="0"/>
        <w:jc w:val="left"/>
        <w:rPr>
          <w:rFonts w:cs="Times New Roman"/>
          <w:color w:val="FFFFFF" w:themeColor="background1"/>
        </w:rPr>
      </w:pPr>
      <w:r w:rsidRPr="54E458F7">
        <w:rPr>
          <w:rFonts w:cs="Times New Roman"/>
          <w:color w:val="FFFFFF" w:themeColor="background1"/>
        </w:rPr>
        <w:t>Con</w:t>
      </w:r>
      <w:r w:rsidR="004712E0" w:rsidRPr="54E458F7">
        <w:rPr>
          <w:rFonts w:cs="Times New Roman"/>
          <w:color w:val="FFFFFF" w:themeColor="background1"/>
        </w:rPr>
        <w:t xml:space="preserve"> grandes </w:t>
      </w:r>
      <w:r w:rsidR="004712E0" w:rsidRPr="00742AC5">
        <w:rPr>
          <w:rFonts w:cs="Times New Roman"/>
          <w:color w:val="FFFFFF" w:themeColor="background1"/>
          <w:szCs w:val="24"/>
        </w:rPr>
        <w:tab/>
      </w:r>
      <w:r w:rsidR="004712E0" w:rsidRPr="00742AC5">
        <w:rPr>
          <w:rFonts w:cs="Times New Roman"/>
          <w:color w:val="FFFFFF" w:themeColor="background1"/>
          <w:szCs w:val="24"/>
        </w:rPr>
        <w:tab/>
      </w:r>
      <w:r w:rsidR="004B5A6F" w:rsidRPr="54E458F7">
        <w:rPr>
          <w:rFonts w:cs="Times New Roman"/>
          <w:color w:val="FFFFFF" w:themeColor="background1"/>
        </w:rPr>
        <w:t xml:space="preserve">graficas </w:t>
      </w:r>
    </w:p>
    <w:p w14:paraId="2D41DEA8" w14:textId="77777777" w:rsidR="00FA620A" w:rsidRPr="00950324" w:rsidRDefault="54E458F7" w:rsidP="54E458F7">
      <w:pPr>
        <w:tabs>
          <w:tab w:val="left" w:pos="2970"/>
        </w:tabs>
        <w:spacing w:line="240" w:lineRule="auto"/>
        <w:ind w:left="708" w:firstLine="0"/>
        <w:jc w:val="left"/>
        <w:rPr>
          <w:rFonts w:cs="Times New Roman"/>
        </w:rPr>
      </w:pPr>
      <w:r w:rsidRPr="54E458F7">
        <w:rPr>
          <w:rFonts w:cs="Times New Roman"/>
          <w:color w:val="FFFFFF" w:themeColor="background1"/>
        </w:rPr>
        <w:t xml:space="preserve">Imágenes </w:t>
      </w:r>
    </w:p>
    <w:p w14:paraId="42949BA2" w14:textId="77777777" w:rsidR="004712E0" w:rsidRPr="00950324" w:rsidRDefault="004712E0" w:rsidP="00960D07">
      <w:pPr>
        <w:tabs>
          <w:tab w:val="left" w:pos="2250"/>
        </w:tabs>
        <w:jc w:val="left"/>
        <w:rPr>
          <w:rFonts w:cs="Times New Roman"/>
          <w:szCs w:val="24"/>
        </w:rPr>
      </w:pPr>
      <w:r w:rsidRPr="00950324">
        <w:rPr>
          <w:rFonts w:cs="Times New Roman"/>
          <w:szCs w:val="24"/>
        </w:rPr>
        <w:tab/>
      </w:r>
    </w:p>
    <w:p w14:paraId="4E448869" w14:textId="77777777" w:rsidR="004712E0" w:rsidRPr="00950324" w:rsidRDefault="004712E0" w:rsidP="00960D07">
      <w:pPr>
        <w:tabs>
          <w:tab w:val="left" w:pos="2970"/>
        </w:tabs>
        <w:jc w:val="left"/>
        <w:rPr>
          <w:rFonts w:cs="Times New Roman"/>
          <w:szCs w:val="24"/>
        </w:rPr>
      </w:pPr>
    </w:p>
    <w:p w14:paraId="009341D0" w14:textId="77777777" w:rsidR="004712E0" w:rsidRPr="00950324" w:rsidRDefault="004712E0" w:rsidP="00960D07">
      <w:pPr>
        <w:tabs>
          <w:tab w:val="left" w:pos="2970"/>
        </w:tabs>
        <w:jc w:val="left"/>
        <w:rPr>
          <w:rFonts w:cs="Times New Roman"/>
          <w:szCs w:val="24"/>
        </w:rPr>
      </w:pPr>
    </w:p>
    <w:p w14:paraId="076AE079" w14:textId="77777777" w:rsidR="000B6120" w:rsidRPr="00950324" w:rsidRDefault="000B6120" w:rsidP="00960D07">
      <w:pPr>
        <w:jc w:val="left"/>
        <w:rPr>
          <w:rFonts w:cs="Times New Roman"/>
          <w:szCs w:val="24"/>
        </w:rPr>
      </w:pPr>
    </w:p>
    <w:p w14:paraId="0BD549BF" w14:textId="77777777" w:rsidR="000B6120" w:rsidRPr="00950324" w:rsidRDefault="000B6120" w:rsidP="00960D07">
      <w:pPr>
        <w:jc w:val="left"/>
        <w:rPr>
          <w:rFonts w:cs="Times New Roman"/>
          <w:szCs w:val="24"/>
        </w:rPr>
      </w:pPr>
    </w:p>
    <w:p w14:paraId="78B6300F" w14:textId="77777777" w:rsidR="000B6120" w:rsidRPr="00950324" w:rsidRDefault="000B6120" w:rsidP="00960D07">
      <w:pPr>
        <w:jc w:val="left"/>
        <w:rPr>
          <w:rFonts w:cs="Times New Roman"/>
          <w:szCs w:val="24"/>
        </w:rPr>
      </w:pPr>
    </w:p>
    <w:p w14:paraId="4D5F13B7" w14:textId="77777777" w:rsidR="000B6120" w:rsidRPr="00950324" w:rsidRDefault="000B6120" w:rsidP="00960D07">
      <w:pPr>
        <w:jc w:val="left"/>
        <w:rPr>
          <w:rFonts w:cs="Times New Roman"/>
          <w:szCs w:val="24"/>
        </w:rPr>
      </w:pPr>
    </w:p>
    <w:p w14:paraId="581C8054" w14:textId="77777777" w:rsidR="000B6120" w:rsidRDefault="000B6120" w:rsidP="00314650">
      <w:pPr>
        <w:ind w:left="0" w:firstLine="0"/>
        <w:jc w:val="left"/>
        <w:rPr>
          <w:rFonts w:cs="Times New Roman"/>
          <w:szCs w:val="24"/>
        </w:rPr>
      </w:pPr>
    </w:p>
    <w:p w14:paraId="4C08435A" w14:textId="77777777" w:rsidR="001526B3" w:rsidRDefault="001526B3" w:rsidP="00314650">
      <w:pPr>
        <w:ind w:left="0" w:firstLine="0"/>
        <w:jc w:val="left"/>
        <w:rPr>
          <w:rFonts w:cs="Times New Roman"/>
          <w:szCs w:val="24"/>
        </w:rPr>
      </w:pPr>
    </w:p>
    <w:p w14:paraId="47C21DB3" w14:textId="77777777" w:rsidR="001526B3" w:rsidRDefault="001526B3" w:rsidP="00314650">
      <w:pPr>
        <w:ind w:left="0" w:firstLine="0"/>
        <w:jc w:val="left"/>
        <w:rPr>
          <w:rFonts w:cs="Times New Roman"/>
          <w:szCs w:val="24"/>
        </w:rPr>
      </w:pPr>
    </w:p>
    <w:p w14:paraId="2F8E7DF7" w14:textId="77777777" w:rsidR="001526B3" w:rsidRDefault="001526B3" w:rsidP="00314650">
      <w:pPr>
        <w:ind w:left="0" w:firstLine="0"/>
        <w:jc w:val="left"/>
        <w:rPr>
          <w:rFonts w:cs="Times New Roman"/>
          <w:szCs w:val="24"/>
        </w:rPr>
      </w:pPr>
    </w:p>
    <w:p w14:paraId="61F9F8BD" w14:textId="77777777" w:rsidR="001526B3" w:rsidRDefault="001526B3" w:rsidP="00314650">
      <w:pPr>
        <w:ind w:left="0" w:firstLine="0"/>
        <w:jc w:val="left"/>
        <w:rPr>
          <w:rFonts w:cs="Times New Roman"/>
          <w:szCs w:val="24"/>
        </w:rPr>
      </w:pPr>
    </w:p>
    <w:p w14:paraId="5FFE36F4" w14:textId="77777777" w:rsidR="001526B3" w:rsidRDefault="001526B3" w:rsidP="00314650">
      <w:pPr>
        <w:ind w:left="0" w:firstLine="0"/>
        <w:jc w:val="left"/>
        <w:rPr>
          <w:rFonts w:cs="Times New Roman"/>
          <w:szCs w:val="24"/>
        </w:rPr>
      </w:pPr>
    </w:p>
    <w:p w14:paraId="203240BA" w14:textId="77777777" w:rsidR="001526B3" w:rsidRDefault="001526B3" w:rsidP="00314650">
      <w:pPr>
        <w:ind w:left="0" w:firstLine="0"/>
        <w:jc w:val="left"/>
        <w:rPr>
          <w:rFonts w:cs="Times New Roman"/>
          <w:szCs w:val="24"/>
        </w:rPr>
      </w:pPr>
    </w:p>
    <w:p w14:paraId="011D9364" w14:textId="77777777" w:rsidR="001526B3" w:rsidRDefault="001526B3" w:rsidP="00314650">
      <w:pPr>
        <w:ind w:left="0" w:firstLine="0"/>
        <w:jc w:val="left"/>
        <w:rPr>
          <w:rFonts w:cs="Times New Roman"/>
          <w:szCs w:val="24"/>
        </w:rPr>
      </w:pPr>
    </w:p>
    <w:p w14:paraId="02EC2232" w14:textId="77777777" w:rsidR="000B6120" w:rsidRDefault="001526B3" w:rsidP="00314650">
      <w:pPr>
        <w:pStyle w:val="Ttulo1"/>
      </w:pPr>
      <w:bookmarkStart w:id="80" w:name="_Toc476818711"/>
      <w:r>
        <w:t>10</w:t>
      </w:r>
      <w:r w:rsidR="000B6120">
        <w:t xml:space="preserve">. </w:t>
      </w:r>
      <w:r w:rsidR="000B6120" w:rsidRPr="00950324">
        <w:t>Cronograma  de actividades para implementar la motivación</w:t>
      </w:r>
      <w:bookmarkEnd w:id="80"/>
    </w:p>
    <w:p w14:paraId="3502CF3F" w14:textId="77777777" w:rsidR="000B6120" w:rsidRDefault="000B6120" w:rsidP="00314650">
      <w:pPr>
        <w:ind w:firstLine="0"/>
      </w:pPr>
    </w:p>
    <w:p w14:paraId="5A66BF6B" w14:textId="77777777" w:rsidR="000B6120" w:rsidRPr="00950324" w:rsidRDefault="54E458F7" w:rsidP="000B6120">
      <w:pPr>
        <w:ind w:left="0" w:firstLine="0"/>
      </w:pPr>
      <w:r>
        <w:t>Implementación De Estrategias Pedagógicas Didácticas Del Sistema De Imágenes Para Fortalecer La Motivación Hacia La Lectura.</w:t>
      </w:r>
    </w:p>
    <w:p w14:paraId="58F86188" w14:textId="77777777" w:rsidR="000B6120" w:rsidRDefault="000B6120" w:rsidP="000B6120">
      <w:pPr>
        <w:ind w:left="0" w:firstLine="0"/>
        <w:rPr>
          <w:rFonts w:cs="Times New Roman"/>
          <w:color w:val="auto"/>
          <w:szCs w:val="24"/>
        </w:rPr>
      </w:pPr>
    </w:p>
    <w:tbl>
      <w:tblPr>
        <w:tblStyle w:val="Tablaconcuadrcula"/>
        <w:tblW w:w="0" w:type="auto"/>
        <w:tblLook w:val="04A0" w:firstRow="1" w:lastRow="0" w:firstColumn="1" w:lastColumn="0" w:noHBand="0" w:noVBand="1"/>
      </w:tblPr>
      <w:tblGrid>
        <w:gridCol w:w="1421"/>
        <w:gridCol w:w="2251"/>
        <w:gridCol w:w="1664"/>
        <w:gridCol w:w="1822"/>
        <w:gridCol w:w="1567"/>
        <w:gridCol w:w="1580"/>
      </w:tblGrid>
      <w:tr w:rsidR="000265A7" w14:paraId="760498EE" w14:textId="77777777" w:rsidTr="54E458F7">
        <w:trPr>
          <w:trHeight w:val="386"/>
        </w:trPr>
        <w:tc>
          <w:tcPr>
            <w:tcW w:w="1421" w:type="dxa"/>
            <w:tcBorders>
              <w:top w:val="thickThinMediumGap" w:sz="24" w:space="0" w:color="auto"/>
              <w:left w:val="thickThinMediumGap" w:sz="24" w:space="0" w:color="auto"/>
              <w:bottom w:val="thickThinMediumGap" w:sz="24" w:space="0" w:color="auto"/>
              <w:right w:val="thickThinMediumGap" w:sz="24" w:space="0" w:color="auto"/>
            </w:tcBorders>
          </w:tcPr>
          <w:p w14:paraId="5C6AEFEA" w14:textId="77777777" w:rsidR="000265A7" w:rsidRPr="000265A7" w:rsidRDefault="54E458F7" w:rsidP="54E458F7">
            <w:pPr>
              <w:ind w:left="0" w:firstLine="0"/>
              <w:jc w:val="center"/>
              <w:rPr>
                <w:rFonts w:cs="Times New Roman"/>
                <w:b/>
                <w:bCs/>
                <w:color w:val="auto"/>
              </w:rPr>
            </w:pPr>
            <w:r w:rsidRPr="54E458F7">
              <w:rPr>
                <w:rFonts w:cs="Times New Roman"/>
                <w:b/>
                <w:bCs/>
                <w:color w:val="auto"/>
              </w:rPr>
              <w:t>Fecha</w:t>
            </w:r>
          </w:p>
        </w:tc>
        <w:tc>
          <w:tcPr>
            <w:tcW w:w="2251" w:type="dxa"/>
            <w:tcBorders>
              <w:top w:val="thickThinMediumGap" w:sz="24" w:space="0" w:color="auto"/>
              <w:left w:val="thickThinMediumGap" w:sz="24" w:space="0" w:color="auto"/>
              <w:bottom w:val="thickThinMediumGap" w:sz="24" w:space="0" w:color="auto"/>
              <w:right w:val="thickThinMediumGap" w:sz="24" w:space="0" w:color="auto"/>
            </w:tcBorders>
          </w:tcPr>
          <w:p w14:paraId="5BCCF1C3" w14:textId="77777777" w:rsidR="000265A7" w:rsidRPr="000265A7" w:rsidRDefault="54E458F7" w:rsidP="54E458F7">
            <w:pPr>
              <w:ind w:left="0" w:firstLine="0"/>
              <w:jc w:val="center"/>
              <w:rPr>
                <w:rFonts w:cs="Times New Roman"/>
                <w:b/>
                <w:bCs/>
                <w:color w:val="auto"/>
              </w:rPr>
            </w:pPr>
            <w:r w:rsidRPr="54E458F7">
              <w:rPr>
                <w:rFonts w:cs="Times New Roman"/>
                <w:b/>
                <w:bCs/>
                <w:color w:val="auto"/>
              </w:rPr>
              <w:t>Estrategia se actividades</w:t>
            </w:r>
          </w:p>
        </w:tc>
        <w:tc>
          <w:tcPr>
            <w:tcW w:w="1664" w:type="dxa"/>
            <w:tcBorders>
              <w:top w:val="thickThinMediumGap" w:sz="24" w:space="0" w:color="auto"/>
              <w:left w:val="thickThinMediumGap" w:sz="24" w:space="0" w:color="auto"/>
              <w:bottom w:val="thickThinMediumGap" w:sz="24" w:space="0" w:color="auto"/>
              <w:right w:val="thickThinMediumGap" w:sz="24" w:space="0" w:color="auto"/>
            </w:tcBorders>
          </w:tcPr>
          <w:p w14:paraId="6B01C649" w14:textId="77777777" w:rsidR="000265A7" w:rsidRPr="000265A7" w:rsidRDefault="54E458F7" w:rsidP="54E458F7">
            <w:pPr>
              <w:ind w:left="0" w:firstLine="0"/>
              <w:jc w:val="center"/>
              <w:rPr>
                <w:rFonts w:cs="Times New Roman"/>
                <w:b/>
                <w:bCs/>
                <w:color w:val="auto"/>
              </w:rPr>
            </w:pPr>
            <w:r w:rsidRPr="54E458F7">
              <w:rPr>
                <w:rFonts w:cs="Times New Roman"/>
                <w:b/>
                <w:bCs/>
                <w:color w:val="auto"/>
              </w:rPr>
              <w:t>Objetivo</w:t>
            </w:r>
          </w:p>
        </w:tc>
        <w:tc>
          <w:tcPr>
            <w:tcW w:w="1822" w:type="dxa"/>
            <w:tcBorders>
              <w:top w:val="thickThinMediumGap" w:sz="24" w:space="0" w:color="auto"/>
              <w:left w:val="thickThinMediumGap" w:sz="24" w:space="0" w:color="auto"/>
              <w:bottom w:val="thickThinMediumGap" w:sz="24" w:space="0" w:color="auto"/>
              <w:right w:val="thickThinMediumGap" w:sz="24" w:space="0" w:color="auto"/>
            </w:tcBorders>
          </w:tcPr>
          <w:p w14:paraId="0A06DE76" w14:textId="77777777" w:rsidR="000265A7" w:rsidRPr="000265A7" w:rsidRDefault="54E458F7" w:rsidP="54E458F7">
            <w:pPr>
              <w:ind w:left="0" w:firstLine="0"/>
              <w:jc w:val="center"/>
              <w:rPr>
                <w:rFonts w:cs="Times New Roman"/>
                <w:b/>
                <w:bCs/>
                <w:color w:val="auto"/>
              </w:rPr>
            </w:pPr>
            <w:r w:rsidRPr="54E458F7">
              <w:rPr>
                <w:rFonts w:cs="Times New Roman"/>
                <w:b/>
                <w:bCs/>
                <w:color w:val="auto"/>
              </w:rPr>
              <w:t>Recursos</w:t>
            </w:r>
          </w:p>
        </w:tc>
        <w:tc>
          <w:tcPr>
            <w:tcW w:w="1567" w:type="dxa"/>
            <w:tcBorders>
              <w:top w:val="thickThinMediumGap" w:sz="24" w:space="0" w:color="auto"/>
              <w:left w:val="thickThinMediumGap" w:sz="24" w:space="0" w:color="auto"/>
              <w:bottom w:val="thickThinMediumGap" w:sz="24" w:space="0" w:color="auto"/>
              <w:right w:val="thickThinMediumGap" w:sz="24" w:space="0" w:color="auto"/>
            </w:tcBorders>
          </w:tcPr>
          <w:p w14:paraId="449E0B09" w14:textId="77777777" w:rsidR="000265A7" w:rsidRPr="000265A7" w:rsidRDefault="54E458F7" w:rsidP="54E458F7">
            <w:pPr>
              <w:ind w:left="0" w:firstLine="0"/>
              <w:jc w:val="center"/>
              <w:rPr>
                <w:rFonts w:cs="Times New Roman"/>
                <w:b/>
                <w:bCs/>
                <w:color w:val="auto"/>
              </w:rPr>
            </w:pPr>
            <w:r w:rsidRPr="54E458F7">
              <w:rPr>
                <w:rFonts w:cs="Times New Roman"/>
                <w:b/>
                <w:bCs/>
                <w:color w:val="auto"/>
              </w:rPr>
              <w:t>Presupuesto</w:t>
            </w:r>
          </w:p>
        </w:tc>
        <w:tc>
          <w:tcPr>
            <w:tcW w:w="1580" w:type="dxa"/>
            <w:tcBorders>
              <w:top w:val="thickThinMediumGap" w:sz="24" w:space="0" w:color="auto"/>
              <w:left w:val="thickThinMediumGap" w:sz="24" w:space="0" w:color="auto"/>
              <w:bottom w:val="thickThinMediumGap" w:sz="24" w:space="0" w:color="auto"/>
              <w:right w:val="thickThinMediumGap" w:sz="24" w:space="0" w:color="auto"/>
            </w:tcBorders>
          </w:tcPr>
          <w:p w14:paraId="7D283E5D" w14:textId="77777777" w:rsidR="000265A7" w:rsidRPr="000265A7" w:rsidRDefault="54E458F7" w:rsidP="54E458F7">
            <w:pPr>
              <w:ind w:left="0" w:firstLine="0"/>
              <w:jc w:val="center"/>
              <w:rPr>
                <w:rFonts w:cs="Times New Roman"/>
                <w:b/>
                <w:bCs/>
                <w:color w:val="auto"/>
              </w:rPr>
            </w:pPr>
            <w:r w:rsidRPr="54E458F7">
              <w:rPr>
                <w:rFonts w:cs="Times New Roman"/>
                <w:b/>
                <w:bCs/>
                <w:color w:val="auto"/>
              </w:rPr>
              <w:t>Responsable</w:t>
            </w:r>
          </w:p>
        </w:tc>
      </w:tr>
      <w:tr w:rsidR="000265A7" w14:paraId="5826B81F" w14:textId="77777777" w:rsidTr="54E458F7">
        <w:trPr>
          <w:trHeight w:val="1953"/>
        </w:trPr>
        <w:tc>
          <w:tcPr>
            <w:tcW w:w="1421" w:type="dxa"/>
            <w:tcBorders>
              <w:top w:val="thickThinMediumGap" w:sz="24" w:space="0" w:color="auto"/>
              <w:left w:val="thickThinMediumGap" w:sz="24" w:space="0" w:color="auto"/>
              <w:bottom w:val="thickThinMediumGap" w:sz="24" w:space="0" w:color="auto"/>
              <w:right w:val="thickThinMediumGap" w:sz="24" w:space="0" w:color="auto"/>
            </w:tcBorders>
          </w:tcPr>
          <w:p w14:paraId="3C77DF01" w14:textId="77777777" w:rsidR="000265A7" w:rsidRDefault="000265A7" w:rsidP="000265A7">
            <w:pPr>
              <w:ind w:left="0" w:firstLine="0"/>
              <w:rPr>
                <w:rFonts w:cs="Times New Roman"/>
                <w:color w:val="auto"/>
                <w:szCs w:val="24"/>
              </w:rPr>
            </w:pPr>
          </w:p>
        </w:tc>
        <w:tc>
          <w:tcPr>
            <w:tcW w:w="2251" w:type="dxa"/>
            <w:tcBorders>
              <w:top w:val="thickThinMediumGap" w:sz="24" w:space="0" w:color="auto"/>
              <w:left w:val="thickThinMediumGap" w:sz="24" w:space="0" w:color="auto"/>
              <w:bottom w:val="thickThinMediumGap" w:sz="24" w:space="0" w:color="auto"/>
              <w:right w:val="thickThinMediumGap" w:sz="24" w:space="0" w:color="auto"/>
            </w:tcBorders>
          </w:tcPr>
          <w:p w14:paraId="5F3DC22F" w14:textId="77777777" w:rsidR="000265A7" w:rsidRPr="005C4855" w:rsidRDefault="54E458F7" w:rsidP="54E458F7">
            <w:pPr>
              <w:pStyle w:val="Prrafodelista"/>
              <w:numPr>
                <w:ilvl w:val="0"/>
                <w:numId w:val="14"/>
              </w:numPr>
              <w:rPr>
                <w:rFonts w:cs="Times New Roman"/>
                <w:color w:val="auto"/>
              </w:rPr>
            </w:pPr>
            <w:r w:rsidRPr="54E458F7">
              <w:rPr>
                <w:rFonts w:cs="Times New Roman"/>
                <w:color w:val="auto"/>
              </w:rPr>
              <w:t>Lecturade cuento en vos alta</w:t>
            </w:r>
          </w:p>
          <w:p w14:paraId="0AA9166A" w14:textId="77777777" w:rsidR="005C4855" w:rsidRPr="005C4855" w:rsidRDefault="54E458F7" w:rsidP="54E458F7">
            <w:pPr>
              <w:pStyle w:val="Prrafodelista"/>
              <w:numPr>
                <w:ilvl w:val="0"/>
                <w:numId w:val="14"/>
              </w:numPr>
              <w:rPr>
                <w:rFonts w:cs="Times New Roman"/>
                <w:color w:val="auto"/>
              </w:rPr>
            </w:pPr>
            <w:r w:rsidRPr="54E458F7">
              <w:rPr>
                <w:rFonts w:cs="Times New Roman"/>
                <w:color w:val="auto"/>
              </w:rPr>
              <w:t xml:space="preserve"> Juego de lotería infantil</w:t>
            </w:r>
          </w:p>
          <w:p w14:paraId="58FE427F" w14:textId="77777777" w:rsidR="005C4855" w:rsidRPr="005C4855" w:rsidRDefault="54E458F7" w:rsidP="54E458F7">
            <w:pPr>
              <w:pStyle w:val="Prrafodelista"/>
              <w:numPr>
                <w:ilvl w:val="0"/>
                <w:numId w:val="14"/>
              </w:numPr>
              <w:rPr>
                <w:rFonts w:cs="Times New Roman"/>
                <w:color w:val="auto"/>
              </w:rPr>
            </w:pPr>
            <w:r w:rsidRPr="54E458F7">
              <w:rPr>
                <w:rFonts w:cs="Times New Roman"/>
                <w:color w:val="auto"/>
              </w:rPr>
              <w:t>Juego didáctico con el abecedario</w:t>
            </w:r>
          </w:p>
          <w:p w14:paraId="060C09E1" w14:textId="77777777" w:rsidR="005C4855" w:rsidRDefault="005C4855" w:rsidP="000265A7">
            <w:pPr>
              <w:ind w:left="0" w:firstLine="0"/>
              <w:rPr>
                <w:rFonts w:cs="Times New Roman"/>
                <w:color w:val="auto"/>
                <w:szCs w:val="24"/>
              </w:rPr>
            </w:pPr>
          </w:p>
        </w:tc>
        <w:tc>
          <w:tcPr>
            <w:tcW w:w="1664" w:type="dxa"/>
            <w:tcBorders>
              <w:top w:val="thickThinMediumGap" w:sz="24" w:space="0" w:color="auto"/>
              <w:left w:val="thickThinMediumGap" w:sz="24" w:space="0" w:color="auto"/>
              <w:bottom w:val="thickThinMediumGap" w:sz="24" w:space="0" w:color="auto"/>
              <w:right w:val="thickThinMediumGap" w:sz="24" w:space="0" w:color="auto"/>
            </w:tcBorders>
          </w:tcPr>
          <w:p w14:paraId="05617A7A" w14:textId="77777777" w:rsidR="000265A7" w:rsidRDefault="54E458F7" w:rsidP="54E458F7">
            <w:pPr>
              <w:ind w:left="0" w:firstLine="0"/>
              <w:rPr>
                <w:rFonts w:cs="Times New Roman"/>
                <w:color w:val="auto"/>
              </w:rPr>
            </w:pPr>
            <w:r w:rsidRPr="54E458F7">
              <w:rPr>
                <w:rFonts w:cs="Times New Roman"/>
                <w:color w:val="auto"/>
              </w:rPr>
              <w:t xml:space="preserve">Despertar la imaginación la </w:t>
            </w:r>
            <w:r>
              <w:t>función cognitiva, lingüística y afectiva</w:t>
            </w:r>
          </w:p>
        </w:tc>
        <w:tc>
          <w:tcPr>
            <w:tcW w:w="1822" w:type="dxa"/>
            <w:tcBorders>
              <w:top w:val="thickThinMediumGap" w:sz="24" w:space="0" w:color="auto"/>
              <w:left w:val="thickThinMediumGap" w:sz="24" w:space="0" w:color="auto"/>
              <w:bottom w:val="thickThinMediumGap" w:sz="24" w:space="0" w:color="auto"/>
              <w:right w:val="thickThinMediumGap" w:sz="24" w:space="0" w:color="auto"/>
            </w:tcBorders>
          </w:tcPr>
          <w:p w14:paraId="1A1CBA92" w14:textId="77777777" w:rsidR="000265A7" w:rsidRDefault="54E458F7" w:rsidP="54E458F7">
            <w:pPr>
              <w:ind w:left="0" w:firstLine="0"/>
              <w:rPr>
                <w:rFonts w:cs="Times New Roman"/>
                <w:color w:val="auto"/>
              </w:rPr>
            </w:pPr>
            <w:r w:rsidRPr="54E458F7">
              <w:rPr>
                <w:rFonts w:cs="Times New Roman"/>
                <w:color w:val="auto"/>
              </w:rPr>
              <w:t>Cuentos ilustrados</w:t>
            </w:r>
          </w:p>
        </w:tc>
        <w:tc>
          <w:tcPr>
            <w:tcW w:w="1567" w:type="dxa"/>
            <w:tcBorders>
              <w:top w:val="thickThinMediumGap" w:sz="24" w:space="0" w:color="auto"/>
              <w:left w:val="thickThinMediumGap" w:sz="24" w:space="0" w:color="auto"/>
              <w:bottom w:val="thickThinMediumGap" w:sz="24" w:space="0" w:color="auto"/>
              <w:right w:val="thickThinMediumGap" w:sz="24" w:space="0" w:color="auto"/>
            </w:tcBorders>
          </w:tcPr>
          <w:p w14:paraId="77F0A914" w14:textId="77777777" w:rsidR="000265A7" w:rsidRDefault="54E458F7" w:rsidP="54E458F7">
            <w:pPr>
              <w:ind w:left="0" w:firstLine="0"/>
              <w:rPr>
                <w:rFonts w:cs="Times New Roman"/>
                <w:color w:val="auto"/>
              </w:rPr>
            </w:pPr>
            <w:r w:rsidRPr="54E458F7">
              <w:rPr>
                <w:rFonts w:cs="Times New Roman"/>
                <w:color w:val="auto"/>
              </w:rPr>
              <w:t>8000</w:t>
            </w:r>
          </w:p>
        </w:tc>
        <w:tc>
          <w:tcPr>
            <w:tcW w:w="1580" w:type="dxa"/>
            <w:tcBorders>
              <w:top w:val="thickThinMediumGap" w:sz="24" w:space="0" w:color="auto"/>
              <w:left w:val="thickThinMediumGap" w:sz="24" w:space="0" w:color="auto"/>
              <w:bottom w:val="thickThinMediumGap" w:sz="24" w:space="0" w:color="auto"/>
              <w:right w:val="thickThinMediumGap" w:sz="24" w:space="0" w:color="auto"/>
            </w:tcBorders>
          </w:tcPr>
          <w:p w14:paraId="790D8F6A" w14:textId="77777777" w:rsidR="000265A7" w:rsidRDefault="54E458F7" w:rsidP="54E458F7">
            <w:pPr>
              <w:ind w:left="0" w:firstLine="0"/>
              <w:rPr>
                <w:rFonts w:cs="Times New Roman"/>
                <w:color w:val="auto"/>
              </w:rPr>
            </w:pPr>
            <w:r w:rsidRPr="54E458F7">
              <w:rPr>
                <w:rFonts w:cs="Times New Roman"/>
                <w:color w:val="auto"/>
              </w:rPr>
              <w:t>Rosa</w:t>
            </w:r>
          </w:p>
        </w:tc>
      </w:tr>
      <w:tr w:rsidR="000265A7" w14:paraId="700CD8A6" w14:textId="77777777" w:rsidTr="54E458F7">
        <w:trPr>
          <w:trHeight w:val="375"/>
        </w:trPr>
        <w:tc>
          <w:tcPr>
            <w:tcW w:w="1421" w:type="dxa"/>
            <w:tcBorders>
              <w:top w:val="thickThinMediumGap" w:sz="24" w:space="0" w:color="auto"/>
              <w:left w:val="thickThinMediumGap" w:sz="24" w:space="0" w:color="auto"/>
              <w:bottom w:val="thickThinMediumGap" w:sz="24" w:space="0" w:color="auto"/>
              <w:right w:val="thickThinMediumGap" w:sz="24" w:space="0" w:color="auto"/>
            </w:tcBorders>
          </w:tcPr>
          <w:p w14:paraId="6D1B9C1F" w14:textId="77777777" w:rsidR="000265A7" w:rsidRDefault="000265A7" w:rsidP="000265A7">
            <w:pPr>
              <w:ind w:left="0" w:firstLine="0"/>
              <w:rPr>
                <w:rFonts w:cs="Times New Roman"/>
                <w:color w:val="auto"/>
                <w:szCs w:val="24"/>
              </w:rPr>
            </w:pPr>
          </w:p>
        </w:tc>
        <w:tc>
          <w:tcPr>
            <w:tcW w:w="2251" w:type="dxa"/>
            <w:tcBorders>
              <w:top w:val="thickThinMediumGap" w:sz="24" w:space="0" w:color="auto"/>
              <w:left w:val="thickThinMediumGap" w:sz="24" w:space="0" w:color="auto"/>
              <w:bottom w:val="thickThinMediumGap" w:sz="24" w:space="0" w:color="auto"/>
              <w:right w:val="thickThinMediumGap" w:sz="24" w:space="0" w:color="auto"/>
            </w:tcBorders>
          </w:tcPr>
          <w:p w14:paraId="0D168E15" w14:textId="77777777" w:rsidR="000265A7" w:rsidRDefault="54E458F7" w:rsidP="54E458F7">
            <w:pPr>
              <w:ind w:left="0" w:firstLine="0"/>
              <w:rPr>
                <w:rFonts w:cs="Times New Roman"/>
                <w:color w:val="auto"/>
              </w:rPr>
            </w:pPr>
            <w:r w:rsidRPr="54E458F7">
              <w:rPr>
                <w:rFonts w:cs="Times New Roman"/>
                <w:color w:val="auto"/>
              </w:rPr>
              <w:t xml:space="preserve">Lectura de imágenes </w:t>
            </w:r>
          </w:p>
        </w:tc>
        <w:tc>
          <w:tcPr>
            <w:tcW w:w="1664" w:type="dxa"/>
            <w:tcBorders>
              <w:top w:val="thickThinMediumGap" w:sz="24" w:space="0" w:color="auto"/>
              <w:left w:val="thickThinMediumGap" w:sz="24" w:space="0" w:color="auto"/>
              <w:bottom w:val="thickThinMediumGap" w:sz="24" w:space="0" w:color="auto"/>
              <w:right w:val="thickThinMediumGap" w:sz="24" w:space="0" w:color="auto"/>
            </w:tcBorders>
          </w:tcPr>
          <w:p w14:paraId="4A1D11E6" w14:textId="77777777" w:rsidR="000265A7" w:rsidRDefault="54E458F7" w:rsidP="54E458F7">
            <w:pPr>
              <w:ind w:left="0" w:firstLine="0"/>
              <w:rPr>
                <w:rFonts w:cs="Times New Roman"/>
                <w:color w:val="auto"/>
              </w:rPr>
            </w:pPr>
            <w:r w:rsidRPr="54E458F7">
              <w:rPr>
                <w:rFonts w:cs="Times New Roman"/>
                <w:color w:val="auto"/>
              </w:rPr>
              <w:t>Estimulación visual y motriz</w:t>
            </w:r>
          </w:p>
        </w:tc>
        <w:tc>
          <w:tcPr>
            <w:tcW w:w="1822" w:type="dxa"/>
            <w:tcBorders>
              <w:top w:val="thickThinMediumGap" w:sz="24" w:space="0" w:color="auto"/>
              <w:left w:val="thickThinMediumGap" w:sz="24" w:space="0" w:color="auto"/>
              <w:bottom w:val="thickThinMediumGap" w:sz="24" w:space="0" w:color="auto"/>
              <w:right w:val="thickThinMediumGap" w:sz="24" w:space="0" w:color="auto"/>
            </w:tcBorders>
          </w:tcPr>
          <w:p w14:paraId="672BE4E4" w14:textId="77777777" w:rsidR="000265A7" w:rsidRDefault="54E458F7" w:rsidP="54E458F7">
            <w:pPr>
              <w:ind w:left="0" w:firstLine="0"/>
              <w:rPr>
                <w:rFonts w:cs="Times New Roman"/>
                <w:color w:val="auto"/>
              </w:rPr>
            </w:pPr>
            <w:r w:rsidRPr="54E458F7">
              <w:rPr>
                <w:rFonts w:cs="Times New Roman"/>
                <w:color w:val="auto"/>
              </w:rPr>
              <w:t>Cuentos ilustrados</w:t>
            </w:r>
          </w:p>
        </w:tc>
        <w:tc>
          <w:tcPr>
            <w:tcW w:w="1567" w:type="dxa"/>
            <w:tcBorders>
              <w:top w:val="thickThinMediumGap" w:sz="24" w:space="0" w:color="auto"/>
              <w:left w:val="thickThinMediumGap" w:sz="24" w:space="0" w:color="auto"/>
              <w:bottom w:val="thickThinMediumGap" w:sz="24" w:space="0" w:color="auto"/>
              <w:right w:val="thickThinMediumGap" w:sz="24" w:space="0" w:color="auto"/>
            </w:tcBorders>
          </w:tcPr>
          <w:p w14:paraId="0DE383B7" w14:textId="77777777" w:rsidR="000265A7" w:rsidRDefault="54E458F7" w:rsidP="54E458F7">
            <w:pPr>
              <w:ind w:left="0" w:firstLine="0"/>
              <w:rPr>
                <w:rFonts w:cs="Times New Roman"/>
                <w:color w:val="auto"/>
              </w:rPr>
            </w:pPr>
            <w:r w:rsidRPr="54E458F7">
              <w:rPr>
                <w:rFonts w:cs="Times New Roman"/>
                <w:color w:val="auto"/>
              </w:rPr>
              <w:t>8000</w:t>
            </w:r>
          </w:p>
        </w:tc>
        <w:tc>
          <w:tcPr>
            <w:tcW w:w="1580" w:type="dxa"/>
            <w:tcBorders>
              <w:top w:val="thickThinMediumGap" w:sz="24" w:space="0" w:color="auto"/>
              <w:left w:val="thickThinMediumGap" w:sz="24" w:space="0" w:color="auto"/>
              <w:bottom w:val="thickThinMediumGap" w:sz="24" w:space="0" w:color="auto"/>
              <w:right w:val="thickThinMediumGap" w:sz="24" w:space="0" w:color="auto"/>
            </w:tcBorders>
          </w:tcPr>
          <w:p w14:paraId="13C4948F" w14:textId="77777777" w:rsidR="000265A7" w:rsidRDefault="54E458F7" w:rsidP="54E458F7">
            <w:pPr>
              <w:ind w:left="0" w:firstLine="0"/>
              <w:rPr>
                <w:rFonts w:cs="Times New Roman"/>
                <w:color w:val="auto"/>
              </w:rPr>
            </w:pPr>
            <w:r w:rsidRPr="54E458F7">
              <w:rPr>
                <w:rFonts w:cs="Times New Roman"/>
                <w:color w:val="auto"/>
              </w:rPr>
              <w:t>Yadira</w:t>
            </w:r>
          </w:p>
        </w:tc>
      </w:tr>
      <w:tr w:rsidR="000265A7" w14:paraId="739FCB74" w14:textId="77777777" w:rsidTr="54E458F7">
        <w:trPr>
          <w:trHeight w:val="965"/>
        </w:trPr>
        <w:tc>
          <w:tcPr>
            <w:tcW w:w="1421" w:type="dxa"/>
            <w:tcBorders>
              <w:top w:val="thickThinMediumGap" w:sz="24" w:space="0" w:color="auto"/>
              <w:left w:val="thickThinMediumGap" w:sz="24" w:space="0" w:color="auto"/>
              <w:bottom w:val="thickThinMediumGap" w:sz="24" w:space="0" w:color="auto"/>
              <w:right w:val="thickThinMediumGap" w:sz="24" w:space="0" w:color="auto"/>
            </w:tcBorders>
          </w:tcPr>
          <w:p w14:paraId="434624FB" w14:textId="77777777" w:rsidR="000265A7" w:rsidRDefault="000265A7" w:rsidP="000265A7">
            <w:pPr>
              <w:ind w:left="0" w:firstLine="0"/>
              <w:rPr>
                <w:rFonts w:cs="Times New Roman"/>
                <w:color w:val="auto"/>
                <w:szCs w:val="24"/>
              </w:rPr>
            </w:pPr>
          </w:p>
        </w:tc>
        <w:tc>
          <w:tcPr>
            <w:tcW w:w="2251" w:type="dxa"/>
            <w:tcBorders>
              <w:top w:val="thickThinMediumGap" w:sz="24" w:space="0" w:color="auto"/>
              <w:left w:val="thickThinMediumGap" w:sz="24" w:space="0" w:color="auto"/>
              <w:bottom w:val="thickThinMediumGap" w:sz="24" w:space="0" w:color="auto"/>
              <w:right w:val="thickThinMediumGap" w:sz="24" w:space="0" w:color="auto"/>
            </w:tcBorders>
          </w:tcPr>
          <w:p w14:paraId="5D04FDBF" w14:textId="77777777" w:rsidR="000265A7" w:rsidRDefault="54E458F7" w:rsidP="54E458F7">
            <w:pPr>
              <w:ind w:left="0" w:firstLine="0"/>
              <w:rPr>
                <w:rFonts w:cs="Times New Roman"/>
                <w:color w:val="auto"/>
              </w:rPr>
            </w:pPr>
            <w:r w:rsidRPr="54E458F7">
              <w:rPr>
                <w:rFonts w:cs="Times New Roman"/>
                <w:color w:val="auto"/>
              </w:rPr>
              <w:t>Las Tic</w:t>
            </w:r>
          </w:p>
        </w:tc>
        <w:tc>
          <w:tcPr>
            <w:tcW w:w="1664" w:type="dxa"/>
            <w:tcBorders>
              <w:top w:val="thickThinMediumGap" w:sz="24" w:space="0" w:color="auto"/>
              <w:left w:val="thickThinMediumGap" w:sz="24" w:space="0" w:color="auto"/>
              <w:bottom w:val="thickThinMediumGap" w:sz="24" w:space="0" w:color="auto"/>
              <w:right w:val="thickThinMediumGap" w:sz="24" w:space="0" w:color="auto"/>
            </w:tcBorders>
          </w:tcPr>
          <w:p w14:paraId="36F508BC" w14:textId="77777777" w:rsidR="000265A7" w:rsidRDefault="54E458F7" w:rsidP="54E458F7">
            <w:pPr>
              <w:ind w:left="0" w:firstLine="0"/>
              <w:rPr>
                <w:rFonts w:cs="Times New Roman"/>
                <w:color w:val="auto"/>
              </w:rPr>
            </w:pPr>
            <w:r w:rsidRPr="54E458F7">
              <w:rPr>
                <w:rFonts w:cs="Times New Roman"/>
                <w:color w:val="auto"/>
              </w:rPr>
              <w:t>Aumentar el vocabulario, atención y estimular el sentido visual</w:t>
            </w:r>
          </w:p>
        </w:tc>
        <w:tc>
          <w:tcPr>
            <w:tcW w:w="1822" w:type="dxa"/>
            <w:tcBorders>
              <w:top w:val="thickThinMediumGap" w:sz="24" w:space="0" w:color="auto"/>
              <w:left w:val="thickThinMediumGap" w:sz="24" w:space="0" w:color="auto"/>
              <w:bottom w:val="thickThinMediumGap" w:sz="24" w:space="0" w:color="auto"/>
              <w:right w:val="thickThinMediumGap" w:sz="24" w:space="0" w:color="auto"/>
            </w:tcBorders>
          </w:tcPr>
          <w:p w14:paraId="64E658EB" w14:textId="77777777" w:rsidR="000265A7" w:rsidRDefault="54E458F7" w:rsidP="54E458F7">
            <w:pPr>
              <w:ind w:left="0" w:firstLine="0"/>
              <w:rPr>
                <w:rFonts w:cs="Times New Roman"/>
                <w:color w:val="auto"/>
              </w:rPr>
            </w:pPr>
            <w:r w:rsidRPr="54E458F7">
              <w:rPr>
                <w:rFonts w:cs="Times New Roman"/>
                <w:color w:val="auto"/>
              </w:rPr>
              <w:t>Televisión, table y computador</w:t>
            </w:r>
          </w:p>
        </w:tc>
        <w:tc>
          <w:tcPr>
            <w:tcW w:w="1567" w:type="dxa"/>
            <w:tcBorders>
              <w:top w:val="thickThinMediumGap" w:sz="24" w:space="0" w:color="auto"/>
              <w:left w:val="thickThinMediumGap" w:sz="24" w:space="0" w:color="auto"/>
              <w:bottom w:val="thickThinMediumGap" w:sz="24" w:space="0" w:color="auto"/>
              <w:right w:val="thickThinMediumGap" w:sz="24" w:space="0" w:color="auto"/>
            </w:tcBorders>
          </w:tcPr>
          <w:p w14:paraId="055D7337" w14:textId="77777777" w:rsidR="000265A7" w:rsidRDefault="54E458F7" w:rsidP="54E458F7">
            <w:pPr>
              <w:ind w:left="0" w:firstLine="0"/>
              <w:rPr>
                <w:rFonts w:cs="Times New Roman"/>
                <w:color w:val="auto"/>
              </w:rPr>
            </w:pPr>
            <w:r w:rsidRPr="54E458F7">
              <w:rPr>
                <w:rFonts w:cs="Times New Roman"/>
                <w:color w:val="auto"/>
              </w:rPr>
              <w:t>100000</w:t>
            </w:r>
          </w:p>
        </w:tc>
        <w:tc>
          <w:tcPr>
            <w:tcW w:w="1580" w:type="dxa"/>
            <w:tcBorders>
              <w:top w:val="thickThinMediumGap" w:sz="24" w:space="0" w:color="auto"/>
              <w:left w:val="thickThinMediumGap" w:sz="24" w:space="0" w:color="auto"/>
              <w:bottom w:val="thickThinMediumGap" w:sz="24" w:space="0" w:color="auto"/>
              <w:right w:val="thickThinMediumGap" w:sz="24" w:space="0" w:color="auto"/>
            </w:tcBorders>
          </w:tcPr>
          <w:p w14:paraId="086DD2D8" w14:textId="77777777" w:rsidR="000265A7" w:rsidRDefault="54E458F7" w:rsidP="54E458F7">
            <w:pPr>
              <w:ind w:left="0" w:firstLine="0"/>
              <w:rPr>
                <w:rFonts w:cs="Times New Roman"/>
                <w:color w:val="auto"/>
              </w:rPr>
            </w:pPr>
            <w:r w:rsidRPr="54E458F7">
              <w:rPr>
                <w:rFonts w:cs="Times New Roman"/>
                <w:color w:val="auto"/>
              </w:rPr>
              <w:t>Rosa</w:t>
            </w:r>
          </w:p>
        </w:tc>
      </w:tr>
      <w:tr w:rsidR="000265A7" w14:paraId="783F0F68" w14:textId="77777777" w:rsidTr="54E458F7">
        <w:trPr>
          <w:trHeight w:val="1340"/>
        </w:trPr>
        <w:tc>
          <w:tcPr>
            <w:tcW w:w="1421" w:type="dxa"/>
            <w:tcBorders>
              <w:top w:val="thickThinMediumGap" w:sz="24" w:space="0" w:color="auto"/>
              <w:left w:val="thickThinMediumGap" w:sz="24" w:space="0" w:color="auto"/>
              <w:right w:val="thickThinMediumGap" w:sz="24" w:space="0" w:color="auto"/>
            </w:tcBorders>
          </w:tcPr>
          <w:p w14:paraId="682DDC36" w14:textId="77777777" w:rsidR="000265A7" w:rsidRDefault="000265A7" w:rsidP="000265A7">
            <w:pPr>
              <w:ind w:left="0" w:firstLine="0"/>
              <w:rPr>
                <w:rFonts w:cs="Times New Roman"/>
                <w:color w:val="auto"/>
                <w:szCs w:val="24"/>
              </w:rPr>
            </w:pPr>
          </w:p>
        </w:tc>
        <w:tc>
          <w:tcPr>
            <w:tcW w:w="2251" w:type="dxa"/>
            <w:tcBorders>
              <w:top w:val="thickThinMediumGap" w:sz="24" w:space="0" w:color="auto"/>
              <w:left w:val="thickThinMediumGap" w:sz="24" w:space="0" w:color="auto"/>
              <w:right w:val="thickThinMediumGap" w:sz="24" w:space="0" w:color="auto"/>
            </w:tcBorders>
          </w:tcPr>
          <w:p w14:paraId="754C26E0" w14:textId="77777777" w:rsidR="000265A7" w:rsidRDefault="54E458F7" w:rsidP="54E458F7">
            <w:pPr>
              <w:ind w:left="0" w:firstLine="0"/>
              <w:rPr>
                <w:rFonts w:cs="Times New Roman"/>
                <w:color w:val="auto"/>
              </w:rPr>
            </w:pPr>
            <w:r w:rsidRPr="54E458F7">
              <w:rPr>
                <w:rFonts w:cs="Times New Roman"/>
                <w:color w:val="auto"/>
              </w:rPr>
              <w:t xml:space="preserve">Interpretación de dibujo </w:t>
            </w:r>
          </w:p>
        </w:tc>
        <w:tc>
          <w:tcPr>
            <w:tcW w:w="1664" w:type="dxa"/>
            <w:tcBorders>
              <w:top w:val="thickThinMediumGap" w:sz="24" w:space="0" w:color="auto"/>
              <w:left w:val="thickThinMediumGap" w:sz="24" w:space="0" w:color="auto"/>
              <w:right w:val="thickThinMediumGap" w:sz="24" w:space="0" w:color="auto"/>
            </w:tcBorders>
          </w:tcPr>
          <w:p w14:paraId="0A8EA8E1" w14:textId="77777777" w:rsidR="000265A7" w:rsidRDefault="54E458F7" w:rsidP="54E458F7">
            <w:pPr>
              <w:ind w:left="0" w:firstLine="0"/>
              <w:rPr>
                <w:rFonts w:cs="Times New Roman"/>
                <w:color w:val="auto"/>
              </w:rPr>
            </w:pPr>
            <w:r w:rsidRPr="54E458F7">
              <w:rPr>
                <w:rFonts w:cs="Times New Roman"/>
                <w:color w:val="auto"/>
              </w:rPr>
              <w:t>Se estimuló la capacidad de interpretación, la imaginación, concentración y la parte motora</w:t>
            </w:r>
          </w:p>
        </w:tc>
        <w:tc>
          <w:tcPr>
            <w:tcW w:w="1822" w:type="dxa"/>
            <w:tcBorders>
              <w:top w:val="thickThinMediumGap" w:sz="24" w:space="0" w:color="auto"/>
              <w:left w:val="thickThinMediumGap" w:sz="24" w:space="0" w:color="auto"/>
              <w:right w:val="thickThinMediumGap" w:sz="24" w:space="0" w:color="auto"/>
            </w:tcBorders>
          </w:tcPr>
          <w:p w14:paraId="2AFFF08E" w14:textId="77777777" w:rsidR="000265A7" w:rsidRDefault="54E458F7" w:rsidP="54E458F7">
            <w:pPr>
              <w:ind w:left="0" w:firstLine="0"/>
              <w:rPr>
                <w:rFonts w:cs="Times New Roman"/>
                <w:color w:val="auto"/>
              </w:rPr>
            </w:pPr>
            <w:r w:rsidRPr="54E458F7">
              <w:rPr>
                <w:rFonts w:cs="Times New Roman"/>
                <w:color w:val="auto"/>
              </w:rPr>
              <w:t xml:space="preserve">Se le entregaron laminas con imágenes para interpretar y colorear </w:t>
            </w:r>
          </w:p>
        </w:tc>
        <w:tc>
          <w:tcPr>
            <w:tcW w:w="1567" w:type="dxa"/>
            <w:tcBorders>
              <w:top w:val="thickThinMediumGap" w:sz="24" w:space="0" w:color="auto"/>
              <w:left w:val="thickThinMediumGap" w:sz="24" w:space="0" w:color="auto"/>
              <w:right w:val="thickThinMediumGap" w:sz="24" w:space="0" w:color="auto"/>
            </w:tcBorders>
          </w:tcPr>
          <w:p w14:paraId="300857FB" w14:textId="77777777" w:rsidR="000265A7" w:rsidRDefault="54E458F7" w:rsidP="54E458F7">
            <w:pPr>
              <w:ind w:left="0" w:firstLine="0"/>
              <w:rPr>
                <w:rFonts w:cs="Times New Roman"/>
                <w:color w:val="auto"/>
              </w:rPr>
            </w:pPr>
            <w:r w:rsidRPr="54E458F7">
              <w:rPr>
                <w:rFonts w:cs="Times New Roman"/>
                <w:color w:val="auto"/>
              </w:rPr>
              <w:t>10000</w:t>
            </w:r>
          </w:p>
        </w:tc>
        <w:tc>
          <w:tcPr>
            <w:tcW w:w="1580" w:type="dxa"/>
            <w:tcBorders>
              <w:top w:val="thickThinMediumGap" w:sz="24" w:space="0" w:color="auto"/>
              <w:left w:val="thickThinMediumGap" w:sz="24" w:space="0" w:color="auto"/>
              <w:right w:val="thickThinMediumGap" w:sz="24" w:space="0" w:color="auto"/>
            </w:tcBorders>
          </w:tcPr>
          <w:p w14:paraId="0DB469C6" w14:textId="77777777" w:rsidR="000265A7" w:rsidRDefault="54E458F7" w:rsidP="54E458F7">
            <w:pPr>
              <w:ind w:left="0" w:firstLine="0"/>
              <w:rPr>
                <w:rFonts w:cs="Times New Roman"/>
                <w:color w:val="auto"/>
              </w:rPr>
            </w:pPr>
            <w:r w:rsidRPr="54E458F7">
              <w:rPr>
                <w:rFonts w:cs="Times New Roman"/>
                <w:color w:val="auto"/>
              </w:rPr>
              <w:t>Rosa</w:t>
            </w:r>
          </w:p>
        </w:tc>
      </w:tr>
      <w:tr w:rsidR="000265A7" w14:paraId="43583541" w14:textId="77777777" w:rsidTr="54E458F7">
        <w:trPr>
          <w:trHeight w:val="193"/>
        </w:trPr>
        <w:tc>
          <w:tcPr>
            <w:tcW w:w="1421" w:type="dxa"/>
            <w:tcBorders>
              <w:top w:val="thickThinMediumGap" w:sz="24" w:space="0" w:color="auto"/>
              <w:left w:val="thickThinMediumGap" w:sz="24" w:space="0" w:color="auto"/>
              <w:bottom w:val="thickThinMediumGap" w:sz="24" w:space="0" w:color="auto"/>
              <w:right w:val="thickThinMediumGap" w:sz="24" w:space="0" w:color="auto"/>
            </w:tcBorders>
          </w:tcPr>
          <w:p w14:paraId="137E754B" w14:textId="77777777" w:rsidR="000265A7" w:rsidRDefault="000265A7" w:rsidP="000265A7">
            <w:pPr>
              <w:ind w:left="0" w:firstLine="0"/>
              <w:rPr>
                <w:rFonts w:cs="Times New Roman"/>
                <w:color w:val="auto"/>
                <w:szCs w:val="24"/>
              </w:rPr>
            </w:pPr>
          </w:p>
        </w:tc>
        <w:tc>
          <w:tcPr>
            <w:tcW w:w="2251" w:type="dxa"/>
            <w:tcBorders>
              <w:top w:val="thickThinMediumGap" w:sz="24" w:space="0" w:color="auto"/>
              <w:left w:val="thickThinMediumGap" w:sz="24" w:space="0" w:color="auto"/>
              <w:bottom w:val="thickThinMediumGap" w:sz="24" w:space="0" w:color="auto"/>
              <w:right w:val="thickThinMediumGap" w:sz="24" w:space="0" w:color="auto"/>
            </w:tcBorders>
          </w:tcPr>
          <w:p w14:paraId="4EE004FC" w14:textId="77777777" w:rsidR="000265A7" w:rsidRDefault="54E458F7" w:rsidP="54E458F7">
            <w:pPr>
              <w:ind w:left="0" w:firstLine="0"/>
              <w:rPr>
                <w:rFonts w:cs="Times New Roman"/>
                <w:color w:val="auto"/>
              </w:rPr>
            </w:pPr>
            <w:r w:rsidRPr="54E458F7">
              <w:rPr>
                <w:rFonts w:cs="Times New Roman"/>
                <w:color w:val="auto"/>
              </w:rPr>
              <w:t>Obras de teatro con títeres</w:t>
            </w:r>
          </w:p>
        </w:tc>
        <w:tc>
          <w:tcPr>
            <w:tcW w:w="1664" w:type="dxa"/>
            <w:tcBorders>
              <w:top w:val="thickThinMediumGap" w:sz="24" w:space="0" w:color="auto"/>
              <w:left w:val="thickThinMediumGap" w:sz="24" w:space="0" w:color="auto"/>
              <w:bottom w:val="thickThinMediumGap" w:sz="24" w:space="0" w:color="auto"/>
              <w:right w:val="thickThinMediumGap" w:sz="24" w:space="0" w:color="auto"/>
            </w:tcBorders>
          </w:tcPr>
          <w:p w14:paraId="6F9B6593" w14:textId="77777777" w:rsidR="000265A7" w:rsidRDefault="54E458F7" w:rsidP="54E458F7">
            <w:pPr>
              <w:ind w:left="0" w:firstLine="0"/>
              <w:rPr>
                <w:rFonts w:cs="Times New Roman"/>
                <w:color w:val="auto"/>
              </w:rPr>
            </w:pPr>
            <w:r w:rsidRPr="54E458F7">
              <w:rPr>
                <w:rFonts w:cs="Times New Roman"/>
                <w:color w:val="auto"/>
              </w:rPr>
              <w:t>Integración grupal, socializar con el otro</w:t>
            </w:r>
          </w:p>
        </w:tc>
        <w:tc>
          <w:tcPr>
            <w:tcW w:w="1822" w:type="dxa"/>
            <w:tcBorders>
              <w:top w:val="thickThinMediumGap" w:sz="24" w:space="0" w:color="auto"/>
              <w:left w:val="thickThinMediumGap" w:sz="24" w:space="0" w:color="auto"/>
              <w:bottom w:val="thickThinMediumGap" w:sz="24" w:space="0" w:color="auto"/>
              <w:right w:val="thickThinMediumGap" w:sz="24" w:space="0" w:color="auto"/>
            </w:tcBorders>
          </w:tcPr>
          <w:p w14:paraId="73169EF5" w14:textId="77777777" w:rsidR="000265A7" w:rsidRDefault="54E458F7" w:rsidP="54E458F7">
            <w:pPr>
              <w:ind w:left="0" w:firstLine="0"/>
              <w:rPr>
                <w:rFonts w:cs="Times New Roman"/>
                <w:color w:val="auto"/>
              </w:rPr>
            </w:pPr>
            <w:r w:rsidRPr="54E458F7">
              <w:rPr>
                <w:rFonts w:cs="Times New Roman"/>
                <w:color w:val="auto"/>
              </w:rPr>
              <w:t>Tea trino</w:t>
            </w:r>
          </w:p>
          <w:p w14:paraId="02BC368E" w14:textId="77777777" w:rsidR="000265A7" w:rsidRDefault="54E458F7" w:rsidP="54E458F7">
            <w:pPr>
              <w:ind w:left="0" w:firstLine="0"/>
              <w:rPr>
                <w:rFonts w:cs="Times New Roman"/>
                <w:color w:val="auto"/>
              </w:rPr>
            </w:pPr>
            <w:r w:rsidRPr="54E458F7">
              <w:rPr>
                <w:rFonts w:cs="Times New Roman"/>
                <w:color w:val="auto"/>
              </w:rPr>
              <w:t>Títeres</w:t>
            </w:r>
          </w:p>
          <w:p w14:paraId="5555208A" w14:textId="77777777" w:rsidR="000265A7" w:rsidRDefault="54E458F7" w:rsidP="54E458F7">
            <w:pPr>
              <w:ind w:left="0" w:firstLine="0"/>
              <w:rPr>
                <w:rFonts w:cs="Times New Roman"/>
                <w:color w:val="auto"/>
              </w:rPr>
            </w:pPr>
            <w:r w:rsidRPr="54E458F7">
              <w:rPr>
                <w:rFonts w:cs="Times New Roman"/>
                <w:color w:val="auto"/>
              </w:rPr>
              <w:t xml:space="preserve">Interpretaciones voces </w:t>
            </w:r>
          </w:p>
        </w:tc>
        <w:tc>
          <w:tcPr>
            <w:tcW w:w="1567" w:type="dxa"/>
            <w:tcBorders>
              <w:top w:val="thickThinMediumGap" w:sz="24" w:space="0" w:color="auto"/>
              <w:left w:val="thickThinMediumGap" w:sz="24" w:space="0" w:color="auto"/>
              <w:bottom w:val="thickThinMediumGap" w:sz="24" w:space="0" w:color="auto"/>
              <w:right w:val="thickThinMediumGap" w:sz="24" w:space="0" w:color="auto"/>
            </w:tcBorders>
          </w:tcPr>
          <w:p w14:paraId="4733FE3A" w14:textId="77777777" w:rsidR="000265A7" w:rsidRDefault="54E458F7" w:rsidP="54E458F7">
            <w:pPr>
              <w:ind w:left="0" w:firstLine="0"/>
              <w:rPr>
                <w:rFonts w:cs="Times New Roman"/>
                <w:color w:val="auto"/>
              </w:rPr>
            </w:pPr>
            <w:r w:rsidRPr="54E458F7">
              <w:rPr>
                <w:rFonts w:cs="Times New Roman"/>
                <w:color w:val="auto"/>
              </w:rPr>
              <w:t>100000</w:t>
            </w:r>
          </w:p>
        </w:tc>
        <w:tc>
          <w:tcPr>
            <w:tcW w:w="1580" w:type="dxa"/>
            <w:tcBorders>
              <w:top w:val="thickThinMediumGap" w:sz="24" w:space="0" w:color="auto"/>
              <w:left w:val="thickThinMediumGap" w:sz="24" w:space="0" w:color="auto"/>
              <w:bottom w:val="thickThinMediumGap" w:sz="24" w:space="0" w:color="auto"/>
              <w:right w:val="thickThinMediumGap" w:sz="24" w:space="0" w:color="auto"/>
            </w:tcBorders>
          </w:tcPr>
          <w:p w14:paraId="15E0118A" w14:textId="77777777" w:rsidR="000265A7" w:rsidRDefault="54E458F7" w:rsidP="54E458F7">
            <w:pPr>
              <w:ind w:left="0" w:firstLine="0"/>
              <w:rPr>
                <w:rFonts w:cs="Times New Roman"/>
                <w:color w:val="auto"/>
              </w:rPr>
            </w:pPr>
            <w:r w:rsidRPr="54E458F7">
              <w:rPr>
                <w:rFonts w:cs="Times New Roman"/>
                <w:color w:val="auto"/>
              </w:rPr>
              <w:t>Yadira y Rosa</w:t>
            </w:r>
          </w:p>
        </w:tc>
      </w:tr>
    </w:tbl>
    <w:p w14:paraId="7F733A86" w14:textId="77777777" w:rsidR="000B6120" w:rsidRDefault="000B6120" w:rsidP="00314650">
      <w:pPr>
        <w:rPr>
          <w:rFonts w:cs="Times New Roman"/>
          <w:color w:val="auto"/>
          <w:szCs w:val="24"/>
        </w:rPr>
      </w:pPr>
    </w:p>
    <w:p w14:paraId="62AC85AF" w14:textId="77777777" w:rsidR="0006416A" w:rsidRDefault="0006416A" w:rsidP="00314650">
      <w:pPr>
        <w:rPr>
          <w:rFonts w:cs="Times New Roman"/>
          <w:color w:val="auto"/>
          <w:szCs w:val="24"/>
        </w:rPr>
      </w:pPr>
    </w:p>
    <w:p w14:paraId="273EA8C2" w14:textId="77777777" w:rsidR="000B6120" w:rsidRPr="00114B00" w:rsidRDefault="54E458F7" w:rsidP="54E458F7">
      <w:pPr>
        <w:tabs>
          <w:tab w:val="left" w:pos="9246"/>
        </w:tabs>
        <w:ind w:left="0" w:firstLine="0"/>
        <w:jc w:val="left"/>
        <w:rPr>
          <w:rFonts w:cs="Times New Roman"/>
        </w:rPr>
      </w:pPr>
      <w:r w:rsidRPr="54E458F7">
        <w:rPr>
          <w:rFonts w:cs="Times New Roman"/>
        </w:rPr>
        <w:t>10.</w:t>
      </w:r>
      <w:r w:rsidRPr="00114B00">
        <w:rPr>
          <w:rFonts w:cs="Times New Roman"/>
        </w:rPr>
        <w:t>1 Evaluación</w:t>
      </w:r>
    </w:p>
    <w:p w14:paraId="7BDF9E26" w14:textId="77777777" w:rsidR="009D6CEB" w:rsidRDefault="54E458F7" w:rsidP="54E458F7">
      <w:pPr>
        <w:tabs>
          <w:tab w:val="left" w:pos="9246"/>
        </w:tabs>
        <w:ind w:left="0" w:firstLine="0"/>
        <w:jc w:val="left"/>
        <w:rPr>
          <w:rFonts w:cs="Times New Roman"/>
        </w:rPr>
      </w:pPr>
      <w:r w:rsidRPr="54E458F7">
        <w:rPr>
          <w:rFonts w:cs="Times New Roman"/>
        </w:rPr>
        <w:t>Se tiene en cuenta para el proceso de evaluación la participación individual, la integralidad del estudiante al apropiarse de su aprendizaje progresivo, corregirlo y consolidarlo.</w:t>
      </w:r>
    </w:p>
    <w:p w14:paraId="081003F9" w14:textId="77777777" w:rsidR="0074412D" w:rsidRDefault="54E458F7" w:rsidP="54E458F7">
      <w:pPr>
        <w:tabs>
          <w:tab w:val="left" w:pos="9246"/>
        </w:tabs>
        <w:ind w:left="0" w:firstLine="0"/>
        <w:jc w:val="left"/>
        <w:rPr>
          <w:rFonts w:cs="Times New Roman"/>
        </w:rPr>
      </w:pPr>
      <w:r w:rsidRPr="54E458F7">
        <w:rPr>
          <w:rFonts w:cs="Times New Roman"/>
        </w:rPr>
        <w:t xml:space="preserve">Esta se debe realizar de forma continua y general teniendo en cuenta el proyecto e implementar los resultados finales; apoyadas en el uso de métodos cualitativos dada </w:t>
      </w:r>
    </w:p>
    <w:p w14:paraId="12DF498B" w14:textId="77777777" w:rsidR="0074412D" w:rsidRDefault="0074412D" w:rsidP="000B6120">
      <w:pPr>
        <w:tabs>
          <w:tab w:val="left" w:pos="9246"/>
        </w:tabs>
        <w:ind w:left="0" w:firstLine="0"/>
        <w:jc w:val="left"/>
        <w:rPr>
          <w:rFonts w:cs="Times New Roman"/>
          <w:szCs w:val="24"/>
        </w:rPr>
      </w:pPr>
    </w:p>
    <w:p w14:paraId="47E7331F" w14:textId="77777777" w:rsidR="000B6120" w:rsidRDefault="54E458F7" w:rsidP="54E458F7">
      <w:pPr>
        <w:tabs>
          <w:tab w:val="left" w:pos="9246"/>
        </w:tabs>
        <w:ind w:left="0" w:firstLine="0"/>
        <w:jc w:val="left"/>
        <w:rPr>
          <w:rFonts w:cs="Times New Roman"/>
        </w:rPr>
      </w:pPr>
      <w:r w:rsidRPr="54E458F7">
        <w:rPr>
          <w:rFonts w:cs="Times New Roman"/>
        </w:rPr>
        <w:t xml:space="preserve">10.2 Conclusión </w:t>
      </w:r>
    </w:p>
    <w:p w14:paraId="4D503156" w14:textId="77777777" w:rsidR="000F3C0D" w:rsidRDefault="54E458F7" w:rsidP="54E458F7">
      <w:pPr>
        <w:tabs>
          <w:tab w:val="left" w:pos="9246"/>
        </w:tabs>
        <w:ind w:left="0" w:firstLine="0"/>
        <w:jc w:val="left"/>
        <w:rPr>
          <w:rFonts w:cs="Times New Roman"/>
        </w:rPr>
      </w:pPr>
      <w:r w:rsidRPr="54E458F7">
        <w:rPr>
          <w:rFonts w:cs="Times New Roman"/>
        </w:rPr>
        <w:t>Con el  avance de la  presente propuesta se pretende alcanzar incentivar la motivación por el  hábito a la lectura a través de  estrategias como: lectura de cuentos ilustrados, historias animadas a través videos, televisión manteniendo la atención e interés por medio de estas estrategias.</w:t>
      </w:r>
    </w:p>
    <w:p w14:paraId="0EDB4FA2" w14:textId="77777777" w:rsidR="005729A0" w:rsidRDefault="54E458F7" w:rsidP="54E458F7">
      <w:pPr>
        <w:tabs>
          <w:tab w:val="left" w:pos="9246"/>
        </w:tabs>
        <w:ind w:left="0" w:firstLine="0"/>
        <w:jc w:val="left"/>
        <w:rPr>
          <w:rFonts w:eastAsia="Times New Roman" w:cs="Times New Roman"/>
          <w:b/>
          <w:bCs/>
          <w:color w:val="auto"/>
        </w:rPr>
      </w:pPr>
      <w:r w:rsidRPr="54E458F7">
        <w:rPr>
          <w:rFonts w:cs="Times New Roman"/>
        </w:rPr>
        <w:t>10.3</w:t>
      </w:r>
      <w:r w:rsidRPr="54E458F7">
        <w:rPr>
          <w:rFonts w:eastAsia="Times New Roman" w:cs="Times New Roman"/>
          <w:b/>
          <w:bCs/>
          <w:color w:val="auto"/>
        </w:rPr>
        <w:t xml:space="preserve"> Descripción de las actividades</w:t>
      </w:r>
    </w:p>
    <w:p w14:paraId="0ED8B40A" w14:textId="77777777" w:rsidR="005729A0" w:rsidRDefault="54E458F7" w:rsidP="54E458F7">
      <w:pPr>
        <w:tabs>
          <w:tab w:val="left" w:pos="9246"/>
        </w:tabs>
        <w:ind w:left="0" w:firstLine="0"/>
        <w:jc w:val="left"/>
        <w:rPr>
          <w:rFonts w:cs="Times New Roman"/>
        </w:rPr>
      </w:pPr>
      <w:r w:rsidRPr="54E458F7">
        <w:rPr>
          <w:rFonts w:cs="Times New Roman"/>
        </w:rPr>
        <w:t xml:space="preserve">                Charla con la profesora  de aula explicándole  por qué la importancia de lograr mantener interesado y motivados a los niños por la lectura. </w:t>
      </w:r>
    </w:p>
    <w:p w14:paraId="4E876C33" w14:textId="77777777" w:rsidR="00E45EDA" w:rsidRDefault="54E458F7" w:rsidP="54E458F7">
      <w:pPr>
        <w:tabs>
          <w:tab w:val="left" w:pos="9246"/>
        </w:tabs>
        <w:ind w:left="0" w:firstLine="0"/>
        <w:jc w:val="left"/>
        <w:rPr>
          <w:rFonts w:cs="Times New Roman"/>
        </w:rPr>
      </w:pPr>
      <w:r w:rsidRPr="54E458F7">
        <w:rPr>
          <w:rFonts w:cs="Times New Roman"/>
        </w:rPr>
        <w:t xml:space="preserve">Por medio de la lectura el niño enriquece su vocabulario y descubre nuevos mundos  lingüísticos, estimula su imaginación, su creatividad. </w:t>
      </w:r>
    </w:p>
    <w:p w14:paraId="7761FAD4" w14:textId="663DB0F3" w:rsidR="001B259E" w:rsidRPr="00114B00" w:rsidRDefault="54E458F7" w:rsidP="000B6120">
      <w:pPr>
        <w:tabs>
          <w:tab w:val="left" w:pos="9246"/>
        </w:tabs>
        <w:ind w:left="0" w:firstLine="0"/>
        <w:jc w:val="left"/>
        <w:rPr>
          <w:rFonts w:cs="Times New Roman"/>
        </w:rPr>
      </w:pPr>
      <w:r w:rsidRPr="54E458F7">
        <w:rPr>
          <w:rFonts w:cs="Times New Roman"/>
        </w:rPr>
        <w:t xml:space="preserve">Para desarrollar esta actividad fue necesaria leerles cuentos donde se mostraban grandes imágenes que ellos interpretaban dándoles varias interpretaciones a las lecturas dependiendo de cada niño. Fue   necesario explicar la importancia de incentivar a los niños a  esta  actividad de manera emotiva. Se explicó a la </w:t>
      </w:r>
      <w:r w:rsidRPr="54E458F7">
        <w:rPr>
          <w:rFonts w:cs="Times New Roman"/>
        </w:rPr>
        <w:lastRenderedPageBreak/>
        <w:t>profesora  que los niños con las imágenes despiertan su imaginación  y su creatividad ya que esta es una gran herramienta  para iniciarlo a la lectura.</w:t>
      </w:r>
    </w:p>
    <w:p w14:paraId="46C0B97A" w14:textId="77777777" w:rsidR="001B259E" w:rsidRDefault="54E458F7" w:rsidP="54E458F7">
      <w:pPr>
        <w:tabs>
          <w:tab w:val="left" w:pos="9246"/>
        </w:tabs>
        <w:ind w:left="0" w:firstLine="0"/>
        <w:jc w:val="left"/>
        <w:rPr>
          <w:rFonts w:cs="Times New Roman"/>
        </w:rPr>
      </w:pPr>
      <w:r w:rsidRPr="54E458F7">
        <w:rPr>
          <w:rFonts w:cs="Times New Roman"/>
        </w:rPr>
        <w:t xml:space="preserve">Lectura de cuentos en vos alta. </w:t>
      </w:r>
    </w:p>
    <w:p w14:paraId="67990D49" w14:textId="77777777" w:rsidR="001B259E" w:rsidRDefault="54E458F7" w:rsidP="54E458F7">
      <w:pPr>
        <w:tabs>
          <w:tab w:val="left" w:pos="9246"/>
        </w:tabs>
        <w:ind w:left="0" w:firstLine="0"/>
        <w:jc w:val="left"/>
        <w:rPr>
          <w:rFonts w:cs="Times New Roman"/>
        </w:rPr>
      </w:pPr>
      <w:r w:rsidRPr="54E458F7">
        <w:rPr>
          <w:rFonts w:cs="Times New Roman"/>
        </w:rPr>
        <w:t>Se considera como uno de los factores más influyentes para el desarrollo integral de los niños aparte amplia construcciones mentales porque a aquí el cerebro hace una asimilación que él se encarga de acomodar y reorganizar  a las estructuras cognitivas que poseen.</w:t>
      </w:r>
    </w:p>
    <w:p w14:paraId="463335A1" w14:textId="77777777" w:rsidR="00C2687C" w:rsidRDefault="54E458F7" w:rsidP="54E458F7">
      <w:pPr>
        <w:tabs>
          <w:tab w:val="left" w:pos="9246"/>
        </w:tabs>
        <w:ind w:left="0" w:firstLine="0"/>
        <w:jc w:val="left"/>
        <w:rPr>
          <w:rFonts w:cs="Times New Roman"/>
        </w:rPr>
      </w:pPr>
      <w:r w:rsidRPr="54E458F7">
        <w:rPr>
          <w:rFonts w:cs="Times New Roman"/>
        </w:rPr>
        <w:t>Despertando nuevas ideas, conceptos culturales y lo más importante despierta el amor a la lectura para siempre.</w:t>
      </w:r>
    </w:p>
    <w:p w14:paraId="73405F33" w14:textId="77777777" w:rsidR="00C2687C" w:rsidRDefault="54E458F7" w:rsidP="54E458F7">
      <w:pPr>
        <w:tabs>
          <w:tab w:val="left" w:pos="9246"/>
        </w:tabs>
        <w:ind w:left="0" w:firstLine="0"/>
        <w:jc w:val="left"/>
        <w:rPr>
          <w:rFonts w:cs="Times New Roman"/>
        </w:rPr>
      </w:pPr>
      <w:r w:rsidRPr="54E458F7">
        <w:rPr>
          <w:rFonts w:cs="Times New Roman"/>
        </w:rPr>
        <w:t>Esta actividad se llevó acabo con la ayuda del profesora que fue la encargada de leerle en voz alta y allí mismo intervenía haciéndole las debidas preguntas de acuerdo a la lectura los niños  se peleaban a la hora de responder  fue una actividad muy divertida  que permitió la integración de todo el grupo  y al final  se sugirió a la profesora la importancia de hacer estos ejercicios  seguidos dentro el aula de clase.</w:t>
      </w:r>
    </w:p>
    <w:p w14:paraId="371A6BCA" w14:textId="77777777" w:rsidR="00F61A6F" w:rsidRPr="001526B3" w:rsidRDefault="54E458F7" w:rsidP="54E458F7">
      <w:pPr>
        <w:spacing w:line="240" w:lineRule="auto"/>
        <w:ind w:left="0" w:firstLine="0"/>
        <w:rPr>
          <w:rFonts w:cs="Times New Roman"/>
          <w:color w:val="auto"/>
        </w:rPr>
      </w:pPr>
      <w:r w:rsidRPr="54E458F7">
        <w:rPr>
          <w:rFonts w:cs="Times New Roman"/>
          <w:color w:val="auto"/>
        </w:rPr>
        <w:t>Lotería infantil - Juego didáctico con el abecedario</w:t>
      </w:r>
    </w:p>
    <w:p w14:paraId="56CFEF57" w14:textId="77777777" w:rsidR="002B4AA0" w:rsidRPr="00960F2B" w:rsidRDefault="002B4AA0" w:rsidP="002B4AA0">
      <w:pPr>
        <w:spacing w:line="240" w:lineRule="auto"/>
        <w:ind w:left="0" w:firstLine="0"/>
        <w:rPr>
          <w:rFonts w:cs="Times New Roman"/>
          <w:color w:val="auto"/>
          <w:sz w:val="28"/>
          <w:szCs w:val="24"/>
        </w:rPr>
      </w:pPr>
    </w:p>
    <w:p w14:paraId="126A0701" w14:textId="70BB4E8C" w:rsidR="00960F2B" w:rsidRPr="00960F2B" w:rsidRDefault="002B4AA0" w:rsidP="54E458F7">
      <w:pPr>
        <w:ind w:left="0" w:firstLine="0"/>
        <w:rPr>
          <w:rFonts w:cs="Times New Roman"/>
        </w:rPr>
      </w:pPr>
      <w:r w:rsidRPr="00960F2B">
        <w:rPr>
          <w:rFonts w:cs="Times New Roman"/>
          <w:color w:val="000000"/>
          <w:shd w:val="clear" w:color="auto" w:fill="FFFFFF"/>
        </w:rPr>
        <w:t xml:space="preserve">Esta actividad está  diseñada para estimular en los niñas y niños el aprendizaje de la lectura y escritura en forma lúdica y entretenida; el objetivo de esta actividad es  desarrollar habilidades  cognoscitivas, </w:t>
      </w:r>
      <w:r w:rsidR="00742AC5" w:rsidRPr="00960F2B">
        <w:rPr>
          <w:rFonts w:cs="Times New Roman"/>
          <w:color w:val="000000"/>
          <w:shd w:val="clear" w:color="auto" w:fill="FFFFFF"/>
        </w:rPr>
        <w:t>meta fonológicas</w:t>
      </w:r>
      <w:r w:rsidRPr="00960F2B">
        <w:rPr>
          <w:rFonts w:cs="Times New Roman"/>
          <w:color w:val="000000"/>
          <w:shd w:val="clear" w:color="auto" w:fill="FFFFFF"/>
        </w:rPr>
        <w:t>, desarrollar la conciencia silábica y fonética, tener percepción visual, auditiva y espacial, memoria visual y auditiva, pareo visual, coordinación motriz y habilidades pragmáticas como “toma y respeto de turnos”,</w:t>
      </w:r>
      <w:r w:rsidR="00960F2B">
        <w:rPr>
          <w:rFonts w:cs="Times New Roman"/>
          <w:color w:val="000000"/>
          <w:shd w:val="clear" w:color="auto" w:fill="FFFFFF"/>
        </w:rPr>
        <w:t xml:space="preserve"> la profesora intervino a favor de nosotras “comentando que era verdad que había variedades de actividades sencillas y  motivadora como lo era la lotería infantil”. En esta actividad se utilizaron estos juegos didácticos en esta actividad intervinieron la docentes en turno y practicantes  lográndose así una integración motivante</w:t>
      </w:r>
      <w:r w:rsidR="00114B00">
        <w:rPr>
          <w:rFonts w:cs="Times New Roman"/>
          <w:color w:val="000000"/>
          <w:shd w:val="clear" w:color="auto" w:fill="FFFFFF"/>
        </w:rPr>
        <w:t>.</w:t>
      </w:r>
    </w:p>
    <w:p w14:paraId="7AD2D198" w14:textId="77777777" w:rsidR="002B4AA0" w:rsidRDefault="002B4AA0" w:rsidP="000B6120">
      <w:pPr>
        <w:tabs>
          <w:tab w:val="left" w:pos="9246"/>
        </w:tabs>
        <w:ind w:left="0" w:firstLine="0"/>
        <w:jc w:val="left"/>
        <w:rPr>
          <w:rFonts w:cs="Times New Roman"/>
          <w:szCs w:val="24"/>
        </w:rPr>
      </w:pPr>
    </w:p>
    <w:p w14:paraId="6F1CCA03" w14:textId="77777777" w:rsidR="00076A05" w:rsidRDefault="54E458F7" w:rsidP="54E458F7">
      <w:pPr>
        <w:tabs>
          <w:tab w:val="left" w:pos="9246"/>
        </w:tabs>
        <w:ind w:left="0" w:firstLine="0"/>
        <w:jc w:val="left"/>
        <w:rPr>
          <w:rFonts w:cs="Times New Roman"/>
          <w:color w:val="auto"/>
        </w:rPr>
      </w:pPr>
      <w:r w:rsidRPr="54E458F7">
        <w:rPr>
          <w:rFonts w:cs="Times New Roman"/>
        </w:rPr>
        <w:t>Las TIC (video, Tablet, computador y teléfono)</w:t>
      </w:r>
    </w:p>
    <w:p w14:paraId="47E85119" w14:textId="7BE5CBDF" w:rsidR="00076A05" w:rsidRDefault="54E458F7" w:rsidP="54E458F7">
      <w:pPr>
        <w:tabs>
          <w:tab w:val="left" w:pos="9246"/>
        </w:tabs>
        <w:ind w:left="0" w:firstLine="0"/>
        <w:jc w:val="left"/>
        <w:rPr>
          <w:rFonts w:cs="Times New Roman"/>
          <w:color w:val="auto"/>
        </w:rPr>
      </w:pPr>
      <w:r w:rsidRPr="54E458F7">
        <w:rPr>
          <w:rFonts w:cs="Times New Roman"/>
          <w:color w:val="auto"/>
        </w:rPr>
        <w:lastRenderedPageBreak/>
        <w:t>Las  Tic se le puede mencionar innumerables beneficios para</w:t>
      </w:r>
      <w:r w:rsidR="00114B00">
        <w:rPr>
          <w:rFonts w:cs="Times New Roman"/>
          <w:color w:val="auto"/>
        </w:rPr>
        <w:t xml:space="preserve"> </w:t>
      </w:r>
      <w:r w:rsidRPr="54E458F7">
        <w:rPr>
          <w:rFonts w:cs="Times New Roman"/>
          <w:color w:val="auto"/>
        </w:rPr>
        <w:t>fomentar la lectura en el preescolar que los ayuden a desarrollar competencias comunicativas teniendo en cuenta  que la lectura le permite avanzar en sus procesos  como el desarrollo de la imaginación el amor a lo visual y el contacto con la tecnología permitiéndole tener un juicio crítico permitiéndole</w:t>
      </w:r>
      <w:r w:rsidR="00114B00">
        <w:rPr>
          <w:rFonts w:cs="Times New Roman"/>
          <w:color w:val="auto"/>
        </w:rPr>
        <w:t xml:space="preserve"> </w:t>
      </w:r>
      <w:r w:rsidRPr="54E458F7">
        <w:rPr>
          <w:rFonts w:cs="Times New Roman"/>
          <w:color w:val="auto"/>
        </w:rPr>
        <w:t>familiarizarse con los implementos  de las Tic. Favorece el gusto por la lectura.</w:t>
      </w:r>
    </w:p>
    <w:p w14:paraId="6B5925A4" w14:textId="39CB238C" w:rsidR="00480FB9" w:rsidRDefault="54E458F7" w:rsidP="54E458F7">
      <w:pPr>
        <w:tabs>
          <w:tab w:val="left" w:pos="9246"/>
        </w:tabs>
        <w:ind w:left="0" w:firstLine="0"/>
        <w:jc w:val="left"/>
        <w:rPr>
          <w:rFonts w:cs="Times New Roman"/>
          <w:color w:val="auto"/>
        </w:rPr>
      </w:pPr>
      <w:r w:rsidRPr="54E458F7">
        <w:rPr>
          <w:rFonts w:cs="Times New Roman"/>
          <w:color w:val="auto"/>
        </w:rPr>
        <w:t xml:space="preserve"> Se realizó  un dramatizado (juegos de roles)  donde utilizaron estas herramientas y a cada uno se le asignó un rol.</w:t>
      </w:r>
      <w:r w:rsidR="00114B00">
        <w:rPr>
          <w:rFonts w:cs="Times New Roman"/>
          <w:color w:val="auto"/>
        </w:rPr>
        <w:t xml:space="preserve"> </w:t>
      </w:r>
      <w:r w:rsidRPr="54E458F7">
        <w:rPr>
          <w:rFonts w:cs="Times New Roman"/>
          <w:color w:val="auto"/>
        </w:rPr>
        <w:t>En esta actividad participamos las profesoras practicante la docente en turno encargadas de organizar y dirigir.</w:t>
      </w:r>
    </w:p>
    <w:p w14:paraId="2CB4A365" w14:textId="77777777" w:rsidR="004844AE" w:rsidRDefault="54E458F7" w:rsidP="54E458F7">
      <w:pPr>
        <w:tabs>
          <w:tab w:val="left" w:pos="9246"/>
        </w:tabs>
        <w:ind w:left="0" w:firstLine="0"/>
        <w:jc w:val="left"/>
        <w:rPr>
          <w:rFonts w:cs="Times New Roman"/>
          <w:color w:val="auto"/>
        </w:rPr>
      </w:pPr>
      <w:r w:rsidRPr="54E458F7">
        <w:rPr>
          <w:rFonts w:cs="Times New Roman"/>
          <w:color w:val="auto"/>
        </w:rPr>
        <w:t>Se logró mantener a los niños motivados, despiertos, integrados  alegres fue una actividad enriquecedora ya que les permitió conocer y manipular cada una de estas.</w:t>
      </w:r>
    </w:p>
    <w:p w14:paraId="599D26D4" w14:textId="77777777" w:rsidR="00076A05" w:rsidRDefault="00076A05" w:rsidP="000B6120">
      <w:pPr>
        <w:tabs>
          <w:tab w:val="left" w:pos="9246"/>
        </w:tabs>
        <w:ind w:left="0" w:firstLine="0"/>
        <w:jc w:val="left"/>
        <w:rPr>
          <w:rFonts w:cs="Times New Roman"/>
          <w:szCs w:val="24"/>
        </w:rPr>
      </w:pPr>
    </w:p>
    <w:p w14:paraId="3E368918" w14:textId="77777777" w:rsidR="00480FB9" w:rsidRDefault="54E458F7" w:rsidP="54E458F7">
      <w:pPr>
        <w:tabs>
          <w:tab w:val="left" w:pos="9246"/>
        </w:tabs>
        <w:ind w:left="0" w:firstLine="0"/>
        <w:jc w:val="left"/>
        <w:rPr>
          <w:rFonts w:cs="Times New Roman"/>
          <w:color w:val="auto"/>
        </w:rPr>
      </w:pPr>
      <w:r w:rsidRPr="54E458F7">
        <w:rPr>
          <w:rFonts w:cs="Times New Roman"/>
          <w:color w:val="auto"/>
        </w:rPr>
        <w:t xml:space="preserve">Interpretación de dibujos. </w:t>
      </w:r>
    </w:p>
    <w:p w14:paraId="5A81AC52" w14:textId="77777777" w:rsidR="007A0606" w:rsidRDefault="54E458F7" w:rsidP="54E458F7">
      <w:pPr>
        <w:tabs>
          <w:tab w:val="left" w:pos="9246"/>
        </w:tabs>
        <w:ind w:left="0" w:firstLine="0"/>
        <w:jc w:val="left"/>
        <w:rPr>
          <w:rFonts w:cs="Times New Roman"/>
          <w:color w:val="auto"/>
        </w:rPr>
      </w:pPr>
      <w:r w:rsidRPr="54E458F7">
        <w:rPr>
          <w:rFonts w:cs="Times New Roman"/>
          <w:color w:val="auto"/>
        </w:rPr>
        <w:t xml:space="preserve">Esta actividad consistió en que cada niño realizaba un dibujo (garabateo) libre y luego se le invitaba a que diera una interpretación. En  esta actividad se utilizó temperas y crayolas y se    </w:t>
      </w:r>
    </w:p>
    <w:p w14:paraId="741545EE" w14:textId="77777777" w:rsidR="00076A05" w:rsidRDefault="54E458F7" w:rsidP="54E458F7">
      <w:pPr>
        <w:tabs>
          <w:tab w:val="left" w:pos="9246"/>
        </w:tabs>
        <w:ind w:left="0" w:firstLine="0"/>
        <w:jc w:val="left"/>
        <w:rPr>
          <w:rFonts w:cs="Times New Roman"/>
          <w:color w:val="auto"/>
        </w:rPr>
      </w:pPr>
      <w:r w:rsidRPr="54E458F7">
        <w:rPr>
          <w:rFonts w:cs="Times New Roman"/>
          <w:color w:val="auto"/>
        </w:rPr>
        <w:t>Se estimuló la capacidad de interpretación, la imaginación, concentración y la parte motora.</w:t>
      </w:r>
    </w:p>
    <w:p w14:paraId="0B274D29" w14:textId="77777777" w:rsidR="008A7C3C" w:rsidRPr="00CE1A13" w:rsidRDefault="54E458F7" w:rsidP="54E458F7">
      <w:pPr>
        <w:tabs>
          <w:tab w:val="left" w:pos="9246"/>
        </w:tabs>
        <w:ind w:left="0" w:firstLine="0"/>
        <w:jc w:val="left"/>
        <w:rPr>
          <w:rFonts w:cs="Times New Roman"/>
        </w:rPr>
      </w:pPr>
      <w:r w:rsidRPr="54E458F7">
        <w:rPr>
          <w:rFonts w:cs="Times New Roman"/>
          <w:color w:val="auto"/>
        </w:rPr>
        <w:t xml:space="preserve">Con esta actividad nos enriquecimos tanto los niños como  las docentes practicante.  Porque quedo demostrado que los niños poseen una gran imaginación.  </w:t>
      </w:r>
    </w:p>
    <w:p w14:paraId="3E6F7404" w14:textId="77777777" w:rsidR="00CE1A13" w:rsidRDefault="54E458F7" w:rsidP="54E458F7">
      <w:pPr>
        <w:ind w:left="0" w:firstLine="0"/>
        <w:rPr>
          <w:rFonts w:cs="Times New Roman"/>
          <w:color w:val="auto"/>
        </w:rPr>
      </w:pPr>
      <w:r w:rsidRPr="54E458F7">
        <w:rPr>
          <w:rFonts w:cs="Times New Roman"/>
          <w:color w:val="auto"/>
        </w:rPr>
        <w:t>Obra con títeres:</w:t>
      </w:r>
    </w:p>
    <w:p w14:paraId="2C6BCD3A" w14:textId="77777777" w:rsidR="00CE1A13" w:rsidRPr="000C65BF" w:rsidRDefault="00CE1A13" w:rsidP="54E458F7">
      <w:pPr>
        <w:tabs>
          <w:tab w:val="left" w:pos="9246"/>
        </w:tabs>
        <w:ind w:left="0" w:firstLine="0"/>
        <w:jc w:val="left"/>
        <w:rPr>
          <w:rFonts w:cs="Times New Roman"/>
        </w:rPr>
      </w:pPr>
      <w:r w:rsidRPr="000C65BF">
        <w:rPr>
          <w:rFonts w:cs="Times New Roman"/>
          <w:color w:val="333333"/>
          <w:shd w:val="clear" w:color="auto" w:fill="FFFFFF"/>
        </w:rPr>
        <w:t>El empleo de esta actividad (títeres) es muy importante porque permite al niño expresarse, hablar mejorar enriquece</w:t>
      </w:r>
      <w:r w:rsidR="000C65BF">
        <w:rPr>
          <w:rFonts w:cs="Times New Roman"/>
          <w:color w:val="333333"/>
          <w:shd w:val="clear" w:color="auto" w:fill="FFFFFF"/>
        </w:rPr>
        <w:t xml:space="preserve">r </w:t>
      </w:r>
      <w:r w:rsidRPr="000C65BF">
        <w:rPr>
          <w:rFonts w:cs="Times New Roman"/>
          <w:color w:val="333333"/>
          <w:shd w:val="clear" w:color="auto" w:fill="FFFFFF"/>
        </w:rPr>
        <w:t xml:space="preserve"> su vocabulario, </w:t>
      </w:r>
      <w:r w:rsidR="000C65BF">
        <w:rPr>
          <w:rFonts w:cs="Times New Roman"/>
          <w:color w:val="333333"/>
          <w:shd w:val="clear" w:color="auto" w:fill="FFFFFF"/>
        </w:rPr>
        <w:t xml:space="preserve">aprende </w:t>
      </w:r>
      <w:r w:rsidRPr="000C65BF">
        <w:rPr>
          <w:rFonts w:cs="Times New Roman"/>
          <w:color w:val="333333"/>
          <w:shd w:val="clear" w:color="auto" w:fill="FFFFFF"/>
        </w:rPr>
        <w:t>a escuchar a los demás, crear sus propios personajes, sus diálogos,</w:t>
      </w:r>
      <w:r w:rsidR="00382CD7" w:rsidRPr="000C65BF">
        <w:rPr>
          <w:rFonts w:cs="Times New Roman"/>
          <w:color w:val="333333"/>
          <w:shd w:val="clear" w:color="auto" w:fill="FFFFFF"/>
        </w:rPr>
        <w:t xml:space="preserve"> en esta actividad fue necesario utilizar y manipular los títeres</w:t>
      </w:r>
      <w:r w:rsidRPr="000C65BF">
        <w:rPr>
          <w:rFonts w:cs="Times New Roman"/>
          <w:color w:val="333333"/>
          <w:shd w:val="clear" w:color="auto" w:fill="FFFFFF"/>
        </w:rPr>
        <w:t>.</w:t>
      </w:r>
      <w:r w:rsidR="000C65BF" w:rsidRPr="000C65BF">
        <w:rPr>
          <w:rFonts w:cs="Times New Roman"/>
          <w:color w:val="333333"/>
          <w:shd w:val="clear" w:color="auto" w:fill="FFFFFF"/>
        </w:rPr>
        <w:t xml:space="preserve"> Se comentó a la profesora el</w:t>
      </w:r>
      <w:r w:rsidRPr="000C65BF">
        <w:rPr>
          <w:rFonts w:cs="Times New Roman"/>
          <w:color w:val="333333"/>
          <w:shd w:val="clear" w:color="auto" w:fill="FFFFFF"/>
        </w:rPr>
        <w:t xml:space="preserve"> recurso valioso</w:t>
      </w:r>
      <w:r w:rsidR="000C65BF" w:rsidRPr="000C65BF">
        <w:rPr>
          <w:rFonts w:cs="Times New Roman"/>
          <w:color w:val="333333"/>
          <w:shd w:val="clear" w:color="auto" w:fill="FFFFFF"/>
        </w:rPr>
        <w:t xml:space="preserve"> que es trabajar estos </w:t>
      </w:r>
      <w:r w:rsidRPr="000C65BF">
        <w:rPr>
          <w:rFonts w:cs="Times New Roman"/>
          <w:color w:val="333333"/>
          <w:shd w:val="clear" w:color="auto" w:fill="FFFFFF"/>
        </w:rPr>
        <w:t xml:space="preserve"> en el aula porque ayuda a desarrollar </w:t>
      </w:r>
      <w:r w:rsidRPr="000C65BF">
        <w:rPr>
          <w:rStyle w:val="apple-converted-space"/>
          <w:rFonts w:cs="Times New Roman"/>
          <w:color w:val="333333"/>
          <w:shd w:val="clear" w:color="auto" w:fill="FFFFFF"/>
        </w:rPr>
        <w:t> </w:t>
      </w:r>
      <w:r w:rsidRPr="000C65BF">
        <w:rPr>
          <w:rFonts w:cs="Times New Roman"/>
          <w:color w:val="333333"/>
          <w:shd w:val="clear" w:color="auto" w:fill="FFFFFF"/>
        </w:rPr>
        <w:t xml:space="preserve">la transmisión de los conocimientos de una forma </w:t>
      </w:r>
      <w:r w:rsidRPr="000C65BF">
        <w:rPr>
          <w:rFonts w:cs="Times New Roman"/>
          <w:color w:val="333333"/>
          <w:shd w:val="clear" w:color="auto" w:fill="FFFFFF"/>
        </w:rPr>
        <w:lastRenderedPageBreak/>
        <w:t>diferente, para </w:t>
      </w:r>
      <w:r w:rsidRPr="000C65BF">
        <w:rPr>
          <w:rStyle w:val="apple-converted-space"/>
          <w:rFonts w:cs="Times New Roman"/>
          <w:color w:val="333333"/>
          <w:shd w:val="clear" w:color="auto" w:fill="FFFFFF"/>
        </w:rPr>
        <w:t> </w:t>
      </w:r>
      <w:r w:rsidRPr="000C65BF">
        <w:rPr>
          <w:rFonts w:cs="Times New Roman"/>
          <w:color w:val="333333"/>
          <w:shd w:val="clear" w:color="auto" w:fill="FFFFFF"/>
        </w:rPr>
        <w:t>la mejorar la atención   de la enseñanza de una mane</w:t>
      </w:r>
      <w:r w:rsidR="000C65BF" w:rsidRPr="000C65BF">
        <w:rPr>
          <w:rFonts w:cs="Times New Roman"/>
          <w:color w:val="333333"/>
          <w:shd w:val="clear" w:color="auto" w:fill="FFFFFF"/>
        </w:rPr>
        <w:t xml:space="preserve">ra divertida y amena. Se hace necesario que el docente considere el </w:t>
      </w:r>
      <w:r w:rsidRPr="000C65BF">
        <w:rPr>
          <w:rFonts w:cs="Times New Roman"/>
          <w:color w:val="333333"/>
          <w:shd w:val="clear" w:color="auto" w:fill="FFFFFF"/>
        </w:rPr>
        <w:t xml:space="preserve"> títere como un recurso didáctico importante en la actividad diaria </w:t>
      </w:r>
    </w:p>
    <w:p w14:paraId="2D661371" w14:textId="77777777" w:rsidR="001B259E" w:rsidRDefault="001B259E" w:rsidP="000B6120">
      <w:pPr>
        <w:tabs>
          <w:tab w:val="left" w:pos="9246"/>
        </w:tabs>
        <w:ind w:left="0" w:firstLine="0"/>
        <w:jc w:val="left"/>
        <w:rPr>
          <w:rFonts w:cs="Times New Roman"/>
          <w:szCs w:val="24"/>
        </w:rPr>
      </w:pPr>
    </w:p>
    <w:p w14:paraId="5D91C338" w14:textId="77777777" w:rsidR="001526B3" w:rsidRDefault="001526B3" w:rsidP="000B6120">
      <w:pPr>
        <w:tabs>
          <w:tab w:val="left" w:pos="9246"/>
        </w:tabs>
        <w:ind w:left="0" w:firstLine="0"/>
        <w:jc w:val="left"/>
        <w:rPr>
          <w:rFonts w:cs="Times New Roman"/>
          <w:szCs w:val="24"/>
        </w:rPr>
      </w:pPr>
    </w:p>
    <w:p w14:paraId="0FB65FFA" w14:textId="77777777" w:rsidR="001B259E" w:rsidRPr="00B25F00" w:rsidRDefault="54E458F7" w:rsidP="54E458F7">
      <w:pPr>
        <w:tabs>
          <w:tab w:val="left" w:pos="9246"/>
        </w:tabs>
        <w:ind w:left="0" w:firstLine="0"/>
        <w:jc w:val="left"/>
        <w:rPr>
          <w:rFonts w:cs="Times New Roman"/>
          <w:b/>
          <w:bCs/>
        </w:rPr>
      </w:pPr>
      <w:r w:rsidRPr="54E458F7">
        <w:rPr>
          <w:rFonts w:cs="Times New Roman"/>
          <w:b/>
          <w:bCs/>
        </w:rPr>
        <w:t>11. RESULTADOS</w:t>
      </w:r>
    </w:p>
    <w:p w14:paraId="6906BAC4" w14:textId="4679F869" w:rsidR="00A6289B" w:rsidRPr="001E0FE6" w:rsidRDefault="54E458F7" w:rsidP="54E458F7">
      <w:pPr>
        <w:ind w:left="0" w:firstLine="0"/>
        <w:rPr>
          <w:rFonts w:cs="Times New Roman"/>
        </w:rPr>
      </w:pPr>
      <w:r w:rsidRPr="54E458F7">
        <w:rPr>
          <w:rFonts w:cs="Times New Roman"/>
        </w:rPr>
        <w:t>El proyecto permitió la intervención  con las  actividades propuestas para lograr  mantener la motivación en los niños  por la lectura teniendo en cuenta la participación acción, la percepción visual y</w:t>
      </w:r>
      <w:r w:rsidR="00114B00">
        <w:rPr>
          <w:rFonts w:cs="Times New Roman"/>
        </w:rPr>
        <w:t xml:space="preserve"> </w:t>
      </w:r>
      <w:r w:rsidRPr="54E458F7">
        <w:rPr>
          <w:rFonts w:cs="Times New Roman"/>
        </w:rPr>
        <w:t xml:space="preserve">lo cognitivo  que se realizaron  en el grado de transición de la institución educativa </w:t>
      </w:r>
      <w:r w:rsidRPr="54E458F7">
        <w:rPr>
          <w:rFonts w:cs="Times New Roman"/>
          <w:color w:val="auto"/>
        </w:rPr>
        <w:t xml:space="preserve"> JOSE RODRIGUEZ TORICES INEM.</w:t>
      </w:r>
    </w:p>
    <w:p w14:paraId="7D4D6F3D" w14:textId="70173C87" w:rsidR="00D064FA" w:rsidRDefault="54E458F7" w:rsidP="54E458F7">
      <w:pPr>
        <w:pStyle w:val="Prrafodelista"/>
        <w:ind w:left="0" w:firstLine="708"/>
        <w:jc w:val="left"/>
        <w:rPr>
          <w:rFonts w:eastAsia="Times New Roman" w:cs="Times New Roman"/>
          <w:color w:val="auto"/>
        </w:rPr>
      </w:pPr>
      <w:r w:rsidRPr="54E458F7">
        <w:rPr>
          <w:rFonts w:cs="Times New Roman"/>
        </w:rPr>
        <w:t>Después de llevar a cabo las secuencias didácticas propuesta en el proyecto de investigación  se hace necesario tener en cuenta que en este proceso se dieron dos momentos: El diagnóstico inicial</w:t>
      </w:r>
      <w:r w:rsidR="00114B00">
        <w:rPr>
          <w:rFonts w:cs="Times New Roman"/>
        </w:rPr>
        <w:t xml:space="preserve"> </w:t>
      </w:r>
      <w:r w:rsidRPr="54E458F7">
        <w:rPr>
          <w:rFonts w:cs="Times New Roman"/>
        </w:rPr>
        <w:t xml:space="preserve">que permitió </w:t>
      </w:r>
      <w:r w:rsidRPr="54E458F7">
        <w:rPr>
          <w:rFonts w:eastAsia="Times New Roman" w:cs="Times New Roman"/>
          <w:color w:val="auto"/>
        </w:rPr>
        <w:t xml:space="preserve">evidenciar la poca motivación que  manifiestan los niños y las niñas. </w:t>
      </w:r>
      <w:r w:rsidRPr="54E458F7">
        <w:rPr>
          <w:rFonts w:cs="Times New Roman"/>
        </w:rPr>
        <w:t>Durante  la observación se pudo comprobar con la fase diagnostica  se evidencio la poca motivación que presentaban los niños</w:t>
      </w:r>
      <w:r w:rsidR="00114B00">
        <w:rPr>
          <w:rFonts w:cs="Times New Roman"/>
        </w:rPr>
        <w:t xml:space="preserve"> </w:t>
      </w:r>
      <w:r w:rsidRPr="54E458F7">
        <w:rPr>
          <w:rFonts w:eastAsia="Times New Roman" w:cs="Times New Roman"/>
          <w:color w:val="auto"/>
        </w:rPr>
        <w:t>y las niñas en el grado de transición  Para interesarse por realizar actividades lingüísticas. Se mostraban aburridos, pocos interesados entretenidos.</w:t>
      </w:r>
    </w:p>
    <w:p w14:paraId="758E894C" w14:textId="77777777" w:rsidR="00F64EA7" w:rsidRDefault="00F64EA7" w:rsidP="000B6120">
      <w:pPr>
        <w:tabs>
          <w:tab w:val="left" w:pos="9246"/>
        </w:tabs>
        <w:ind w:left="0" w:firstLine="0"/>
        <w:jc w:val="left"/>
        <w:rPr>
          <w:rFonts w:cs="Times New Roman"/>
          <w:szCs w:val="24"/>
        </w:rPr>
      </w:pPr>
    </w:p>
    <w:p w14:paraId="3057DC49" w14:textId="503BA73D" w:rsidR="00AA0B61" w:rsidRDefault="00035D3A" w:rsidP="54E458F7">
      <w:pPr>
        <w:ind w:left="0" w:firstLine="708"/>
        <w:jc w:val="left"/>
        <w:rPr>
          <w:rFonts w:cs="Times New Roman"/>
          <w:color w:val="auto"/>
        </w:rPr>
      </w:pPr>
      <w:r w:rsidRPr="54E458F7">
        <w:rPr>
          <w:rFonts w:eastAsia="Times New Roman" w:cs="Times New Roman"/>
          <w:color w:val="auto"/>
        </w:rPr>
        <w:t xml:space="preserve"> Con esta  propuesta s</w:t>
      </w:r>
      <w:r w:rsidR="007B116B" w:rsidRPr="54E458F7">
        <w:rPr>
          <w:rFonts w:eastAsia="Times New Roman" w:cs="Times New Roman"/>
          <w:color w:val="auto"/>
        </w:rPr>
        <w:t xml:space="preserve">e planteó </w:t>
      </w:r>
      <w:r w:rsidRPr="54E458F7">
        <w:rPr>
          <w:rFonts w:eastAsia="Times New Roman" w:cs="Times New Roman"/>
          <w:color w:val="auto"/>
        </w:rPr>
        <w:t xml:space="preserve">en el </w:t>
      </w:r>
      <w:r w:rsidR="007B116B" w:rsidRPr="54E458F7">
        <w:rPr>
          <w:rFonts w:cs="Times New Roman"/>
          <w:color w:val="auto"/>
        </w:rPr>
        <w:t>Jardín Infantil Institución Educativa  ubicada en la</w:t>
      </w:r>
      <w:r w:rsidR="00114B00">
        <w:rPr>
          <w:rFonts w:cs="Times New Roman"/>
          <w:color w:val="auto"/>
        </w:rPr>
        <w:t xml:space="preserve"> </w:t>
      </w:r>
      <w:r w:rsidR="007B116B" w:rsidRPr="54E458F7">
        <w:rPr>
          <w:rFonts w:cs="Times New Roman"/>
          <w:color w:val="auto"/>
          <w:shd w:val="clear" w:color="auto" w:fill="FFFFFF"/>
        </w:rPr>
        <w:t>Avenida el Bosque</w:t>
      </w:r>
      <w:r w:rsidR="00BC162D" w:rsidRPr="54E458F7">
        <w:rPr>
          <w:rFonts w:cs="Times New Roman"/>
          <w:color w:val="auto"/>
          <w:shd w:val="clear" w:color="auto" w:fill="FFFFFF"/>
        </w:rPr>
        <w:t>, unas series de actividades sistemática implantadas como estrategias para estimular y promover la lectura de imágenes</w:t>
      </w:r>
      <w:r w:rsidRPr="54E458F7">
        <w:rPr>
          <w:rFonts w:cs="Times New Roman"/>
          <w:color w:val="auto"/>
          <w:shd w:val="clear" w:color="auto" w:fill="FFFFFF"/>
        </w:rPr>
        <w:t xml:space="preserve"> en los </w:t>
      </w:r>
      <w:r w:rsidR="00C36577" w:rsidRPr="54E458F7">
        <w:rPr>
          <w:rFonts w:cs="Times New Roman"/>
          <w:color w:val="auto"/>
          <w:shd w:val="clear" w:color="auto" w:fill="FFFFFF"/>
        </w:rPr>
        <w:t>niños. Y</w:t>
      </w:r>
      <w:r w:rsidR="00AA0B61" w:rsidRPr="54E458F7">
        <w:rPr>
          <w:rFonts w:cs="Times New Roman"/>
          <w:color w:val="auto"/>
          <w:shd w:val="clear" w:color="auto" w:fill="FFFFFF"/>
        </w:rPr>
        <w:t xml:space="preserve"> que estas a su vez exigen una reflexión general sobre la lectura y su pedagogía  ya que son los profesores los encargados de incentivar la motivación por la lectura.</w:t>
      </w:r>
    </w:p>
    <w:p w14:paraId="1ADDAAE0" w14:textId="77777777" w:rsidR="00BC162D" w:rsidRDefault="00BC162D" w:rsidP="00035D3A">
      <w:pPr>
        <w:ind w:left="0" w:firstLine="708"/>
        <w:jc w:val="left"/>
        <w:rPr>
          <w:rFonts w:cs="Times New Roman"/>
          <w:color w:val="auto"/>
          <w:szCs w:val="24"/>
          <w:shd w:val="clear" w:color="auto" w:fill="FFFFFF"/>
        </w:rPr>
      </w:pPr>
    </w:p>
    <w:p w14:paraId="6670D73E" w14:textId="77777777" w:rsidR="001526B3" w:rsidRDefault="00BC162D" w:rsidP="54E458F7">
      <w:pPr>
        <w:tabs>
          <w:tab w:val="left" w:pos="9246"/>
        </w:tabs>
        <w:ind w:left="0" w:firstLine="0"/>
        <w:jc w:val="left"/>
        <w:rPr>
          <w:rFonts w:cs="Times New Roman"/>
          <w:color w:val="333333"/>
        </w:rPr>
      </w:pPr>
      <w:r w:rsidRPr="54E458F7">
        <w:rPr>
          <w:rFonts w:cs="Times New Roman"/>
          <w:color w:val="auto"/>
          <w:shd w:val="clear" w:color="auto" w:fill="FFFFFF"/>
        </w:rPr>
        <w:t xml:space="preserve">Los maestros y las maestras de esta institución </w:t>
      </w:r>
      <w:r w:rsidR="00013890" w:rsidRPr="54E458F7">
        <w:rPr>
          <w:rFonts w:cs="Times New Roman"/>
          <w:color w:val="auto"/>
          <w:shd w:val="clear" w:color="auto" w:fill="FFFFFF"/>
        </w:rPr>
        <w:t xml:space="preserve">percibieron </w:t>
      </w:r>
      <w:r w:rsidRPr="54E458F7">
        <w:rPr>
          <w:rFonts w:cs="Times New Roman"/>
          <w:color w:val="auto"/>
          <w:shd w:val="clear" w:color="auto" w:fill="FFFFFF"/>
        </w:rPr>
        <w:t xml:space="preserve">que </w:t>
      </w:r>
      <w:r w:rsidRPr="00114B00">
        <w:rPr>
          <w:rFonts w:cs="Times New Roman"/>
          <w:color w:val="auto"/>
          <w:shd w:val="clear" w:color="auto" w:fill="FFFFFF"/>
        </w:rPr>
        <w:t>el emplear estas actividades</w:t>
      </w:r>
      <w:r w:rsidR="00013890" w:rsidRPr="00114B00">
        <w:rPr>
          <w:rFonts w:cs="Times New Roman"/>
          <w:color w:val="auto"/>
          <w:shd w:val="clear" w:color="auto" w:fill="FFFFFF"/>
        </w:rPr>
        <w:t xml:space="preserve"> como </w:t>
      </w:r>
      <w:r w:rsidR="00087EB3" w:rsidRPr="00114B00">
        <w:rPr>
          <w:rFonts w:cs="Times New Roman"/>
          <w:color w:val="auto"/>
          <w:shd w:val="clear" w:color="auto" w:fill="FFFFFF"/>
        </w:rPr>
        <w:t>estrategias</w:t>
      </w:r>
      <w:r w:rsidR="00087EB3">
        <w:rPr>
          <w:rFonts w:cs="Times New Roman"/>
          <w:color w:val="333333"/>
          <w:shd w:val="clear" w:color="auto" w:fill="FFFFFF"/>
        </w:rPr>
        <w:t xml:space="preserve">  </w:t>
      </w:r>
      <w:r w:rsidR="00087EB3" w:rsidRPr="00114B00">
        <w:rPr>
          <w:rFonts w:cs="Times New Roman"/>
          <w:color w:val="auto"/>
          <w:shd w:val="clear" w:color="auto" w:fill="FFFFFF"/>
        </w:rPr>
        <w:t xml:space="preserve">resultaron  valiosas </w:t>
      </w:r>
      <w:r w:rsidR="00013890" w:rsidRPr="00114B00">
        <w:rPr>
          <w:rFonts w:cs="Times New Roman"/>
          <w:color w:val="auto"/>
          <w:shd w:val="clear" w:color="auto" w:fill="FFFFFF"/>
        </w:rPr>
        <w:t xml:space="preserve"> y muy importante como</w:t>
      </w:r>
      <w:r w:rsidRPr="00114B00">
        <w:rPr>
          <w:rFonts w:cs="Times New Roman"/>
          <w:color w:val="auto"/>
          <w:shd w:val="clear" w:color="auto" w:fill="FFFFFF"/>
        </w:rPr>
        <w:t xml:space="preserve"> recurso</w:t>
      </w:r>
      <w:r w:rsidR="00013890" w:rsidRPr="00114B00">
        <w:rPr>
          <w:rFonts w:cs="Times New Roman"/>
          <w:color w:val="auto"/>
          <w:shd w:val="clear" w:color="auto" w:fill="FFFFFF"/>
        </w:rPr>
        <w:t xml:space="preserve">, </w:t>
      </w:r>
      <w:r w:rsidRPr="00114B00">
        <w:rPr>
          <w:rFonts w:cs="Times New Roman"/>
          <w:color w:val="auto"/>
          <w:shd w:val="clear" w:color="auto" w:fill="FFFFFF"/>
        </w:rPr>
        <w:t>porque</w:t>
      </w:r>
      <w:r w:rsidR="00013890" w:rsidRPr="00114B00">
        <w:rPr>
          <w:rFonts w:cs="Times New Roman"/>
          <w:color w:val="auto"/>
          <w:shd w:val="clear" w:color="auto" w:fill="FFFFFF"/>
        </w:rPr>
        <w:t xml:space="preserve"> permitió</w:t>
      </w:r>
      <w:r w:rsidRPr="00114B00">
        <w:rPr>
          <w:rFonts w:cs="Times New Roman"/>
          <w:color w:val="auto"/>
          <w:shd w:val="clear" w:color="auto" w:fill="FFFFFF"/>
        </w:rPr>
        <w:t xml:space="preserve"> al niño</w:t>
      </w:r>
      <w:r w:rsidR="00087EB3" w:rsidRPr="00114B00">
        <w:rPr>
          <w:rFonts w:cs="Times New Roman"/>
          <w:color w:val="auto"/>
          <w:shd w:val="clear" w:color="auto" w:fill="FFFFFF"/>
        </w:rPr>
        <w:t xml:space="preserve"> mejorara  su actitud: </w:t>
      </w:r>
      <w:r w:rsidRPr="00114B00">
        <w:rPr>
          <w:rFonts w:cs="Times New Roman"/>
          <w:color w:val="auto"/>
          <w:shd w:val="clear" w:color="auto" w:fill="FFFFFF"/>
        </w:rPr>
        <w:t xml:space="preserve">expresarse, hablar mejorar enriquecer  su vocabulario, </w:t>
      </w:r>
      <w:r w:rsidR="00013890" w:rsidRPr="00114B00">
        <w:rPr>
          <w:rFonts w:cs="Times New Roman"/>
          <w:color w:val="auto"/>
          <w:shd w:val="clear" w:color="auto" w:fill="FFFFFF"/>
        </w:rPr>
        <w:t xml:space="preserve">aprendió a </w:t>
      </w:r>
      <w:r w:rsidRPr="00114B00">
        <w:rPr>
          <w:rFonts w:cs="Times New Roman"/>
          <w:color w:val="auto"/>
          <w:shd w:val="clear" w:color="auto" w:fill="FFFFFF"/>
        </w:rPr>
        <w:t xml:space="preserve"> escuchar a los demás,</w:t>
      </w:r>
      <w:r w:rsidR="00013890" w:rsidRPr="00114B00">
        <w:rPr>
          <w:rFonts w:cs="Times New Roman"/>
          <w:color w:val="auto"/>
          <w:shd w:val="clear" w:color="auto" w:fill="FFFFFF"/>
        </w:rPr>
        <w:t xml:space="preserve"> a  leer y </w:t>
      </w:r>
      <w:r w:rsidRPr="00114B00">
        <w:rPr>
          <w:rFonts w:cs="Times New Roman"/>
          <w:color w:val="auto"/>
          <w:shd w:val="clear" w:color="auto" w:fill="FFFFFF"/>
        </w:rPr>
        <w:t xml:space="preserve"> crear sus </w:t>
      </w:r>
      <w:r w:rsidRPr="00114B00">
        <w:rPr>
          <w:rFonts w:cs="Times New Roman"/>
          <w:color w:val="auto"/>
          <w:shd w:val="clear" w:color="auto" w:fill="FFFFFF"/>
        </w:rPr>
        <w:lastRenderedPageBreak/>
        <w:t xml:space="preserve">propios personajes, sus diálogos, la profesora  </w:t>
      </w:r>
      <w:r w:rsidR="00013890" w:rsidRPr="00114B00">
        <w:rPr>
          <w:rFonts w:cs="Times New Roman"/>
          <w:color w:val="auto"/>
          <w:shd w:val="clear" w:color="auto" w:fill="FFFFFF"/>
        </w:rPr>
        <w:t xml:space="preserve"> manifiesta estar contenta con todas estas actividades </w:t>
      </w:r>
      <w:r w:rsidRPr="00114B00">
        <w:rPr>
          <w:rFonts w:cs="Times New Roman"/>
          <w:color w:val="auto"/>
          <w:shd w:val="clear" w:color="auto" w:fill="FFFFFF"/>
        </w:rPr>
        <w:t>a desarrollar</w:t>
      </w:r>
      <w:r w:rsidR="00013890" w:rsidRPr="00114B00">
        <w:rPr>
          <w:rFonts w:cs="Times New Roman"/>
          <w:color w:val="auto"/>
          <w:shd w:val="clear" w:color="auto" w:fill="FFFFFF"/>
        </w:rPr>
        <w:t xml:space="preserve"> porque son formas diferentes para mejorar la </w:t>
      </w:r>
      <w:r w:rsidR="009846CA" w:rsidRPr="00114B00">
        <w:rPr>
          <w:rFonts w:cs="Times New Roman"/>
          <w:color w:val="auto"/>
          <w:shd w:val="clear" w:color="auto" w:fill="FFFFFF"/>
        </w:rPr>
        <w:t xml:space="preserve">lectura, </w:t>
      </w:r>
      <w:r w:rsidR="00013890" w:rsidRPr="00114B00">
        <w:rPr>
          <w:rFonts w:cs="Times New Roman"/>
          <w:color w:val="auto"/>
          <w:shd w:val="clear" w:color="auto" w:fill="FFFFFF"/>
        </w:rPr>
        <w:t>atención,</w:t>
      </w:r>
      <w:r w:rsidRPr="00114B00">
        <w:rPr>
          <w:rFonts w:cs="Times New Roman"/>
          <w:color w:val="auto"/>
          <w:shd w:val="clear" w:color="auto" w:fill="FFFFFF"/>
        </w:rPr>
        <w:t> </w:t>
      </w:r>
      <w:r w:rsidRPr="00114B00">
        <w:rPr>
          <w:color w:val="auto"/>
        </w:rPr>
        <w:t> </w:t>
      </w:r>
      <w:r w:rsidRPr="00114B00">
        <w:rPr>
          <w:rFonts w:cs="Times New Roman"/>
          <w:color w:val="auto"/>
          <w:shd w:val="clear" w:color="auto" w:fill="FFFFFF"/>
        </w:rPr>
        <w:t>la transmisión de los conocimi</w:t>
      </w:r>
      <w:r w:rsidR="00087EB3" w:rsidRPr="00114B00">
        <w:rPr>
          <w:rFonts w:cs="Times New Roman"/>
          <w:color w:val="auto"/>
          <w:shd w:val="clear" w:color="auto" w:fill="FFFFFF"/>
        </w:rPr>
        <w:t>entos de una forma diferente, a</w:t>
      </w:r>
      <w:r w:rsidRPr="00114B00">
        <w:rPr>
          <w:rFonts w:cs="Times New Roman"/>
          <w:color w:val="auto"/>
          <w:shd w:val="clear" w:color="auto" w:fill="FFFFFF"/>
        </w:rPr>
        <w:t xml:space="preserve"> la enseñanza de una manera divertida y amena.</w:t>
      </w:r>
      <w:r w:rsidRPr="000C65BF">
        <w:rPr>
          <w:rFonts w:cs="Times New Roman"/>
          <w:color w:val="333333"/>
          <w:shd w:val="clear" w:color="auto" w:fill="FFFFFF"/>
        </w:rPr>
        <w:t xml:space="preserve"> </w:t>
      </w:r>
    </w:p>
    <w:p w14:paraId="7BB5F4D6" w14:textId="77777777" w:rsidR="001526B3" w:rsidRDefault="001526B3" w:rsidP="00114B00">
      <w:pPr>
        <w:tabs>
          <w:tab w:val="left" w:pos="9246"/>
        </w:tabs>
        <w:ind w:left="0" w:firstLine="0"/>
        <w:jc w:val="left"/>
        <w:rPr>
          <w:rFonts w:cs="Times New Roman"/>
          <w:color w:val="333333"/>
          <w:shd w:val="clear" w:color="auto" w:fill="FFFFFF"/>
        </w:rPr>
      </w:pPr>
    </w:p>
    <w:p w14:paraId="5C78845A" w14:textId="77777777" w:rsidR="00881B55" w:rsidRDefault="001526B3" w:rsidP="54E458F7">
      <w:pPr>
        <w:ind w:left="0" w:firstLine="0"/>
        <w:rPr>
          <w:rFonts w:cs="Times New Roman"/>
        </w:rPr>
      </w:pPr>
      <w:r w:rsidRPr="00114B00">
        <w:rPr>
          <w:rFonts w:cs="Times New Roman"/>
          <w:color w:val="auto"/>
          <w:shd w:val="clear" w:color="auto" w:fill="FFFFFF"/>
        </w:rPr>
        <w:t>En base</w:t>
      </w:r>
      <w:r w:rsidR="00881B55" w:rsidRPr="00114B00">
        <w:rPr>
          <w:rFonts w:cs="Times New Roman"/>
          <w:color w:val="auto"/>
          <w:shd w:val="clear" w:color="auto" w:fill="FFFFFF"/>
        </w:rPr>
        <w:t xml:space="preserve"> al estudio aplicado en la</w:t>
      </w:r>
      <w:r w:rsidRPr="00114B00">
        <w:rPr>
          <w:rFonts w:cs="Times New Roman"/>
          <w:color w:val="auto"/>
          <w:shd w:val="clear" w:color="auto" w:fill="FFFFFF"/>
        </w:rPr>
        <w:t>s</w:t>
      </w:r>
      <w:r w:rsidR="00881B55" w:rsidRPr="00114B00">
        <w:rPr>
          <w:rFonts w:cs="Times New Roman"/>
          <w:color w:val="auto"/>
          <w:shd w:val="clear" w:color="auto" w:fill="FFFFFF"/>
        </w:rPr>
        <w:t xml:space="preserve"> encuesta para las docentes de los grados de transición en la</w:t>
      </w:r>
      <w:r w:rsidR="00881B55">
        <w:rPr>
          <w:rFonts w:cs="Times New Roman"/>
          <w:color w:val="333333"/>
          <w:shd w:val="clear" w:color="auto" w:fill="FFFFFF"/>
        </w:rPr>
        <w:t xml:space="preserve">   </w:t>
      </w:r>
      <w:r w:rsidR="00277CE8" w:rsidRPr="54E458F7">
        <w:rPr>
          <w:rFonts w:cs="Times New Roman"/>
        </w:rPr>
        <w:t xml:space="preserve">Institución Educativa Jardín Infantil </w:t>
      </w:r>
      <w:r w:rsidR="00881B55" w:rsidRPr="54E458F7">
        <w:rPr>
          <w:rFonts w:cs="Times New Roman"/>
          <w:color w:val="auto"/>
        </w:rPr>
        <w:t xml:space="preserve">  JOSE RODRIGUEZ TORICE INEM.</w:t>
      </w:r>
    </w:p>
    <w:p w14:paraId="67FFFAC6" w14:textId="77777777" w:rsidR="00881B55" w:rsidRDefault="00881B55" w:rsidP="00114B00">
      <w:pPr>
        <w:tabs>
          <w:tab w:val="left" w:pos="9246"/>
        </w:tabs>
        <w:ind w:left="0" w:firstLine="0"/>
        <w:jc w:val="left"/>
        <w:rPr>
          <w:rFonts w:cs="Times New Roman"/>
          <w:szCs w:val="24"/>
        </w:rPr>
      </w:pPr>
    </w:p>
    <w:p w14:paraId="16526EF1" w14:textId="77777777" w:rsidR="00881B55" w:rsidRDefault="54E458F7" w:rsidP="54E458F7">
      <w:pPr>
        <w:ind w:left="0" w:firstLine="0"/>
        <w:jc w:val="center"/>
        <w:rPr>
          <w:rFonts w:cs="Times New Roman"/>
        </w:rPr>
      </w:pPr>
      <w:r w:rsidRPr="54E458F7">
        <w:rPr>
          <w:rFonts w:cs="Times New Roman"/>
        </w:rPr>
        <w:t>ENCUESTA APLICADA A LAS DOCENTES</w:t>
      </w:r>
    </w:p>
    <w:p w14:paraId="7C977BC6" w14:textId="77777777" w:rsidR="00881B55" w:rsidRDefault="00881B55" w:rsidP="00881B55">
      <w:pPr>
        <w:ind w:left="0" w:firstLine="0"/>
        <w:rPr>
          <w:rFonts w:cs="Times New Roman"/>
          <w:szCs w:val="24"/>
        </w:rPr>
      </w:pPr>
    </w:p>
    <w:p w14:paraId="2BE56801" w14:textId="77777777" w:rsidR="0059019F" w:rsidRDefault="54E458F7" w:rsidP="54E458F7">
      <w:pPr>
        <w:ind w:left="0" w:firstLine="0"/>
        <w:rPr>
          <w:rFonts w:cs="Times New Roman"/>
        </w:rPr>
      </w:pPr>
      <w:r w:rsidRPr="54E458F7">
        <w:rPr>
          <w:rFonts w:cs="Times New Roman"/>
        </w:rPr>
        <w:t>Para saber cómo las diferentes actividades didácticas impulsan a los niños a leer se encuesto a tres profesoras de transición las cuales tienen a su cargo 25 niños en sus aulas y se les pregunto lo siguiente:</w:t>
      </w:r>
    </w:p>
    <w:p w14:paraId="08ACCF5B" w14:textId="77777777" w:rsidR="00881B55" w:rsidRPr="001E0FE6" w:rsidRDefault="54E458F7" w:rsidP="54E458F7">
      <w:pPr>
        <w:ind w:left="0" w:firstLine="0"/>
        <w:rPr>
          <w:rFonts w:cs="Times New Roman"/>
        </w:rPr>
      </w:pPr>
      <w:r w:rsidRPr="54E458F7">
        <w:rPr>
          <w:rFonts w:cs="Times New Roman"/>
        </w:rPr>
        <w:t>GGRAFICO N°1: pregunta N°1 ¿cómo incentiva usted a los niños por la lectura? (profesoras)</w:t>
      </w:r>
    </w:p>
    <w:p w14:paraId="7C5B065F" w14:textId="77777777" w:rsidR="00881B55" w:rsidRDefault="54E458F7" w:rsidP="54E458F7">
      <w:pPr>
        <w:tabs>
          <w:tab w:val="left" w:pos="9246"/>
        </w:tabs>
        <w:ind w:left="0" w:firstLine="0"/>
        <w:jc w:val="left"/>
        <w:rPr>
          <w:rFonts w:cs="Times New Roman"/>
        </w:rPr>
      </w:pPr>
      <w:r w:rsidRPr="54E458F7">
        <w:rPr>
          <w:rFonts w:cs="Times New Roman"/>
        </w:rPr>
        <w:t>Profesora transición 1                   Profesora transición 2                         Profesora transición 3</w:t>
      </w:r>
    </w:p>
    <w:p w14:paraId="3BFC332B" w14:textId="77777777" w:rsidR="0059019F" w:rsidRPr="0059019F" w:rsidRDefault="54E458F7" w:rsidP="54E458F7">
      <w:pPr>
        <w:numPr>
          <w:ilvl w:val="0"/>
          <w:numId w:val="16"/>
        </w:numPr>
        <w:contextualSpacing/>
        <w:rPr>
          <w:rFonts w:cs="Times New Roman"/>
        </w:rPr>
      </w:pPr>
      <w:r w:rsidRPr="54E458F7">
        <w:rPr>
          <w:rFonts w:cs="Times New Roman"/>
        </w:rPr>
        <w:t>Lotería infantil</w:t>
      </w:r>
    </w:p>
    <w:p w14:paraId="2BEC4736" w14:textId="77777777" w:rsidR="0059019F" w:rsidRPr="0059019F" w:rsidRDefault="54E458F7" w:rsidP="54E458F7">
      <w:pPr>
        <w:numPr>
          <w:ilvl w:val="0"/>
          <w:numId w:val="16"/>
        </w:numPr>
        <w:contextualSpacing/>
        <w:rPr>
          <w:rFonts w:cs="Times New Roman"/>
        </w:rPr>
      </w:pPr>
      <w:r w:rsidRPr="54E458F7">
        <w:rPr>
          <w:rFonts w:cs="Times New Roman"/>
        </w:rPr>
        <w:t>Interpretación de dibujos</w:t>
      </w:r>
    </w:p>
    <w:p w14:paraId="42EB1989" w14:textId="77777777" w:rsidR="0059019F" w:rsidRPr="0059019F" w:rsidRDefault="54E458F7" w:rsidP="54E458F7">
      <w:pPr>
        <w:numPr>
          <w:ilvl w:val="0"/>
          <w:numId w:val="16"/>
        </w:numPr>
        <w:contextualSpacing/>
        <w:rPr>
          <w:rFonts w:cs="Times New Roman"/>
        </w:rPr>
      </w:pPr>
      <w:r w:rsidRPr="54E458F7">
        <w:rPr>
          <w:rFonts w:cs="Times New Roman"/>
        </w:rPr>
        <w:t>Obra con títeres</w:t>
      </w:r>
    </w:p>
    <w:p w14:paraId="566397F1" w14:textId="77777777" w:rsidR="0059019F" w:rsidRPr="0059019F" w:rsidRDefault="54E458F7" w:rsidP="54E458F7">
      <w:pPr>
        <w:ind w:left="0" w:firstLine="0"/>
        <w:rPr>
          <w:rFonts w:cs="Times New Roman"/>
        </w:rPr>
      </w:pPr>
      <w:r w:rsidRPr="54E458F7">
        <w:rPr>
          <w:rFonts w:cs="Times New Roman"/>
        </w:rPr>
        <w:t>(Profesoras)</w:t>
      </w:r>
    </w:p>
    <w:p w14:paraId="05202E8A" w14:textId="77777777" w:rsidR="00277CE8" w:rsidRDefault="00277CE8" w:rsidP="0059019F">
      <w:pPr>
        <w:tabs>
          <w:tab w:val="left" w:pos="9246"/>
        </w:tabs>
        <w:ind w:left="0" w:firstLine="0"/>
        <w:jc w:val="left"/>
        <w:rPr>
          <w:rFonts w:cs="Times New Roman"/>
          <w:szCs w:val="24"/>
        </w:rPr>
      </w:pPr>
    </w:p>
    <w:p w14:paraId="04A068EE" w14:textId="77777777" w:rsidR="00277CE8" w:rsidRDefault="00277CE8" w:rsidP="0059019F">
      <w:pPr>
        <w:tabs>
          <w:tab w:val="left" w:pos="9246"/>
        </w:tabs>
        <w:ind w:left="0" w:firstLine="0"/>
        <w:jc w:val="left"/>
        <w:rPr>
          <w:rFonts w:cs="Times New Roman"/>
          <w:szCs w:val="24"/>
        </w:rPr>
      </w:pPr>
    </w:p>
    <w:p w14:paraId="3821DEBE" w14:textId="77777777" w:rsidR="00277CE8" w:rsidRDefault="54E458F7" w:rsidP="54E458F7">
      <w:pPr>
        <w:tabs>
          <w:tab w:val="left" w:pos="9246"/>
        </w:tabs>
        <w:ind w:left="0" w:firstLine="0"/>
        <w:jc w:val="center"/>
        <w:rPr>
          <w:rFonts w:cs="Times New Roman"/>
        </w:rPr>
      </w:pPr>
      <w:r w:rsidRPr="54E458F7">
        <w:rPr>
          <w:rFonts w:cs="Times New Roman"/>
        </w:rPr>
        <w:t>GRAFICAS</w:t>
      </w:r>
    </w:p>
    <w:p w14:paraId="33F74D0D" w14:textId="77777777" w:rsidR="00277CE8" w:rsidRDefault="00277CE8" w:rsidP="0059019F">
      <w:pPr>
        <w:tabs>
          <w:tab w:val="left" w:pos="9246"/>
        </w:tabs>
        <w:ind w:left="0" w:firstLine="0"/>
        <w:jc w:val="left"/>
        <w:rPr>
          <w:rFonts w:cs="Times New Roman"/>
          <w:szCs w:val="24"/>
        </w:rPr>
      </w:pPr>
    </w:p>
    <w:p w14:paraId="1CB6DE54" w14:textId="77777777" w:rsidR="0059019F" w:rsidRPr="0059019F" w:rsidRDefault="54E458F7" w:rsidP="54E458F7">
      <w:pPr>
        <w:tabs>
          <w:tab w:val="left" w:pos="9246"/>
        </w:tabs>
        <w:ind w:left="0" w:firstLine="0"/>
        <w:jc w:val="left"/>
        <w:rPr>
          <w:rFonts w:cs="Times New Roman"/>
        </w:rPr>
      </w:pPr>
      <w:r w:rsidRPr="54E458F7">
        <w:rPr>
          <w:rFonts w:cs="Times New Roman"/>
        </w:rPr>
        <w:t xml:space="preserve">Profesora transición 1 </w:t>
      </w:r>
    </w:p>
    <w:p w14:paraId="662AA625" w14:textId="77777777" w:rsidR="0059019F" w:rsidRPr="0059019F" w:rsidRDefault="0059019F" w:rsidP="0059019F">
      <w:pPr>
        <w:tabs>
          <w:tab w:val="left" w:pos="9246"/>
        </w:tabs>
        <w:ind w:left="0" w:firstLine="0"/>
        <w:jc w:val="left"/>
        <w:rPr>
          <w:rFonts w:cs="Times New Roman"/>
          <w:szCs w:val="24"/>
        </w:rPr>
      </w:pPr>
      <w:r w:rsidRPr="0059019F">
        <w:rPr>
          <w:rFonts w:cs="Times New Roman"/>
          <w:noProof/>
          <w:szCs w:val="24"/>
          <w:lang w:eastAsia="es-CO"/>
        </w:rPr>
        <w:lastRenderedPageBreak/>
        <w:drawing>
          <wp:inline distT="0" distB="0" distL="0" distR="0" wp14:anchorId="6E4A0C4A" wp14:editId="07777777">
            <wp:extent cx="5676900" cy="3590925"/>
            <wp:effectExtent l="0" t="0" r="0" b="9525"/>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19A83E" w14:textId="77777777" w:rsidR="0059019F" w:rsidRPr="0059019F" w:rsidRDefault="54E458F7" w:rsidP="54E458F7">
      <w:pPr>
        <w:tabs>
          <w:tab w:val="left" w:pos="9246"/>
        </w:tabs>
        <w:ind w:left="0" w:firstLine="0"/>
        <w:jc w:val="left"/>
        <w:rPr>
          <w:rFonts w:cs="Times New Roman"/>
        </w:rPr>
      </w:pPr>
      <w:r w:rsidRPr="54E458F7">
        <w:rPr>
          <w:rFonts w:cs="Times New Roman"/>
        </w:rPr>
        <w:t>Profesora transición 2</w:t>
      </w:r>
    </w:p>
    <w:p w14:paraId="3459A34F" w14:textId="77777777" w:rsidR="0059019F" w:rsidRPr="0059019F" w:rsidRDefault="0059019F" w:rsidP="0059019F">
      <w:pPr>
        <w:tabs>
          <w:tab w:val="left" w:pos="9246"/>
        </w:tabs>
        <w:ind w:left="0" w:firstLine="0"/>
        <w:jc w:val="left"/>
        <w:rPr>
          <w:rFonts w:cs="Times New Roman"/>
          <w:szCs w:val="24"/>
        </w:rPr>
      </w:pPr>
      <w:r w:rsidRPr="0059019F">
        <w:rPr>
          <w:rFonts w:cs="Times New Roman"/>
          <w:noProof/>
          <w:szCs w:val="24"/>
          <w:lang w:eastAsia="es-CO"/>
        </w:rPr>
        <w:drawing>
          <wp:inline distT="0" distB="0" distL="0" distR="0" wp14:anchorId="1AC36E1B" wp14:editId="07777777">
            <wp:extent cx="5133975" cy="3124200"/>
            <wp:effectExtent l="228600" t="228600" r="219075" b="228600"/>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3601F0A" w14:textId="77777777" w:rsidR="0059019F" w:rsidRPr="0059019F" w:rsidRDefault="54E458F7" w:rsidP="54E458F7">
      <w:pPr>
        <w:tabs>
          <w:tab w:val="left" w:pos="9246"/>
        </w:tabs>
        <w:ind w:left="0" w:firstLine="0"/>
        <w:jc w:val="left"/>
        <w:rPr>
          <w:rFonts w:cs="Times New Roman"/>
        </w:rPr>
      </w:pPr>
      <w:r w:rsidRPr="54E458F7">
        <w:rPr>
          <w:rFonts w:cs="Times New Roman"/>
        </w:rPr>
        <w:t>Profesora transición 3</w:t>
      </w:r>
    </w:p>
    <w:p w14:paraId="0998E930" w14:textId="77777777" w:rsidR="0059019F" w:rsidRPr="0059019F" w:rsidRDefault="0059019F" w:rsidP="0059019F">
      <w:pPr>
        <w:tabs>
          <w:tab w:val="left" w:pos="9246"/>
        </w:tabs>
        <w:ind w:left="0" w:firstLine="0"/>
        <w:jc w:val="left"/>
        <w:rPr>
          <w:rFonts w:cs="Times New Roman"/>
          <w:szCs w:val="24"/>
        </w:rPr>
      </w:pPr>
    </w:p>
    <w:p w14:paraId="4AF62D9A" w14:textId="77777777" w:rsidR="0059019F" w:rsidRPr="0059019F" w:rsidRDefault="0059019F" w:rsidP="0059019F">
      <w:pPr>
        <w:tabs>
          <w:tab w:val="left" w:pos="9246"/>
        </w:tabs>
        <w:ind w:left="0" w:firstLine="0"/>
        <w:jc w:val="left"/>
        <w:rPr>
          <w:rFonts w:cs="Times New Roman"/>
          <w:szCs w:val="24"/>
        </w:rPr>
      </w:pPr>
      <w:r w:rsidRPr="0059019F">
        <w:rPr>
          <w:rFonts w:cs="Times New Roman"/>
          <w:noProof/>
          <w:szCs w:val="24"/>
          <w:lang w:eastAsia="es-CO"/>
        </w:rPr>
        <w:drawing>
          <wp:inline distT="0" distB="0" distL="0" distR="0" wp14:anchorId="195AA609" wp14:editId="07777777">
            <wp:extent cx="5334000" cy="2943225"/>
            <wp:effectExtent l="38100" t="38100" r="38100" b="28575"/>
            <wp:docPr id="1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A074A11" w14:textId="77777777" w:rsidR="0059019F" w:rsidRDefault="0059019F" w:rsidP="00BC162D">
      <w:pPr>
        <w:tabs>
          <w:tab w:val="left" w:pos="9246"/>
        </w:tabs>
        <w:ind w:left="0" w:firstLine="0"/>
        <w:jc w:val="left"/>
        <w:rPr>
          <w:rFonts w:cs="Times New Roman"/>
          <w:szCs w:val="24"/>
        </w:rPr>
      </w:pPr>
    </w:p>
    <w:p w14:paraId="367CD5A7" w14:textId="77777777" w:rsidR="00277CE8" w:rsidRDefault="00277CE8" w:rsidP="00BC162D">
      <w:pPr>
        <w:tabs>
          <w:tab w:val="left" w:pos="9246"/>
        </w:tabs>
        <w:ind w:left="0" w:firstLine="0"/>
        <w:jc w:val="left"/>
        <w:rPr>
          <w:rFonts w:cs="Times New Roman"/>
          <w:szCs w:val="24"/>
        </w:rPr>
      </w:pPr>
    </w:p>
    <w:p w14:paraId="0A39A46F" w14:textId="77777777" w:rsidR="00277CE8" w:rsidRDefault="00277CE8" w:rsidP="00BC162D">
      <w:pPr>
        <w:tabs>
          <w:tab w:val="left" w:pos="9246"/>
        </w:tabs>
        <w:ind w:left="0" w:firstLine="0"/>
        <w:jc w:val="left"/>
        <w:rPr>
          <w:rFonts w:cs="Times New Roman"/>
          <w:szCs w:val="24"/>
        </w:rPr>
      </w:pPr>
    </w:p>
    <w:p w14:paraId="39CCFC8C" w14:textId="77777777" w:rsidR="00277CE8" w:rsidRDefault="00277CE8" w:rsidP="00BC162D">
      <w:pPr>
        <w:tabs>
          <w:tab w:val="left" w:pos="9246"/>
        </w:tabs>
        <w:ind w:left="0" w:firstLine="0"/>
        <w:jc w:val="left"/>
        <w:rPr>
          <w:rFonts w:cs="Times New Roman"/>
          <w:szCs w:val="24"/>
        </w:rPr>
      </w:pPr>
    </w:p>
    <w:p w14:paraId="6141660A" w14:textId="77777777" w:rsidR="00277CE8" w:rsidRDefault="00277CE8" w:rsidP="00BC162D">
      <w:pPr>
        <w:tabs>
          <w:tab w:val="left" w:pos="9246"/>
        </w:tabs>
        <w:ind w:left="0" w:firstLine="0"/>
        <w:jc w:val="left"/>
        <w:rPr>
          <w:rFonts w:cs="Times New Roman"/>
          <w:szCs w:val="24"/>
        </w:rPr>
      </w:pPr>
    </w:p>
    <w:p w14:paraId="62122AB7" w14:textId="77777777" w:rsidR="00277CE8" w:rsidRDefault="00277CE8" w:rsidP="00BC162D">
      <w:pPr>
        <w:tabs>
          <w:tab w:val="left" w:pos="9246"/>
        </w:tabs>
        <w:ind w:left="0" w:firstLine="0"/>
        <w:jc w:val="left"/>
        <w:rPr>
          <w:rFonts w:cs="Times New Roman"/>
          <w:szCs w:val="24"/>
        </w:rPr>
      </w:pPr>
    </w:p>
    <w:p w14:paraId="55F2BB68" w14:textId="77777777" w:rsidR="00277CE8" w:rsidRDefault="00277CE8" w:rsidP="00BC162D">
      <w:pPr>
        <w:tabs>
          <w:tab w:val="left" w:pos="9246"/>
        </w:tabs>
        <w:ind w:left="0" w:firstLine="0"/>
        <w:jc w:val="left"/>
        <w:rPr>
          <w:rFonts w:cs="Times New Roman"/>
          <w:szCs w:val="24"/>
        </w:rPr>
      </w:pPr>
    </w:p>
    <w:p w14:paraId="2A4F0BC1" w14:textId="77777777" w:rsidR="00277CE8" w:rsidRDefault="00277CE8" w:rsidP="00BC162D">
      <w:pPr>
        <w:tabs>
          <w:tab w:val="left" w:pos="9246"/>
        </w:tabs>
        <w:ind w:left="0" w:firstLine="0"/>
        <w:jc w:val="left"/>
        <w:rPr>
          <w:rFonts w:cs="Times New Roman"/>
          <w:szCs w:val="24"/>
        </w:rPr>
      </w:pPr>
    </w:p>
    <w:p w14:paraId="7F1CDCC1" w14:textId="77777777" w:rsidR="00277CE8" w:rsidRDefault="00277CE8" w:rsidP="00BC162D">
      <w:pPr>
        <w:tabs>
          <w:tab w:val="left" w:pos="9246"/>
        </w:tabs>
        <w:ind w:left="0" w:firstLine="0"/>
        <w:jc w:val="left"/>
        <w:rPr>
          <w:rFonts w:cs="Times New Roman"/>
          <w:szCs w:val="24"/>
        </w:rPr>
      </w:pPr>
    </w:p>
    <w:p w14:paraId="12A445A9" w14:textId="77777777" w:rsidR="00277CE8" w:rsidRDefault="00277CE8" w:rsidP="00BC162D">
      <w:pPr>
        <w:tabs>
          <w:tab w:val="left" w:pos="9246"/>
        </w:tabs>
        <w:ind w:left="0" w:firstLine="0"/>
        <w:jc w:val="left"/>
        <w:rPr>
          <w:rFonts w:cs="Times New Roman"/>
          <w:szCs w:val="24"/>
        </w:rPr>
      </w:pPr>
    </w:p>
    <w:p w14:paraId="5FE85652" w14:textId="77777777" w:rsidR="00277CE8" w:rsidRDefault="00277CE8" w:rsidP="00BC162D">
      <w:pPr>
        <w:tabs>
          <w:tab w:val="left" w:pos="9246"/>
        </w:tabs>
        <w:ind w:left="0" w:firstLine="0"/>
        <w:jc w:val="left"/>
        <w:rPr>
          <w:rFonts w:cs="Times New Roman"/>
          <w:szCs w:val="24"/>
        </w:rPr>
      </w:pPr>
    </w:p>
    <w:p w14:paraId="5506B6B3" w14:textId="77777777" w:rsidR="00277CE8" w:rsidRDefault="00277CE8" w:rsidP="00BC162D">
      <w:pPr>
        <w:tabs>
          <w:tab w:val="left" w:pos="9246"/>
        </w:tabs>
        <w:ind w:left="0" w:firstLine="0"/>
        <w:jc w:val="left"/>
        <w:rPr>
          <w:rFonts w:cs="Times New Roman"/>
          <w:szCs w:val="24"/>
        </w:rPr>
      </w:pPr>
    </w:p>
    <w:p w14:paraId="301D279E" w14:textId="77777777" w:rsidR="00277CE8" w:rsidRDefault="00277CE8" w:rsidP="00BC162D">
      <w:pPr>
        <w:tabs>
          <w:tab w:val="left" w:pos="9246"/>
        </w:tabs>
        <w:ind w:left="0" w:firstLine="0"/>
        <w:jc w:val="left"/>
        <w:rPr>
          <w:rFonts w:cs="Times New Roman"/>
          <w:szCs w:val="24"/>
        </w:rPr>
      </w:pPr>
    </w:p>
    <w:p w14:paraId="2DB7BED3" w14:textId="77777777" w:rsidR="00A928AC" w:rsidRDefault="54E458F7" w:rsidP="54E458F7">
      <w:pPr>
        <w:tabs>
          <w:tab w:val="left" w:pos="9246"/>
        </w:tabs>
        <w:ind w:left="0" w:firstLine="0"/>
        <w:jc w:val="left"/>
        <w:rPr>
          <w:rFonts w:cs="Times New Roman"/>
        </w:rPr>
      </w:pPr>
      <w:r w:rsidRPr="54E458F7">
        <w:rPr>
          <w:rFonts w:cs="Times New Roman"/>
        </w:rPr>
        <w:lastRenderedPageBreak/>
        <w:t xml:space="preserve">Encuesta aplicada a los niños </w:t>
      </w:r>
    </w:p>
    <w:p w14:paraId="3589B9BD" w14:textId="77777777" w:rsidR="007F1758" w:rsidRPr="00BC162D" w:rsidRDefault="007F1758" w:rsidP="54E458F7">
      <w:pPr>
        <w:ind w:left="0" w:firstLine="708"/>
        <w:jc w:val="left"/>
        <w:rPr>
          <w:rFonts w:cs="Times New Roman"/>
          <w:color w:val="auto"/>
        </w:rPr>
      </w:pPr>
      <w:r w:rsidRPr="54E458F7">
        <w:rPr>
          <w:rFonts w:cs="Times New Roman"/>
          <w:color w:val="auto"/>
          <w:shd w:val="clear" w:color="auto" w:fill="FFFFFF"/>
        </w:rPr>
        <w:t>¿Cómo disfrutan  los niños la lectura’  (</w:t>
      </w:r>
      <w:r w:rsidR="00D371A1" w:rsidRPr="54E458F7">
        <w:rPr>
          <w:rFonts w:cs="Times New Roman"/>
          <w:color w:val="auto"/>
          <w:shd w:val="clear" w:color="auto" w:fill="FFFFFF"/>
        </w:rPr>
        <w:t>lectura ilustradas</w:t>
      </w:r>
      <w:r w:rsidRPr="54E458F7">
        <w:rPr>
          <w:rFonts w:cs="Times New Roman"/>
          <w:color w:val="auto"/>
          <w:shd w:val="clear" w:color="auto" w:fill="FFFFFF"/>
        </w:rPr>
        <w:t xml:space="preserve"> o  </w:t>
      </w:r>
      <w:r w:rsidR="00D371A1" w:rsidRPr="54E458F7">
        <w:rPr>
          <w:rFonts w:cs="Times New Roman"/>
          <w:color w:val="auto"/>
          <w:shd w:val="clear" w:color="auto" w:fill="FFFFFF"/>
        </w:rPr>
        <w:t>lec. de texto</w:t>
      </w:r>
      <w:r w:rsidRPr="54E458F7">
        <w:rPr>
          <w:rFonts w:cs="Times New Roman"/>
          <w:color w:val="auto"/>
          <w:shd w:val="clear" w:color="auto" w:fill="FFFFFF"/>
        </w:rPr>
        <w:t>) salón 1</w:t>
      </w:r>
    </w:p>
    <w:p w14:paraId="5E26A5F2" w14:textId="77777777" w:rsidR="007F1758" w:rsidRPr="00BC162D" w:rsidRDefault="007F1758" w:rsidP="54E458F7">
      <w:pPr>
        <w:ind w:left="0" w:firstLine="708"/>
        <w:jc w:val="left"/>
        <w:rPr>
          <w:rFonts w:cs="Times New Roman"/>
          <w:color w:val="auto"/>
        </w:rPr>
      </w:pPr>
      <w:r w:rsidRPr="54E458F7">
        <w:rPr>
          <w:rFonts w:cs="Times New Roman"/>
          <w:color w:val="auto"/>
          <w:shd w:val="clear" w:color="auto" w:fill="FFFFFF"/>
        </w:rPr>
        <w:t xml:space="preserve">¿Cómo disfrutan  los niños la lectura?  (Lectura ilustras  o </w:t>
      </w:r>
      <w:r w:rsidR="00D371A1" w:rsidRPr="54E458F7">
        <w:rPr>
          <w:rFonts w:cs="Times New Roman"/>
          <w:color w:val="auto"/>
          <w:shd w:val="clear" w:color="auto" w:fill="FFFFFF"/>
        </w:rPr>
        <w:t>lec de texto)</w:t>
      </w:r>
      <w:r w:rsidRPr="54E458F7">
        <w:rPr>
          <w:rFonts w:cs="Times New Roman"/>
          <w:color w:val="auto"/>
          <w:shd w:val="clear" w:color="auto" w:fill="FFFFFF"/>
        </w:rPr>
        <w:t xml:space="preserve"> salón 2</w:t>
      </w:r>
    </w:p>
    <w:p w14:paraId="381912C3" w14:textId="77777777" w:rsidR="00035D3A" w:rsidRDefault="007F1758" w:rsidP="54E458F7">
      <w:pPr>
        <w:ind w:left="0" w:firstLine="708"/>
        <w:jc w:val="left"/>
        <w:rPr>
          <w:rFonts w:cs="Times New Roman"/>
          <w:color w:val="auto"/>
        </w:rPr>
      </w:pPr>
      <w:r w:rsidRPr="54E458F7">
        <w:rPr>
          <w:rFonts w:cs="Times New Roman"/>
          <w:color w:val="auto"/>
          <w:shd w:val="clear" w:color="auto" w:fill="FFFFFF"/>
        </w:rPr>
        <w:t xml:space="preserve">¿Cómo disfrutan  los niños la lectura?  (Lectura ilustras  o </w:t>
      </w:r>
      <w:r w:rsidR="00D371A1" w:rsidRPr="54E458F7">
        <w:rPr>
          <w:rFonts w:cs="Times New Roman"/>
          <w:color w:val="auto"/>
          <w:shd w:val="clear" w:color="auto" w:fill="FFFFFF"/>
        </w:rPr>
        <w:t>lectura texto)</w:t>
      </w:r>
      <w:r w:rsidRPr="54E458F7">
        <w:rPr>
          <w:rFonts w:cs="Times New Roman"/>
          <w:color w:val="auto"/>
          <w:shd w:val="clear" w:color="auto" w:fill="FFFFFF"/>
        </w:rPr>
        <w:t xml:space="preserve"> salón 3</w:t>
      </w:r>
    </w:p>
    <w:p w14:paraId="5F3B05F2" w14:textId="77777777" w:rsidR="009121E6" w:rsidRDefault="009121E6" w:rsidP="009121E6">
      <w:pPr>
        <w:ind w:left="0" w:firstLine="708"/>
        <w:jc w:val="left"/>
        <w:rPr>
          <w:rFonts w:eastAsia="Times New Roman" w:cs="Times New Roman"/>
          <w:color w:val="auto"/>
          <w:szCs w:val="24"/>
        </w:rPr>
      </w:pPr>
    </w:p>
    <w:p w14:paraId="7B845A7A" w14:textId="77777777" w:rsidR="00613322" w:rsidRPr="00613322" w:rsidRDefault="00613322" w:rsidP="00613322">
      <w:pPr>
        <w:ind w:left="0" w:firstLine="708"/>
        <w:jc w:val="left"/>
        <w:rPr>
          <w:rFonts w:cs="Times New Roman"/>
          <w:color w:val="auto"/>
          <w:szCs w:val="24"/>
          <w:shd w:val="clear" w:color="auto" w:fill="FFFFFF"/>
        </w:rPr>
      </w:pPr>
      <w:r w:rsidRPr="00613322">
        <w:rPr>
          <w:rFonts w:cs="Times New Roman"/>
          <w:noProof/>
          <w:color w:val="auto"/>
          <w:szCs w:val="24"/>
          <w:shd w:val="clear" w:color="auto" w:fill="FFFFFF"/>
          <w:lang w:eastAsia="es-CO"/>
        </w:rPr>
        <w:drawing>
          <wp:inline distT="0" distB="0" distL="0" distR="0" wp14:anchorId="56083548" wp14:editId="07777777">
            <wp:extent cx="5438775" cy="3467100"/>
            <wp:effectExtent l="0" t="0" r="0" b="0"/>
            <wp:docPr id="1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845E4E7" w14:textId="77777777" w:rsidR="00613322" w:rsidRPr="00613322" w:rsidRDefault="00613322" w:rsidP="00613322">
      <w:pPr>
        <w:ind w:left="0" w:firstLine="708"/>
        <w:jc w:val="left"/>
        <w:rPr>
          <w:rFonts w:eastAsia="Times New Roman" w:cs="Times New Roman"/>
          <w:color w:val="auto"/>
          <w:szCs w:val="24"/>
        </w:rPr>
      </w:pPr>
    </w:p>
    <w:p w14:paraId="58F15A4A" w14:textId="77777777" w:rsidR="00613322" w:rsidRPr="00613322" w:rsidRDefault="00613322" w:rsidP="00613322">
      <w:pPr>
        <w:ind w:left="0" w:firstLine="0"/>
        <w:jc w:val="left"/>
        <w:rPr>
          <w:rFonts w:eastAsia="Times New Roman" w:cs="Times New Roman"/>
          <w:color w:val="auto"/>
          <w:szCs w:val="24"/>
        </w:rPr>
      </w:pPr>
    </w:p>
    <w:p w14:paraId="5794813B" w14:textId="77777777" w:rsidR="009121E6" w:rsidRDefault="009121E6" w:rsidP="009121E6">
      <w:pPr>
        <w:ind w:left="0" w:firstLine="0"/>
        <w:jc w:val="left"/>
        <w:rPr>
          <w:rFonts w:eastAsia="Times New Roman" w:cs="Times New Roman"/>
          <w:color w:val="auto"/>
          <w:szCs w:val="24"/>
        </w:rPr>
      </w:pPr>
    </w:p>
    <w:p w14:paraId="350F6DB7" w14:textId="77777777" w:rsidR="009121E6" w:rsidRDefault="009121E6" w:rsidP="00B554CF">
      <w:pPr>
        <w:ind w:left="0" w:firstLine="0"/>
        <w:rPr>
          <w:rFonts w:cs="Times New Roman"/>
          <w:szCs w:val="24"/>
        </w:rPr>
      </w:pPr>
    </w:p>
    <w:p w14:paraId="609690E9" w14:textId="77777777" w:rsidR="00F64EA7" w:rsidRDefault="00F64EA7" w:rsidP="000B6120">
      <w:pPr>
        <w:tabs>
          <w:tab w:val="left" w:pos="9246"/>
        </w:tabs>
        <w:ind w:left="0" w:firstLine="0"/>
        <w:jc w:val="left"/>
        <w:rPr>
          <w:rFonts w:cs="Times New Roman"/>
          <w:szCs w:val="24"/>
        </w:rPr>
      </w:pPr>
    </w:p>
    <w:p w14:paraId="0F63E327" w14:textId="77777777" w:rsidR="00E45EDA" w:rsidRDefault="00E45EDA" w:rsidP="000B6120">
      <w:pPr>
        <w:tabs>
          <w:tab w:val="left" w:pos="9246"/>
        </w:tabs>
        <w:ind w:left="0" w:firstLine="0"/>
        <w:jc w:val="left"/>
        <w:rPr>
          <w:rFonts w:cs="Times New Roman"/>
          <w:szCs w:val="24"/>
        </w:rPr>
      </w:pPr>
    </w:p>
    <w:p w14:paraId="420DCFFE" w14:textId="77777777" w:rsidR="00982B67" w:rsidRDefault="00982B67" w:rsidP="000B6120">
      <w:pPr>
        <w:tabs>
          <w:tab w:val="left" w:pos="9246"/>
        </w:tabs>
        <w:ind w:left="0" w:firstLine="0"/>
        <w:jc w:val="left"/>
        <w:rPr>
          <w:rFonts w:cs="Times New Roman"/>
          <w:szCs w:val="24"/>
        </w:rPr>
      </w:pPr>
    </w:p>
    <w:p w14:paraId="0BC402A2" w14:textId="77777777" w:rsidR="000B6120" w:rsidRPr="00950324" w:rsidRDefault="00277CE8" w:rsidP="000265A7">
      <w:pPr>
        <w:pStyle w:val="Ttulo1"/>
        <w:ind w:firstLine="0"/>
      </w:pPr>
      <w:bookmarkStart w:id="81" w:name="_Toc476818712"/>
      <w:r>
        <w:lastRenderedPageBreak/>
        <w:t>12</w:t>
      </w:r>
      <w:r w:rsidR="000B6120" w:rsidRPr="00950324">
        <w:t>. Conclusiones</w:t>
      </w:r>
      <w:bookmarkEnd w:id="81"/>
    </w:p>
    <w:p w14:paraId="321733EF" w14:textId="77777777" w:rsidR="000B6120" w:rsidRDefault="000B6120" w:rsidP="000B6120">
      <w:pPr>
        <w:ind w:left="0" w:firstLine="0"/>
        <w:jc w:val="left"/>
        <w:rPr>
          <w:rFonts w:cs="Times New Roman"/>
          <w:color w:val="auto"/>
          <w:szCs w:val="24"/>
        </w:rPr>
      </w:pPr>
    </w:p>
    <w:p w14:paraId="60F286BB" w14:textId="77777777" w:rsidR="00E25C0E" w:rsidRDefault="54E458F7" w:rsidP="54E458F7">
      <w:pPr>
        <w:ind w:left="0" w:firstLine="0"/>
        <w:jc w:val="left"/>
        <w:rPr>
          <w:rFonts w:cs="Times New Roman"/>
          <w:color w:val="auto"/>
        </w:rPr>
      </w:pPr>
      <w:r w:rsidRPr="54E458F7">
        <w:rPr>
          <w:rFonts w:cs="Times New Roman"/>
          <w:color w:val="auto"/>
        </w:rPr>
        <w:t>Al implementar  estrategias pedagógicas didácticas del sistema de imágenes para fortalecer la motivación hacia la lectura a los niños y niñas del grado de transición nos permitió llegar a las siguientes conclusiones.</w:t>
      </w:r>
    </w:p>
    <w:p w14:paraId="19186550" w14:textId="41B591B9" w:rsidR="00517B37" w:rsidRDefault="54E458F7" w:rsidP="00114B00">
      <w:pPr>
        <w:tabs>
          <w:tab w:val="left" w:pos="9246"/>
        </w:tabs>
        <w:ind w:left="0" w:firstLine="0"/>
        <w:jc w:val="left"/>
        <w:rPr>
          <w:rFonts w:cs="Times New Roman"/>
          <w:color w:val="auto"/>
        </w:rPr>
      </w:pPr>
      <w:r w:rsidRPr="54E458F7">
        <w:rPr>
          <w:rFonts w:cs="Times New Roman"/>
          <w:color w:val="auto"/>
        </w:rPr>
        <w:t xml:space="preserve">Que las estrategias son  herramientas que están dirigidas a maestros y maestras para que sirvan de  apoyo  para revisar, reflexionar y redimensionar las prácticas, en el aula de clase en la educación  inicial. Ya que desde su quehacer pedagógico </w:t>
      </w:r>
      <w:r w:rsidRPr="00114B00">
        <w:rPr>
          <w:rFonts w:cs="Times New Roman"/>
          <w:color w:val="auto"/>
          <w:shd w:val="clear" w:color="auto" w:fill="FFFFFF"/>
        </w:rPr>
        <w:t>es</w:t>
      </w:r>
      <w:r w:rsidR="00114B00">
        <w:rPr>
          <w:rFonts w:cs="Times New Roman"/>
          <w:color w:val="auto"/>
          <w:shd w:val="clear" w:color="auto" w:fill="FFFFFF"/>
        </w:rPr>
        <w:t xml:space="preserve"> </w:t>
      </w:r>
      <w:r w:rsidRPr="00114B00">
        <w:rPr>
          <w:rFonts w:cs="Times New Roman"/>
          <w:color w:val="auto"/>
          <w:shd w:val="clear" w:color="auto" w:fill="FFFFFF"/>
        </w:rPr>
        <w:t>el</w:t>
      </w:r>
      <w:r w:rsidRPr="54E458F7">
        <w:rPr>
          <w:rFonts w:cs="Times New Roman"/>
          <w:color w:val="auto"/>
        </w:rPr>
        <w:t xml:space="preserve"> que transforma su propia práctica,  diseñando situaciones significativas de aprendizaje, donde la lectura cobra sentido desde sus dimensiones y posibilidades.</w:t>
      </w:r>
    </w:p>
    <w:p w14:paraId="5E671196" w14:textId="77777777" w:rsidR="000B79EF" w:rsidRDefault="54E458F7" w:rsidP="54E458F7">
      <w:pPr>
        <w:ind w:left="0" w:firstLine="0"/>
        <w:jc w:val="left"/>
        <w:rPr>
          <w:rFonts w:cs="Times New Roman"/>
          <w:color w:val="auto"/>
        </w:rPr>
      </w:pPr>
      <w:r w:rsidRPr="54E458F7">
        <w:rPr>
          <w:rFonts w:cs="Times New Roman"/>
          <w:color w:val="auto"/>
        </w:rPr>
        <w:t>Es de esta maneras  que las estrategias expuestas. Invitan al maestro  a la reflexión a la hora diseñar las actividades motivantes  para crear  así el  hábito por la lectura.</w:t>
      </w:r>
    </w:p>
    <w:p w14:paraId="4B5C4156" w14:textId="77777777" w:rsidR="00517B37" w:rsidRDefault="54E458F7" w:rsidP="54E458F7">
      <w:pPr>
        <w:ind w:left="0" w:firstLine="0"/>
        <w:jc w:val="left"/>
        <w:rPr>
          <w:rFonts w:cs="Times New Roman"/>
          <w:color w:val="auto"/>
        </w:rPr>
      </w:pPr>
      <w:r w:rsidRPr="54E458F7">
        <w:rPr>
          <w:rFonts w:cs="Times New Roman"/>
          <w:color w:val="auto"/>
        </w:rPr>
        <w:t xml:space="preserve"> Porque este  desde su rol de mediador debe apoyar al alumno para: Enseñarle a pensar, desarrollar habilidades cognitivas que les permitan optimizar sus procesos de razonamiento. Es importante que el maestro se  empoderé  de  fundamentos   teóricos  que den claridad del  que del cómo y cuándo se debe trabajar para  desarrollar esta habilidad.</w:t>
      </w:r>
    </w:p>
    <w:p w14:paraId="633CD5BD" w14:textId="77777777" w:rsidR="00B11ACE" w:rsidRDefault="54E458F7" w:rsidP="54E458F7">
      <w:pPr>
        <w:ind w:left="0" w:firstLine="0"/>
        <w:jc w:val="left"/>
        <w:rPr>
          <w:rFonts w:cs="Times New Roman"/>
          <w:color w:val="auto"/>
        </w:rPr>
      </w:pPr>
      <w:r w:rsidRPr="54E458F7">
        <w:rPr>
          <w:rFonts w:cs="Times New Roman"/>
          <w:color w:val="auto"/>
        </w:rPr>
        <w:t xml:space="preserve">Consecuente a los resultados se pudo observar que la metodología aplicada  respondió eficaz mente a los objetivos propuestos, es necesario  seguir mejorando los procedimientos desde las prácticas para obtener de ese modo  una formación de calidad en cuanto al  iniciar al niño hacia  la lectura  desde sus primeros años de vida y de esta manera garantizar procesos positivos  en su aprendizaje académico de esta manera se evitara el fracaso y decepción escolar a los futuros estudiantes.  </w:t>
      </w:r>
    </w:p>
    <w:p w14:paraId="21DE1DF0" w14:textId="77777777" w:rsidR="000B6120" w:rsidRDefault="000B6120" w:rsidP="000B6120">
      <w:pPr>
        <w:ind w:left="0" w:firstLine="0"/>
        <w:jc w:val="left"/>
        <w:rPr>
          <w:rFonts w:cs="Times New Roman"/>
          <w:szCs w:val="24"/>
        </w:rPr>
      </w:pPr>
    </w:p>
    <w:p w14:paraId="522FF9B3" w14:textId="77777777" w:rsidR="000B6120" w:rsidRDefault="000B6120" w:rsidP="000B6120">
      <w:pPr>
        <w:ind w:left="0" w:firstLine="0"/>
        <w:jc w:val="left"/>
        <w:rPr>
          <w:rFonts w:cs="Times New Roman"/>
          <w:szCs w:val="24"/>
        </w:rPr>
      </w:pPr>
    </w:p>
    <w:p w14:paraId="722161F0" w14:textId="77777777" w:rsidR="000B6120" w:rsidRDefault="000B6120" w:rsidP="000B6120">
      <w:pPr>
        <w:ind w:left="0" w:firstLine="0"/>
        <w:jc w:val="left"/>
        <w:rPr>
          <w:rFonts w:cs="Times New Roman"/>
          <w:szCs w:val="24"/>
        </w:rPr>
      </w:pPr>
    </w:p>
    <w:p w14:paraId="022F369F" w14:textId="77777777" w:rsidR="000B6120" w:rsidRDefault="000B6120" w:rsidP="000B6120">
      <w:pPr>
        <w:ind w:left="0" w:firstLine="0"/>
        <w:jc w:val="left"/>
        <w:rPr>
          <w:rFonts w:cs="Times New Roman"/>
          <w:szCs w:val="24"/>
        </w:rPr>
      </w:pPr>
    </w:p>
    <w:p w14:paraId="4AAAE12B" w14:textId="77777777" w:rsidR="000B6120" w:rsidRDefault="000B6120" w:rsidP="000B6120">
      <w:pPr>
        <w:ind w:left="0" w:firstLine="0"/>
        <w:jc w:val="left"/>
        <w:rPr>
          <w:rFonts w:cs="Times New Roman"/>
          <w:szCs w:val="24"/>
        </w:rPr>
      </w:pPr>
    </w:p>
    <w:p w14:paraId="60D8EED1" w14:textId="77777777" w:rsidR="000B6120" w:rsidRDefault="000B6120" w:rsidP="000B6120">
      <w:pPr>
        <w:ind w:left="0" w:firstLine="0"/>
        <w:jc w:val="left"/>
        <w:rPr>
          <w:rFonts w:cs="Times New Roman"/>
          <w:szCs w:val="24"/>
        </w:rPr>
      </w:pPr>
    </w:p>
    <w:p w14:paraId="0070DC89" w14:textId="77777777" w:rsidR="000B6120" w:rsidRDefault="000B6120" w:rsidP="000B6120">
      <w:pPr>
        <w:ind w:left="0" w:firstLine="0"/>
        <w:jc w:val="left"/>
        <w:rPr>
          <w:rFonts w:cs="Times New Roman"/>
          <w:szCs w:val="24"/>
        </w:rPr>
      </w:pPr>
    </w:p>
    <w:p w14:paraId="5AD122C8" w14:textId="77777777" w:rsidR="000B6120" w:rsidRDefault="00277CE8" w:rsidP="000B6120">
      <w:pPr>
        <w:pStyle w:val="Ttulo1"/>
      </w:pPr>
      <w:bookmarkStart w:id="82" w:name="_Toc476818713"/>
      <w:r>
        <w:t>13</w:t>
      </w:r>
      <w:r w:rsidR="000B6120" w:rsidRPr="00950324">
        <w:t xml:space="preserve">. </w:t>
      </w:r>
      <w:r w:rsidR="000265A7" w:rsidRPr="00950324">
        <w:t>Recomendaciones</w:t>
      </w:r>
      <w:bookmarkEnd w:id="82"/>
    </w:p>
    <w:p w14:paraId="05838C2C" w14:textId="77777777" w:rsidR="000B6120" w:rsidRDefault="000B6120" w:rsidP="000B6120">
      <w:pPr>
        <w:ind w:left="0" w:firstLine="0"/>
      </w:pPr>
    </w:p>
    <w:p w14:paraId="257D9915" w14:textId="77777777" w:rsidR="0081289A" w:rsidRPr="0081289A" w:rsidRDefault="54E458F7" w:rsidP="0081289A">
      <w:pPr>
        <w:ind w:left="0" w:firstLine="0"/>
      </w:pPr>
      <w:r>
        <w:t>Por  los resultados de las estrategias didácticas implementadas en el presente proyecto con los niños del grado de transición de la Institución Educativa  JOSE RODRIGUEZ TORICES INEM.</w:t>
      </w:r>
    </w:p>
    <w:p w14:paraId="540EF6BA" w14:textId="77777777" w:rsidR="0081289A" w:rsidRPr="0081289A" w:rsidRDefault="0081289A" w:rsidP="0081289A">
      <w:pPr>
        <w:ind w:left="0" w:firstLine="0"/>
      </w:pPr>
    </w:p>
    <w:p w14:paraId="47B027A0" w14:textId="77777777" w:rsidR="00F641FB" w:rsidRDefault="54E458F7" w:rsidP="00283FF5">
      <w:pPr>
        <w:ind w:left="0" w:firstLine="0"/>
      </w:pPr>
      <w:r>
        <w:t>Se logró incentivar la motivación a los niños a la lectura, se puede decir entonces que  influye mucho la metodología  utilizadas por algunos maestros a la hora  encaminar a los alumnos hacia estas.</w:t>
      </w:r>
    </w:p>
    <w:p w14:paraId="360D7E87" w14:textId="77777777" w:rsidR="000B6120" w:rsidRDefault="54E458F7" w:rsidP="00283FF5">
      <w:pPr>
        <w:ind w:left="0" w:firstLine="0"/>
      </w:pPr>
      <w:r>
        <w:t>Considerando que el tiempo no sería impedimento  para esta clase de eventos ya que se puede llevar a cualquier asignatura; de lo único que se requiere es ser un maestro de creatividad, recursivo  y  de estrategias para saber interesar al niño en el aula de clase por el gusto del querer hacer armoniosamente a través de la lectura el  niño  desarrolla su capacidad de expresarse de una forma mucho más segura, creativa, y de manera fácil. La lectura mejora la autoestima y la confianza en sí mismo. Un niño que lee desarrolla su imaginación, curiosidad y su capacidad de pensar. Lo que nos hace pensar que para mejorar la problemática de encontrada los maestros del jardín deben llegar a la conclusión de trabajar conjuntamente y así facilitar el aprendizaje  por medio de la lectura pues los conlleva a mantenerse, motivados y de esta manera su quehacer pedagógico se facilitaría.</w:t>
      </w:r>
    </w:p>
    <w:p w14:paraId="40924D77" w14:textId="77777777" w:rsidR="000B6120" w:rsidRDefault="000B6120" w:rsidP="000B6120">
      <w:pPr>
        <w:ind w:left="0" w:firstLine="0"/>
      </w:pPr>
    </w:p>
    <w:p w14:paraId="598FEE80" w14:textId="77777777" w:rsidR="000B6120" w:rsidRDefault="000B6120" w:rsidP="000B6120">
      <w:pPr>
        <w:ind w:left="0" w:firstLine="0"/>
      </w:pPr>
    </w:p>
    <w:p w14:paraId="5632FD5C" w14:textId="77777777" w:rsidR="000B6120" w:rsidRDefault="000B6120" w:rsidP="000B6120">
      <w:pPr>
        <w:ind w:left="0" w:firstLine="0"/>
      </w:pPr>
    </w:p>
    <w:p w14:paraId="62AA5B57" w14:textId="77777777" w:rsidR="000B6120" w:rsidRDefault="000B6120" w:rsidP="000B6120">
      <w:pPr>
        <w:ind w:left="0" w:firstLine="0"/>
      </w:pPr>
    </w:p>
    <w:p w14:paraId="64251917" w14:textId="77777777" w:rsidR="00652F3B" w:rsidRDefault="54E458F7" w:rsidP="00652F3B">
      <w:pPr>
        <w:pStyle w:val="Ttulo1"/>
      </w:pPr>
      <w:r>
        <w:lastRenderedPageBreak/>
        <w:t>Bibliografía</w:t>
      </w:r>
    </w:p>
    <w:p w14:paraId="0E148EB5" w14:textId="77777777" w:rsidR="00652F3B" w:rsidRDefault="00652F3B" w:rsidP="00652F3B">
      <w:pPr>
        <w:pStyle w:val="Bibliografa"/>
        <w:ind w:left="720" w:hanging="720"/>
        <w:jc w:val="left"/>
        <w:rPr>
          <w:noProof/>
          <w:lang w:val="es-ES"/>
        </w:rPr>
      </w:pPr>
    </w:p>
    <w:p w14:paraId="74EDF851" w14:textId="77777777" w:rsidR="00940CC0" w:rsidRPr="00652F3B" w:rsidRDefault="00940CC0" w:rsidP="54E458F7">
      <w:pPr>
        <w:ind w:left="0" w:firstLine="0"/>
        <w:jc w:val="left"/>
        <w:rPr>
          <w:rFonts w:cs="Times New Roman"/>
        </w:rPr>
      </w:pPr>
      <w:bookmarkStart w:id="83" w:name="3856378848097339868"/>
      <w:bookmarkEnd w:id="83"/>
      <w:r w:rsidRPr="54E458F7">
        <w:rPr>
          <w:rFonts w:cs="Times New Roman"/>
        </w:rPr>
        <w:t>Asociación Argentina de Lectura Personería Jurídica N ° 3673</w:t>
      </w:r>
    </w:p>
    <w:p w14:paraId="7114C121" w14:textId="77777777" w:rsidR="00940CC0" w:rsidRPr="00652F3B" w:rsidRDefault="54E458F7" w:rsidP="54E458F7">
      <w:pPr>
        <w:ind w:left="0" w:firstLine="0"/>
        <w:jc w:val="left"/>
        <w:rPr>
          <w:rFonts w:cs="Times New Roman"/>
        </w:rPr>
      </w:pPr>
      <w:r w:rsidRPr="54E458F7">
        <w:rPr>
          <w:rFonts w:cs="Times New Roman"/>
        </w:rPr>
        <w:t>Centro Internacional de Investigación para el desarrollo. (1987). Tomado de “La escuela en la formación de lectores a hacia una pedagogía de lectura”. Pro cultura: Bogotá.</w:t>
      </w:r>
    </w:p>
    <w:p w14:paraId="3115EFC6" w14:textId="77777777" w:rsidR="00940CC0" w:rsidRPr="00652F3B" w:rsidRDefault="54E458F7" w:rsidP="54E458F7">
      <w:pPr>
        <w:ind w:left="0" w:firstLine="0"/>
        <w:jc w:val="left"/>
        <w:rPr>
          <w:rFonts w:cs="Times New Roman"/>
        </w:rPr>
      </w:pPr>
      <w:r w:rsidRPr="54E458F7">
        <w:rPr>
          <w:rFonts w:cs="Times New Roman"/>
        </w:rPr>
        <w:t>Congreso Iberoamericano de las Lenguas en la Educación y en la Cultura / IV Congreso Leer. (2012). Salamanca, España</w:t>
      </w:r>
    </w:p>
    <w:p w14:paraId="5EE8546B" w14:textId="77777777" w:rsidR="00940CC0" w:rsidRPr="00652F3B" w:rsidRDefault="00940CC0" w:rsidP="00652F3B">
      <w:pPr>
        <w:pStyle w:val="Bibliografa"/>
        <w:ind w:left="720" w:hanging="720"/>
        <w:jc w:val="left"/>
        <w:rPr>
          <w:noProof/>
          <w:lang w:val="es-ES"/>
        </w:rPr>
      </w:pPr>
      <w:r>
        <w:rPr>
          <w:iCs/>
          <w:noProof/>
          <w:lang w:val="es-ES"/>
        </w:rPr>
        <w:t>Cosas de la infancia</w:t>
      </w:r>
      <w:r w:rsidRPr="00652F3B">
        <w:rPr>
          <w:noProof/>
          <w:lang w:val="es-ES"/>
        </w:rPr>
        <w:t xml:space="preserve"> (2009). Recuperado el 3 de noviembre de 2016, de http://www.cosasdelainfan</w:t>
      </w:r>
      <w:r>
        <w:rPr>
          <w:noProof/>
          <w:lang w:val="es-ES"/>
        </w:rPr>
        <w:t>cia.com/biblioteca-etapa07.</w:t>
      </w:r>
    </w:p>
    <w:p w14:paraId="552A36B7" w14:textId="77777777" w:rsidR="00940CC0" w:rsidRPr="00652F3B" w:rsidRDefault="54E458F7" w:rsidP="54E458F7">
      <w:pPr>
        <w:ind w:left="0" w:firstLine="0"/>
        <w:jc w:val="left"/>
        <w:rPr>
          <w:rFonts w:cs="Times New Roman"/>
        </w:rPr>
      </w:pPr>
      <w:r w:rsidRPr="54E458F7">
        <w:rPr>
          <w:rFonts w:cs="Times New Roman"/>
        </w:rPr>
        <w:t>Estudio de casos como metodología de investigación. (2010). Revista Nacional de Administración.  Recuperado de: file:///C:/Users/usuario/Downloads/Dialnet-YSuI-3693387.pdf</w:t>
      </w:r>
    </w:p>
    <w:p w14:paraId="59366BA2" w14:textId="77777777" w:rsidR="00940CC0" w:rsidRPr="00652F3B" w:rsidRDefault="00940CC0" w:rsidP="00652F3B">
      <w:pPr>
        <w:pStyle w:val="Bibliografa"/>
        <w:ind w:left="720" w:hanging="720"/>
        <w:jc w:val="left"/>
        <w:rPr>
          <w:noProof/>
          <w:szCs w:val="24"/>
          <w:lang w:val="es-ES"/>
        </w:rPr>
      </w:pPr>
      <w:r w:rsidRPr="00652F3B">
        <w:rPr>
          <w:noProof/>
          <w:lang w:val="es-ES"/>
        </w:rPr>
        <w:t xml:space="preserve">Figueroa, C. (2014). </w:t>
      </w:r>
      <w:r w:rsidRPr="00652F3B">
        <w:rPr>
          <w:iCs/>
          <w:noProof/>
          <w:lang w:val="es-ES"/>
        </w:rPr>
        <w:t>Sociedad.</w:t>
      </w:r>
      <w:r w:rsidRPr="00652F3B">
        <w:rPr>
          <w:noProof/>
          <w:lang w:val="es-ES"/>
        </w:rPr>
        <w:t xml:space="preserve"> Cartagena: Alfaguara.</w:t>
      </w:r>
    </w:p>
    <w:p w14:paraId="51DD82E3" w14:textId="77777777" w:rsidR="00940CC0" w:rsidRPr="00652F3B" w:rsidRDefault="00940CC0" w:rsidP="00652F3B">
      <w:pPr>
        <w:pStyle w:val="Bibliografa"/>
        <w:ind w:left="720" w:hanging="720"/>
        <w:jc w:val="left"/>
        <w:rPr>
          <w:noProof/>
          <w:lang w:val="es-ES"/>
        </w:rPr>
      </w:pPr>
      <w:r w:rsidRPr="00652F3B">
        <w:rPr>
          <w:noProof/>
          <w:lang w:val="es-ES"/>
        </w:rPr>
        <w:t xml:space="preserve">Hamra, D. ( 1851-5843). </w:t>
      </w:r>
      <w:r w:rsidRPr="00652F3B">
        <w:rPr>
          <w:iCs/>
          <w:noProof/>
          <w:lang w:val="es-ES"/>
        </w:rPr>
        <w:t>El historiador de Argentina</w:t>
      </w:r>
      <w:r w:rsidRPr="00652F3B">
        <w:rPr>
          <w:noProof/>
          <w:lang w:val="es-ES"/>
        </w:rPr>
        <w:t>. Recuperado el 2 de noviembre de 2016</w:t>
      </w:r>
      <w:r>
        <w:rPr>
          <w:noProof/>
          <w:lang w:val="es-ES"/>
        </w:rPr>
        <w:t>.</w:t>
      </w:r>
      <w:r w:rsidRPr="00652F3B">
        <w:rPr>
          <w:noProof/>
          <w:lang w:val="es-ES"/>
        </w:rPr>
        <w:t xml:space="preserve"> http://www.elhistoriador.com.ar/aula/imagenes/mundo_de_imagenes.php</w:t>
      </w:r>
    </w:p>
    <w:p w14:paraId="20045AB9" w14:textId="77777777" w:rsidR="00940CC0" w:rsidRPr="00950324" w:rsidRDefault="00940CC0" w:rsidP="00960D07">
      <w:pPr>
        <w:jc w:val="left"/>
        <w:rPr>
          <w:rFonts w:cs="Times New Roman"/>
          <w:szCs w:val="24"/>
        </w:rPr>
      </w:pPr>
      <w:r w:rsidRPr="00A436DA">
        <w:rPr>
          <w:rFonts w:cs="Times New Roman"/>
          <w:szCs w:val="24"/>
        </w:rPr>
        <w:t>http://www.cosasdelainfancia.com/biblioteca-etapa07.htm</w:t>
      </w:r>
    </w:p>
    <w:p w14:paraId="4A2EB8C6" w14:textId="77777777" w:rsidR="00940CC0" w:rsidRPr="00652F3B" w:rsidRDefault="54E458F7" w:rsidP="54E458F7">
      <w:pPr>
        <w:ind w:left="0" w:firstLine="0"/>
        <w:jc w:val="left"/>
        <w:rPr>
          <w:rFonts w:cs="Times New Roman"/>
        </w:rPr>
      </w:pPr>
      <w:r w:rsidRPr="54E458F7">
        <w:rPr>
          <w:rFonts w:cs="Times New Roman"/>
        </w:rPr>
        <w:t xml:space="preserve">Institución Educativa José Manuel Rodríguez Torices - INEM.   (2016).   Manual de convivencia. Art. 1.  Cartagena.  Recuperado de </w:t>
      </w:r>
      <w:hyperlink r:id="rId18">
        <w:r w:rsidRPr="54E458F7">
          <w:rPr>
            <w:rStyle w:val="Hipervnculo"/>
            <w:rFonts w:cs="Times New Roman"/>
          </w:rPr>
          <w:t>http://guia-</w:t>
        </w:r>
      </w:hyperlink>
      <w:r w:rsidRPr="54E458F7">
        <w:rPr>
          <w:rFonts w:cs="Times New Roman"/>
        </w:rPr>
        <w:t>bolivar.educacionencolombia.com.co/once/INSTITUCION-EDUCATIVA-JOSE-MANUEL-RODRIGUEZ-TORICES-cartagena-bolivar-i33945.htm</w:t>
      </w:r>
    </w:p>
    <w:p w14:paraId="7837D7D1" w14:textId="77777777" w:rsidR="00940CC0" w:rsidRPr="008F3BD7" w:rsidRDefault="00AA5BED" w:rsidP="54E458F7">
      <w:pPr>
        <w:numPr>
          <w:ilvl w:val="0"/>
          <w:numId w:val="15"/>
        </w:numPr>
        <w:jc w:val="left"/>
        <w:rPr>
          <w:rFonts w:cs="Times New Roman"/>
        </w:rPr>
      </w:pPr>
      <w:hyperlink r:id="rId19">
        <w:r w:rsidR="54E458F7" w:rsidRPr="54E458F7">
          <w:rPr>
            <w:rStyle w:val="Hipervnculo"/>
            <w:rFonts w:cs="Times New Roman"/>
          </w:rPr>
          <w:t>La Importancia de L</w:t>
        </w:r>
      </w:hyperlink>
      <w:r w:rsidR="54E458F7" w:rsidRPr="54E458F7">
        <w:rPr>
          <w:rFonts w:cs="Times New Roman"/>
        </w:rPr>
        <w:t>eer a tus hijos .http//lee a tus hijo.blogspot.com/2008/12</w:t>
      </w:r>
    </w:p>
    <w:p w14:paraId="1E2A5606" w14:textId="77777777" w:rsidR="00940CC0" w:rsidRPr="00652F3B" w:rsidRDefault="54E458F7" w:rsidP="54E458F7">
      <w:pPr>
        <w:ind w:left="0" w:firstLine="0"/>
        <w:jc w:val="left"/>
        <w:rPr>
          <w:rFonts w:cs="Times New Roman"/>
        </w:rPr>
      </w:pPr>
      <w:r w:rsidRPr="54E458F7">
        <w:rPr>
          <w:rFonts w:cs="Times New Roman"/>
        </w:rPr>
        <w:t xml:space="preserve">Marie Anne.  (2013).  Blog spot.  Recuperado de: </w:t>
      </w:r>
      <w:hyperlink r:id="rId20">
        <w:r w:rsidRPr="54E458F7">
          <w:rPr>
            <w:rStyle w:val="Hipervnculo"/>
            <w:rFonts w:cs="Times New Roman"/>
          </w:rPr>
          <w:t>http://marieannegay.blogspot.com.co/</w:t>
        </w:r>
      </w:hyperlink>
    </w:p>
    <w:p w14:paraId="798BE058" w14:textId="77777777" w:rsidR="00940CC0" w:rsidRPr="00652F3B" w:rsidRDefault="00940CC0" w:rsidP="00652F3B">
      <w:pPr>
        <w:pStyle w:val="Bibliografa"/>
        <w:ind w:left="720" w:hanging="720"/>
        <w:jc w:val="left"/>
        <w:rPr>
          <w:noProof/>
          <w:lang w:val="es-ES"/>
        </w:rPr>
      </w:pPr>
      <w:r w:rsidRPr="00652F3B">
        <w:rPr>
          <w:noProof/>
          <w:lang w:val="es-ES"/>
        </w:rPr>
        <w:t xml:space="preserve">Morag,E. A.(2001). </w:t>
      </w:r>
      <w:r>
        <w:rPr>
          <w:noProof/>
          <w:lang w:val="es-ES"/>
        </w:rPr>
        <w:t xml:space="preserve">Lectura y vida. </w:t>
      </w:r>
      <w:r w:rsidRPr="00652F3B">
        <w:rPr>
          <w:noProof/>
          <w:lang w:val="es-ES"/>
        </w:rPr>
        <w:t xml:space="preserve"> Recuperado el 1 de noviembre de 2016, de http://www.lecturayvida.fahce.unlp.edu.ar/numeros/a23n3/23_03_Arizpe.pdf</w:t>
      </w:r>
    </w:p>
    <w:p w14:paraId="018144BC" w14:textId="77777777" w:rsidR="00940CC0" w:rsidRPr="00652F3B" w:rsidRDefault="00940CC0" w:rsidP="00652F3B">
      <w:pPr>
        <w:pStyle w:val="Bibliografa"/>
        <w:ind w:left="720" w:hanging="720"/>
        <w:jc w:val="left"/>
        <w:rPr>
          <w:noProof/>
          <w:lang w:val="es-ES"/>
        </w:rPr>
      </w:pPr>
      <w:r w:rsidRPr="00652F3B">
        <w:rPr>
          <w:noProof/>
          <w:lang w:val="es-ES"/>
        </w:rPr>
        <w:t xml:space="preserve">NN. (2016). Estrategias para estimular el aprendizaje temprano de la lectura. </w:t>
      </w:r>
      <w:r w:rsidRPr="00652F3B">
        <w:rPr>
          <w:iCs/>
          <w:noProof/>
          <w:lang w:val="es-ES"/>
        </w:rPr>
        <w:t>Cosas de la Infancia</w:t>
      </w:r>
      <w:r w:rsidRPr="00652F3B">
        <w:rPr>
          <w:noProof/>
          <w:lang w:val="es-ES"/>
        </w:rPr>
        <w:t>, XX.</w:t>
      </w:r>
    </w:p>
    <w:p w14:paraId="09AA755D" w14:textId="77777777" w:rsidR="00940CC0" w:rsidRPr="00652F3B" w:rsidRDefault="00940CC0" w:rsidP="00652F3B">
      <w:pPr>
        <w:pStyle w:val="Bibliografa"/>
        <w:ind w:left="720" w:hanging="720"/>
        <w:jc w:val="left"/>
        <w:rPr>
          <w:noProof/>
          <w:lang w:val="es-ES"/>
        </w:rPr>
      </w:pPr>
      <w:r w:rsidRPr="00652F3B">
        <w:rPr>
          <w:noProof/>
          <w:lang w:val="es-ES"/>
        </w:rPr>
        <w:lastRenderedPageBreak/>
        <w:t xml:space="preserve">Runge, K. (2002). </w:t>
      </w:r>
      <w:r w:rsidRPr="00652F3B">
        <w:rPr>
          <w:iCs/>
          <w:noProof/>
          <w:lang w:val="es-ES"/>
        </w:rPr>
        <w:t>Una Epistemología histórica de la pedagogía</w:t>
      </w:r>
      <w:r w:rsidRPr="00652F3B">
        <w:rPr>
          <w:noProof/>
          <w:lang w:val="es-ES"/>
        </w:rPr>
        <w:t>. Recuperado el 2016, de http://www.scielo.org.ve/scielo.php?pid=S0798-97922002000300002&amp;script=sci_abstract</w:t>
      </w:r>
    </w:p>
    <w:p w14:paraId="4CE051E0" w14:textId="77777777" w:rsidR="00940CC0" w:rsidRPr="00652F3B" w:rsidRDefault="00940CC0" w:rsidP="00652F3B">
      <w:pPr>
        <w:pStyle w:val="Bibliografa"/>
        <w:ind w:left="720" w:hanging="720"/>
        <w:rPr>
          <w:noProof/>
          <w:lang w:val="es-ES"/>
        </w:rPr>
      </w:pPr>
      <w:r w:rsidRPr="00652F3B">
        <w:rPr>
          <w:noProof/>
          <w:lang w:val="es-ES"/>
        </w:rPr>
        <w:t xml:space="preserve">Spadoni, G. (2011). </w:t>
      </w:r>
      <w:r>
        <w:rPr>
          <w:noProof/>
          <w:lang w:val="es-ES"/>
        </w:rPr>
        <w:t xml:space="preserve">Educaciòn didactica. </w:t>
      </w:r>
      <w:r w:rsidRPr="00652F3B">
        <w:rPr>
          <w:noProof/>
          <w:lang w:val="es-ES"/>
        </w:rPr>
        <w:t xml:space="preserve">Recuperado el 3 de noviembre de 2016, de http://www.uhu.es/cine.educacion/didactica/0012sistemas.htm: </w:t>
      </w:r>
    </w:p>
    <w:p w14:paraId="0BD9A0E3" w14:textId="77777777" w:rsidR="00940CC0" w:rsidRPr="00652F3B" w:rsidRDefault="00940CC0" w:rsidP="00652F3B">
      <w:pPr>
        <w:pStyle w:val="Bibliografa"/>
        <w:ind w:left="720" w:hanging="720"/>
        <w:rPr>
          <w:noProof/>
          <w:lang w:val="es-ES"/>
        </w:rPr>
      </w:pPr>
      <w:r w:rsidRPr="00652F3B">
        <w:rPr>
          <w:noProof/>
          <w:lang w:val="es-ES"/>
        </w:rPr>
        <w:t xml:space="preserve">Tedesco, S. F. (1997). </w:t>
      </w:r>
      <w:r>
        <w:rPr>
          <w:noProof/>
          <w:lang w:val="es-ES"/>
        </w:rPr>
        <w:t xml:space="preserve"> Lectura de la imagen. </w:t>
      </w:r>
      <w:r w:rsidRPr="00652F3B">
        <w:rPr>
          <w:noProof/>
          <w:lang w:val="es-ES"/>
        </w:rPr>
        <w:t>Recuperado el 2016 de 11 de 10, de file:///C:/Dialnet-LecturaDeLaImagen-634123.pdf .</w:t>
      </w:r>
    </w:p>
    <w:p w14:paraId="6359C009" w14:textId="77777777" w:rsidR="00940CC0" w:rsidRPr="00652F3B" w:rsidRDefault="00940CC0" w:rsidP="00652F3B">
      <w:pPr>
        <w:ind w:left="0" w:firstLine="0"/>
      </w:pPr>
      <w:r w:rsidRPr="00652F3B">
        <w:rPr>
          <w:noProof/>
          <w:lang w:val="es-ES"/>
        </w:rPr>
        <w:t xml:space="preserve">Tedesco, S. F. (2016). </w:t>
      </w:r>
      <w:r>
        <w:rPr>
          <w:noProof/>
          <w:lang w:val="es-ES"/>
        </w:rPr>
        <w:t>Recuperado el 10 de noviembre de 2016. http://</w:t>
      </w:r>
      <w:r w:rsidRPr="00652F3B">
        <w:rPr>
          <w:iCs/>
          <w:noProof/>
          <w:lang w:val="es-ES"/>
        </w:rPr>
        <w:t>www.comunicar.c</w:t>
      </w:r>
      <w:r>
        <w:rPr>
          <w:iCs/>
          <w:noProof/>
          <w:lang w:val="es-ES"/>
        </w:rPr>
        <w:t>om</w:t>
      </w:r>
    </w:p>
    <w:p w14:paraId="6C054401" w14:textId="084011B2" w:rsidR="00A2030A" w:rsidRPr="00A2030A" w:rsidRDefault="54E458F7" w:rsidP="54E458F7">
      <w:pPr>
        <w:ind w:left="0" w:firstLine="0"/>
        <w:jc w:val="left"/>
        <w:rPr>
          <w:rFonts w:eastAsia="Times New Roman" w:cs="Times New Roman"/>
          <w:lang w:eastAsia="es-CO"/>
        </w:rPr>
      </w:pPr>
      <w:r w:rsidRPr="54E458F7">
        <w:rPr>
          <w:rFonts w:cs="Times New Roman"/>
        </w:rPr>
        <w:t>Yepez</w:t>
      </w:r>
      <w:r w:rsidR="007E670E">
        <w:rPr>
          <w:rFonts w:cs="Times New Roman"/>
        </w:rPr>
        <w:t xml:space="preserve"> </w:t>
      </w:r>
      <w:r w:rsidRPr="54E458F7">
        <w:rPr>
          <w:rFonts w:cs="Times New Roman"/>
        </w:rPr>
        <w:t xml:space="preserve">Alvarez Marisol. (2009). </w:t>
      </w:r>
      <w:r w:rsidRPr="54E458F7">
        <w:rPr>
          <w:rFonts w:eastAsia="Times New Roman" w:cs="Times New Roman"/>
          <w:color w:val="auto"/>
          <w:lang w:eastAsia="es-CO"/>
        </w:rPr>
        <w:t xml:space="preserve">Proyecto de lectoescritura en Preescolar. </w:t>
      </w:r>
      <w:r w:rsidR="007E670E">
        <w:rPr>
          <w:rFonts w:cs="Times New Roman"/>
        </w:rPr>
        <w:t xml:space="preserve"> Recuperado el 5 de Octubre de </w:t>
      </w:r>
      <w:r w:rsidRPr="54E458F7">
        <w:rPr>
          <w:rFonts w:cs="Times New Roman"/>
        </w:rPr>
        <w:t xml:space="preserve">2016. </w:t>
      </w:r>
      <w:hyperlink r:id="rId21">
        <w:r w:rsidRPr="54E458F7">
          <w:rPr>
            <w:rStyle w:val="Hipervnculo"/>
            <w:rFonts w:eastAsia="Times New Roman" w:cs="Times New Roman"/>
            <w:lang w:eastAsia="es-CO"/>
          </w:rPr>
          <w:t>https://es.wikipedia.org/wiki/Francesco_Tonucci</w:t>
        </w:r>
      </w:hyperlink>
    </w:p>
    <w:p w14:paraId="35E9DC24" w14:textId="77777777" w:rsidR="00815C5C" w:rsidRDefault="00A2030A" w:rsidP="00A2030A">
      <w:pPr>
        <w:ind w:left="0" w:firstLine="0"/>
        <w:jc w:val="left"/>
        <w:rPr>
          <w:rFonts w:cs="Times New Roman"/>
          <w:szCs w:val="24"/>
        </w:rPr>
      </w:pPr>
      <w:r w:rsidRPr="00A2030A">
        <w:rPr>
          <w:rFonts w:cs="Times New Roman"/>
          <w:szCs w:val="24"/>
        </w:rPr>
        <w:t>http://www.mineducacion.gov.co/cvn/1665/article-187769.html</w:t>
      </w:r>
    </w:p>
    <w:p w14:paraId="149024C7" w14:textId="77777777" w:rsidR="00815C5C" w:rsidRDefault="00815C5C" w:rsidP="00960D07">
      <w:pPr>
        <w:jc w:val="left"/>
        <w:rPr>
          <w:rFonts w:cs="Times New Roman"/>
          <w:szCs w:val="24"/>
        </w:rPr>
      </w:pPr>
    </w:p>
    <w:p w14:paraId="1AAB6BA9" w14:textId="77777777" w:rsidR="00815C5C" w:rsidRDefault="00815C5C" w:rsidP="00960D07">
      <w:pPr>
        <w:jc w:val="left"/>
        <w:rPr>
          <w:rFonts w:cs="Times New Roman"/>
          <w:szCs w:val="24"/>
        </w:rPr>
      </w:pPr>
    </w:p>
    <w:p w14:paraId="559758BF" w14:textId="77777777" w:rsidR="00A91AD6" w:rsidRDefault="00A91AD6" w:rsidP="00960D07">
      <w:pPr>
        <w:jc w:val="left"/>
        <w:rPr>
          <w:rFonts w:cs="Times New Roman"/>
          <w:szCs w:val="24"/>
        </w:rPr>
      </w:pPr>
    </w:p>
    <w:p w14:paraId="4D74C21E" w14:textId="77777777" w:rsidR="00A91AD6" w:rsidRDefault="00A91AD6" w:rsidP="00960D07">
      <w:pPr>
        <w:jc w:val="left"/>
        <w:rPr>
          <w:rFonts w:cs="Times New Roman"/>
          <w:szCs w:val="24"/>
        </w:rPr>
      </w:pPr>
    </w:p>
    <w:p w14:paraId="536DCE1E" w14:textId="77777777" w:rsidR="00A91AD6" w:rsidRDefault="00A91AD6" w:rsidP="00960D07">
      <w:pPr>
        <w:jc w:val="left"/>
        <w:rPr>
          <w:rFonts w:cs="Times New Roman"/>
          <w:szCs w:val="24"/>
        </w:rPr>
      </w:pPr>
    </w:p>
    <w:p w14:paraId="3216E826" w14:textId="77777777" w:rsidR="00A91AD6" w:rsidRDefault="00A91AD6" w:rsidP="00960D07">
      <w:pPr>
        <w:jc w:val="left"/>
        <w:rPr>
          <w:rFonts w:cs="Times New Roman"/>
          <w:szCs w:val="24"/>
        </w:rPr>
      </w:pPr>
    </w:p>
    <w:p w14:paraId="610076FC" w14:textId="77777777" w:rsidR="00A91AD6" w:rsidRDefault="00A91AD6" w:rsidP="00960D07">
      <w:pPr>
        <w:jc w:val="left"/>
        <w:rPr>
          <w:rFonts w:cs="Times New Roman"/>
          <w:szCs w:val="24"/>
        </w:rPr>
      </w:pPr>
    </w:p>
    <w:p w14:paraId="18E66949" w14:textId="77777777" w:rsidR="00A91AD6" w:rsidRDefault="00A91AD6" w:rsidP="00960D07">
      <w:pPr>
        <w:jc w:val="left"/>
        <w:rPr>
          <w:rFonts w:cs="Times New Roman"/>
          <w:szCs w:val="24"/>
        </w:rPr>
      </w:pPr>
    </w:p>
    <w:p w14:paraId="5956649F" w14:textId="77777777" w:rsidR="00A91AD6" w:rsidRDefault="00A91AD6" w:rsidP="00960D07">
      <w:pPr>
        <w:jc w:val="left"/>
        <w:rPr>
          <w:rFonts w:cs="Times New Roman"/>
          <w:szCs w:val="24"/>
        </w:rPr>
      </w:pPr>
    </w:p>
    <w:p w14:paraId="017B8287" w14:textId="77777777" w:rsidR="00A91AD6" w:rsidRDefault="00A91AD6" w:rsidP="00960D07">
      <w:pPr>
        <w:jc w:val="left"/>
        <w:rPr>
          <w:rFonts w:cs="Times New Roman"/>
          <w:szCs w:val="24"/>
        </w:rPr>
      </w:pPr>
    </w:p>
    <w:p w14:paraId="7228149B" w14:textId="77777777" w:rsidR="001A2EF9" w:rsidRDefault="001A2EF9" w:rsidP="00D06398">
      <w:pPr>
        <w:pStyle w:val="Ttulo1"/>
        <w:ind w:firstLine="0"/>
        <w:jc w:val="both"/>
        <w:rPr>
          <w:rFonts w:eastAsiaTheme="minorHAnsi" w:cs="Times New Roman"/>
          <w:b w:val="0"/>
          <w:bCs w:val="0"/>
          <w:szCs w:val="24"/>
        </w:rPr>
      </w:pPr>
    </w:p>
    <w:p w14:paraId="4E8C4D93" w14:textId="77777777" w:rsidR="00D06398" w:rsidRPr="00D06398" w:rsidRDefault="00D06398" w:rsidP="00D06398"/>
    <w:p w14:paraId="70C82E29" w14:textId="77777777" w:rsidR="000265A7" w:rsidRDefault="54E458F7" w:rsidP="000265A7">
      <w:pPr>
        <w:pStyle w:val="Ttulo1"/>
      </w:pPr>
      <w:r>
        <w:lastRenderedPageBreak/>
        <w:t>ANEXOS</w:t>
      </w:r>
    </w:p>
    <w:p w14:paraId="7347A547" w14:textId="77777777" w:rsidR="00155D6D" w:rsidRPr="00144DE0" w:rsidRDefault="00155D6D" w:rsidP="00144DE0">
      <w:r w:rsidRPr="00E05CD9">
        <w:rPr>
          <w:rFonts w:eastAsia="Times New Roman" w:cs="Times New Roman"/>
          <w:b/>
          <w:noProof/>
          <w:szCs w:val="24"/>
          <w:lang w:val="es-ES" w:eastAsia="es-ES"/>
        </w:rPr>
        <w:t>EVIDENCIAS  FOTOGRAFICAS</w:t>
      </w:r>
    </w:p>
    <w:tbl>
      <w:tblPr>
        <w:tblStyle w:val="Cuadrculamedia1-nfasis4"/>
        <w:tblpPr w:leftFromText="141" w:rightFromText="141" w:vertAnchor="text" w:horzAnchor="page" w:tblpX="4993" w:tblpY="140"/>
        <w:tblW w:w="0" w:type="auto"/>
        <w:shd w:val="clear" w:color="auto" w:fill="B2A1C7" w:themeFill="accent4" w:themeFillTint="99"/>
        <w:tblLook w:val="04A0" w:firstRow="1" w:lastRow="0" w:firstColumn="1" w:lastColumn="0" w:noHBand="0" w:noVBand="1"/>
      </w:tblPr>
      <w:tblGrid>
        <w:gridCol w:w="4211"/>
      </w:tblGrid>
      <w:tr w:rsidR="00D06398" w:rsidRPr="00BD076E" w14:paraId="10A63A94" w14:textId="77777777" w:rsidTr="00D06398">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4211" w:type="dxa"/>
            <w:shd w:val="clear" w:color="auto" w:fill="B2A1C7" w:themeFill="accent4" w:themeFillTint="99"/>
          </w:tcPr>
          <w:p w14:paraId="4E8648DE" w14:textId="77777777" w:rsidR="00D06398" w:rsidRPr="00BD076E" w:rsidRDefault="00D06398" w:rsidP="00D06398">
            <w:pPr>
              <w:ind w:left="0" w:firstLine="0"/>
              <w:rPr>
                <w:rFonts w:cs="Times New Roman"/>
                <w:szCs w:val="24"/>
              </w:rPr>
            </w:pPr>
            <w:r w:rsidRPr="00BD076E">
              <w:rPr>
                <w:rFonts w:cs="Times New Roman"/>
                <w:noProof/>
                <w:szCs w:val="24"/>
                <w:lang w:eastAsia="es-CO"/>
              </w:rPr>
              <w:t>Actividad lectura de cuento en voz alta</w:t>
            </w:r>
          </w:p>
        </w:tc>
      </w:tr>
    </w:tbl>
    <w:p w14:paraId="1CF72B39" w14:textId="77777777" w:rsidR="00155D6D" w:rsidRDefault="54E458F7" w:rsidP="00BD076E">
      <w:r>
        <w:t>Foto Numero (1)</w:t>
      </w:r>
    </w:p>
    <w:p w14:paraId="28F8CAFC" w14:textId="77777777" w:rsidR="00155D6D" w:rsidRDefault="006F555F" w:rsidP="006F555F">
      <w:pPr>
        <w:jc w:val="right"/>
        <w:rPr>
          <w:rFonts w:cs="Times New Roman"/>
          <w:noProof/>
          <w:szCs w:val="24"/>
          <w:lang w:eastAsia="es-CO"/>
        </w:rPr>
      </w:pPr>
      <w:r w:rsidRPr="00AD1603">
        <w:rPr>
          <w:rFonts w:cs="Times New Roman"/>
          <w:noProof/>
          <w:szCs w:val="24"/>
          <w:lang w:eastAsia="es-CO"/>
        </w:rPr>
        <w:drawing>
          <wp:inline distT="0" distB="0" distL="0" distR="0" wp14:anchorId="78CD5E47" wp14:editId="2BC20D7D">
            <wp:extent cx="4124325" cy="2571115"/>
            <wp:effectExtent l="133350" t="133350" r="142875" b="172085"/>
            <wp:docPr id="2" name="12 Imagen" descr="20170403_1717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1742.jpg"/>
                    <pic:cNvPicPr/>
                  </pic:nvPicPr>
                  <pic:blipFill>
                    <a:blip r:embed="rId22" cstate="print"/>
                    <a:stretch>
                      <a:fillRect/>
                    </a:stretch>
                  </pic:blipFill>
                  <pic:spPr>
                    <a:xfrm>
                      <a:off x="0" y="0"/>
                      <a:ext cx="4153558" cy="25893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00155D6D" w:rsidRPr="00087086">
        <w:rPr>
          <w:rFonts w:cs="Times New Roman"/>
          <w:noProof/>
          <w:szCs w:val="24"/>
          <w:lang w:eastAsia="es-CO"/>
        </w:rPr>
        <w:drawing>
          <wp:inline distT="0" distB="0" distL="0" distR="0" wp14:anchorId="40D49418" wp14:editId="3BB0B500">
            <wp:extent cx="4048125" cy="2590800"/>
            <wp:effectExtent l="133350" t="133350" r="142875" b="171450"/>
            <wp:docPr id="17" name="11 Imagen" descr="20170403_172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2301.jpg"/>
                    <pic:cNvPicPr/>
                  </pic:nvPicPr>
                  <pic:blipFill>
                    <a:blip r:embed="rId23" cstate="print"/>
                    <a:stretch>
                      <a:fillRect/>
                    </a:stretch>
                  </pic:blipFill>
                  <pic:spPr>
                    <a:xfrm>
                      <a:off x="0" y="0"/>
                      <a:ext cx="4048125" cy="2590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7593625" w14:textId="77777777" w:rsidR="002C7CE9" w:rsidRDefault="002C7CE9" w:rsidP="00DD30D0">
      <w:pPr>
        <w:ind w:left="0" w:firstLine="0"/>
        <w:jc w:val="center"/>
        <w:rPr>
          <w:rFonts w:cs="Times New Roman"/>
          <w:noProof/>
          <w:szCs w:val="24"/>
          <w:lang w:eastAsia="es-CO"/>
        </w:rPr>
      </w:pPr>
    </w:p>
    <w:p w14:paraId="2BF1B8BC" w14:textId="77777777" w:rsidR="001A2EF9" w:rsidRDefault="001A2EF9">
      <w:pPr>
        <w:rPr>
          <w:rFonts w:cs="Times New Roman"/>
          <w:noProof/>
          <w:szCs w:val="24"/>
          <w:lang w:eastAsia="es-CO"/>
        </w:rPr>
      </w:pPr>
      <w:r>
        <w:rPr>
          <w:rFonts w:cs="Times New Roman"/>
          <w:noProof/>
          <w:szCs w:val="24"/>
          <w:lang w:eastAsia="es-CO"/>
        </w:rPr>
        <w:br w:type="page"/>
      </w:r>
    </w:p>
    <w:p w14:paraId="528DB1FE" w14:textId="77777777" w:rsidR="002C7CE9" w:rsidRDefault="00CB5BA5" w:rsidP="00DD30D0">
      <w:pPr>
        <w:ind w:left="0" w:firstLine="0"/>
        <w:jc w:val="center"/>
        <w:rPr>
          <w:rFonts w:cs="Times New Roman"/>
          <w:noProof/>
          <w:szCs w:val="24"/>
          <w:lang w:eastAsia="es-CO"/>
        </w:rPr>
      </w:pPr>
      <w:r>
        <w:rPr>
          <w:rFonts w:cs="Times New Roman"/>
          <w:noProof/>
          <w:szCs w:val="24"/>
          <w:lang w:eastAsia="es-CO"/>
        </w:rPr>
        <w:lastRenderedPageBreak/>
        <w:t>Foto Numero (2)</w:t>
      </w:r>
    </w:p>
    <w:p w14:paraId="3E05B243" w14:textId="40B4FFCB" w:rsidR="002C7CE9" w:rsidRDefault="005F2EBB" w:rsidP="00CB5BA5">
      <w:pPr>
        <w:ind w:left="0" w:firstLine="0"/>
        <w:jc w:val="left"/>
        <w:rPr>
          <w:rFonts w:cs="Times New Roman"/>
          <w:noProof/>
          <w:szCs w:val="24"/>
          <w:lang w:eastAsia="es-CO"/>
        </w:rPr>
      </w:pPr>
      <w:r>
        <w:rPr>
          <w:rFonts w:cs="Times New Roman"/>
          <w:noProof/>
          <w:szCs w:val="24"/>
          <w:lang w:eastAsia="es-CO"/>
        </w:rPr>
        <mc:AlternateContent>
          <mc:Choice Requires="wps">
            <w:drawing>
              <wp:anchor distT="0" distB="0" distL="114300" distR="114300" simplePos="0" relativeHeight="251677696" behindDoc="0" locked="0" layoutInCell="1" allowOverlap="1" wp14:anchorId="692D2CA6" wp14:editId="78550B47">
                <wp:simplePos x="0" y="0"/>
                <wp:positionH relativeFrom="column">
                  <wp:posOffset>2352040</wp:posOffset>
                </wp:positionH>
                <wp:positionV relativeFrom="paragraph">
                  <wp:posOffset>13970</wp:posOffset>
                </wp:positionV>
                <wp:extent cx="2114550" cy="276225"/>
                <wp:effectExtent l="0" t="0" r="38100" b="66675"/>
                <wp:wrapNone/>
                <wp:docPr id="2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27622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14:paraId="34B8AC94" w14:textId="77777777" w:rsidR="00AA5BED" w:rsidRPr="00181F25" w:rsidRDefault="00AA5BED" w:rsidP="00181F25">
                            <w:pPr>
                              <w:ind w:left="0" w:firstLine="0"/>
                              <w:rPr>
                                <w:lang w:val="es-ES"/>
                              </w:rPr>
                            </w:pPr>
                            <w:r>
                              <w:rPr>
                                <w:lang w:val="es-ES"/>
                              </w:rPr>
                              <w:t xml:space="preserve">       Juego de lotería infantil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2D2CA6" id="_x0000_t202" coordsize="21600,21600" o:spt="202" path="m,l,21600r21600,l21600,xe">
                <v:stroke joinstyle="miter"/>
                <v:path gradientshapeok="t" o:connecttype="rect"/>
              </v:shapetype>
              <v:shape id="Text Box 11" o:spid="_x0000_s1026" type="#_x0000_t202" style="position:absolute;margin-left:185.2pt;margin-top:1.1pt;width:166.5pt;height:21.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" fillcolor="#b2a1c7 [1943]" strokecolor="#8064a2 [3207]" strokeweight="1pt">
                <v:fill color2="#8064a2 [3207]" focus="50%" type="gradient"/>
                <v:shadow on="t" color="#3f3151 [1607]" offset="1pt"/>
                <v:textbox>
                  <w:txbxContent>
                    <w:p w14:paraId="34B8AC94" w14:textId="77777777" w:rsidR="00AA5BED" w:rsidRPr="00181F25" w:rsidRDefault="00AA5BED" w:rsidP="00181F25">
                      <w:pPr>
                        <w:ind w:left="0" w:firstLine="0"/>
                        <w:rPr>
                          <w:lang w:val="es-ES"/>
                        </w:rPr>
                      </w:pPr>
                      <w:r>
                        <w:rPr>
                          <w:lang w:val="es-ES"/>
                        </w:rPr>
                        <w:t xml:space="preserve">       Juego de lotería infantil</w:t>
                      </w:r>
                    </w:p>
                  </w:txbxContent>
                </v:textbox>
              </v:shape>
            </w:pict>
          </mc:Fallback>
        </mc:AlternateContent>
      </w:r>
      <w:r w:rsidR="0072301C" w:rsidRPr="007E538D">
        <w:rPr>
          <w:rFonts w:cs="Times New Roman"/>
          <w:noProof/>
          <w:szCs w:val="24"/>
          <w:lang w:eastAsia="es-CO"/>
        </w:rPr>
        <w:drawing>
          <wp:inline distT="0" distB="0" distL="0" distR="0" wp14:anchorId="2CC07F33" wp14:editId="30C9A886">
            <wp:extent cx="2619375" cy="2909570"/>
            <wp:effectExtent l="285750" t="285750" r="276225" b="271780"/>
            <wp:docPr id="19" name="Imagen 19" descr="https://scontent.feoh3-1.fna.fbcdn.net/v/t34.0-12/12308859_885924288171040_320178124_n.jpg?oh=01552819ff32e766b9f89fe5947e86d4&amp;oe=58C9C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eoh3-1.fna.fbcdn.net/v/t34.0-12/12308859_885924288171040_320178124_n.jpg?oh=01552819ff32e766b9f89fe5947e86d4&amp;oe=58C9C914"/>
                    <pic:cNvPicPr>
                      <a:picLocks noChangeAspect="1" noChangeArrowheads="1"/>
                    </pic:cNvPicPr>
                  </pic:nvPicPr>
                  <pic:blipFill>
                    <a:blip r:embed="rId24" cstate="print">
                      <a:extLst>
                        <a:ext uri="{28A0092B-C50C-407E-A947-70E740481C1C}">
                          <a14:useLocalDpi xmlns:a14="http://schemas.microsoft.com/office/drawing/2010/main" val="0"/>
                        </a:ext>
                      </a:extLst>
                    </a:blip>
                    <a:srcRect b="19154"/>
                    <a:stretch>
                      <a:fillRect/>
                    </a:stretch>
                  </pic:blipFill>
                  <pic:spPr bwMode="auto">
                    <a:xfrm>
                      <a:off x="0" y="0"/>
                      <a:ext cx="2639219" cy="2931613"/>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666C6A" w:rsidRPr="00B00633">
        <w:rPr>
          <w:rFonts w:cs="Times New Roman"/>
          <w:noProof/>
          <w:szCs w:val="24"/>
          <w:lang w:eastAsia="es-CO"/>
        </w:rPr>
        <w:drawing>
          <wp:inline distT="0" distB="0" distL="0" distR="0" wp14:anchorId="4F94F450" wp14:editId="6024987A">
            <wp:extent cx="2524125" cy="2836545"/>
            <wp:effectExtent l="285750" t="285750" r="276225" b="287655"/>
            <wp:docPr id="23" name="Imagen 23" descr="https://scontent.feoh3-1.fna.fbcdn.net/v/t34.0-12/12305550_885924278171041_1081219246_n.jpg?oh=842f6cd3f76a1a445831cb717c432204&amp;oe=58C96A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eoh3-1.fna.fbcdn.net/v/t34.0-12/12305550_885924278171041_1081219246_n.jpg?oh=842f6cd3f76a1a445831cb717c432204&amp;oe=58C96A9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90199" cy="2910797"/>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1F569F92" w14:textId="3D20F1A0" w:rsidR="002C7CE9" w:rsidRDefault="00D06398" w:rsidP="00027864">
      <w:pPr>
        <w:ind w:left="0" w:firstLine="0"/>
        <w:jc w:val="center"/>
        <w:rPr>
          <w:rFonts w:cs="Times New Roman"/>
          <w:szCs w:val="24"/>
        </w:rPr>
      </w:pPr>
      <w:r w:rsidRPr="007E538D">
        <w:rPr>
          <w:rFonts w:cs="Times New Roman"/>
          <w:noProof/>
          <w:szCs w:val="24"/>
          <w:lang w:eastAsia="es-CO"/>
        </w:rPr>
        <w:drawing>
          <wp:inline distT="0" distB="0" distL="0" distR="0" wp14:anchorId="33E26E01" wp14:editId="480A2B35">
            <wp:extent cx="2838443" cy="3428379"/>
            <wp:effectExtent l="276225" t="276225" r="276860" b="276860"/>
            <wp:docPr id="20" name="Imagen 20" descr="https://scontent.feoh3-1.fna.fbcdn.net/v/t35.0-12/17091169_1215971908499608_885386003_o.jpg?oh=0376df3a24540e85ca1fe6d2cbb6a125&amp;oe=58C97C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content.feoh3-1.fna.fbcdn.net/v/t35.0-12/17091169_1215971908499608_885386003_o.jpg?oh=0376df3a24540e85ca1fe6d2cbb6a125&amp;oe=58C97C2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16200000">
                      <a:off x="0" y="0"/>
                      <a:ext cx="2896578" cy="3498596"/>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239FFF03" w14:textId="77777777" w:rsidR="00666C6A" w:rsidRDefault="00666C6A" w:rsidP="00DD30D0">
      <w:pPr>
        <w:ind w:left="0" w:firstLine="0"/>
        <w:jc w:val="center"/>
        <w:rPr>
          <w:rFonts w:cs="Times New Roman"/>
          <w:szCs w:val="24"/>
        </w:rPr>
      </w:pPr>
    </w:p>
    <w:p w14:paraId="5DA821A7" w14:textId="77777777" w:rsidR="001A2EF9" w:rsidRDefault="001A2EF9">
      <w:pPr>
        <w:rPr>
          <w:rFonts w:cs="Times New Roman"/>
          <w:szCs w:val="24"/>
        </w:rPr>
      </w:pPr>
      <w:r>
        <w:rPr>
          <w:rFonts w:cs="Times New Roman"/>
          <w:szCs w:val="24"/>
        </w:rPr>
        <w:br w:type="page"/>
      </w:r>
    </w:p>
    <w:p w14:paraId="2CD16C45" w14:textId="3627E9A2" w:rsidR="00666C6A" w:rsidRDefault="00D06398" w:rsidP="54E458F7">
      <w:pPr>
        <w:jc w:val="left"/>
        <w:rPr>
          <w:rFonts w:cs="Times New Roman"/>
        </w:rPr>
      </w:pPr>
      <w:r>
        <w:rPr>
          <w:rFonts w:cs="Times New Roman"/>
          <w:noProof/>
          <w:szCs w:val="24"/>
          <w:lang w:eastAsia="es-CO"/>
        </w:rPr>
        <w:lastRenderedPageBreak/>
        <mc:AlternateContent>
          <mc:Choice Requires="wps">
            <w:drawing>
              <wp:anchor distT="0" distB="0" distL="114300" distR="114300" simplePos="0" relativeHeight="251655680" behindDoc="0" locked="0" layoutInCell="1" allowOverlap="1" wp14:anchorId="40500259" wp14:editId="3E2E9636">
                <wp:simplePos x="0" y="0"/>
                <wp:positionH relativeFrom="column">
                  <wp:posOffset>2237740</wp:posOffset>
                </wp:positionH>
                <wp:positionV relativeFrom="paragraph">
                  <wp:posOffset>38100</wp:posOffset>
                </wp:positionV>
                <wp:extent cx="2626360" cy="352425"/>
                <wp:effectExtent l="0" t="0" r="40640" b="66675"/>
                <wp:wrapNone/>
                <wp:docPr id="18"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626360" cy="35242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14:paraId="78871E43" w14:textId="77777777" w:rsidR="00AA5BED" w:rsidRPr="00181F25" w:rsidRDefault="00AA5BED" w:rsidP="00181F25">
                            <w:pPr>
                              <w:ind w:left="0" w:firstLine="0"/>
                              <w:rPr>
                                <w:lang w:val="es-ES"/>
                              </w:rPr>
                            </w:pPr>
                            <w:r>
                              <w:rPr>
                                <w:lang w:val="es-ES"/>
                              </w:rPr>
                              <w:t xml:space="preserve">      Juegos didácticos con el abecedario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00259" id="Text Box 12" o:spid="_x0000_s1027" type="#_x0000_t202" style="position:absolute;left:0;text-align:left;margin-left:176.2pt;margin-top:3pt;width:206.8pt;height:27.75pt;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" fillcolor="#b2a1c7 [1943]" strokecolor="#8064a2 [3207]" strokeweight="1pt">
                <v:fill color2="#8064a2 [3207]" focus="50%" type="gradient"/>
                <v:shadow on="t" color="#3f3151 [1607]" offset="1pt"/>
                <v:textbox>
                  <w:txbxContent>
                    <w:p w14:paraId="78871E43" w14:textId="77777777" w:rsidR="00AA5BED" w:rsidRPr="00181F25" w:rsidRDefault="00AA5BED" w:rsidP="00181F25">
                      <w:pPr>
                        <w:ind w:left="0" w:firstLine="0"/>
                        <w:rPr>
                          <w:lang w:val="es-ES"/>
                        </w:rPr>
                      </w:pPr>
                      <w:r>
                        <w:rPr>
                          <w:lang w:val="es-ES"/>
                        </w:rPr>
                        <w:t xml:space="preserve">      Juegos didácticos con el abecedario </w:t>
                      </w:r>
                    </w:p>
                  </w:txbxContent>
                </v:textbox>
              </v:shape>
            </w:pict>
          </mc:Fallback>
        </mc:AlternateContent>
      </w:r>
      <w:r w:rsidR="54E458F7" w:rsidRPr="54E458F7">
        <w:rPr>
          <w:rFonts w:cs="Times New Roman"/>
        </w:rPr>
        <w:t>Foto N° (3)</w:t>
      </w:r>
    </w:p>
    <w:p w14:paraId="312EC1DA" w14:textId="49C545CE" w:rsidR="001A2EF9" w:rsidRDefault="00CB5BA5" w:rsidP="00D06398">
      <w:pPr>
        <w:jc w:val="left"/>
        <w:rPr>
          <w:rFonts w:cs="Times New Roman"/>
          <w:szCs w:val="24"/>
        </w:rPr>
      </w:pPr>
      <w:r w:rsidRPr="007E538D">
        <w:rPr>
          <w:rFonts w:cs="Times New Roman"/>
          <w:noProof/>
          <w:szCs w:val="24"/>
          <w:lang w:eastAsia="es-CO"/>
        </w:rPr>
        <w:drawing>
          <wp:inline distT="0" distB="0" distL="0" distR="0" wp14:anchorId="1C53A13F" wp14:editId="019F67A7">
            <wp:extent cx="3562350" cy="2505075"/>
            <wp:effectExtent l="266700" t="285750" r="266700" b="276225"/>
            <wp:docPr id="22" name="Imagen 22" descr="https://scontent.feoh3-1.fna.fbcdn.net/v/t35.0-12/17093063_1215971955166270_635809652_o.jpg?oh=33658f51add196cf46d9cf2d08a8d89d&amp;oe=58C9649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content.feoh3-1.fna.fbcdn.net/v/t35.0-12/17093063_1215971955166270_635809652_o.jpg?oh=33658f51add196cf46d9cf2d08a8d89d&amp;oe=58C9649A"/>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5200" t="2174" r="12556"/>
                    <a:stretch/>
                  </pic:blipFill>
                  <pic:spPr bwMode="auto">
                    <a:xfrm>
                      <a:off x="0" y="0"/>
                      <a:ext cx="3562350" cy="250507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a:extLst>
                      <a:ext uri="{53640926-AAD7-44D8-BBD7-CCE9431645EC}">
                        <a14:shadowObscured xmlns:a14="http://schemas.microsoft.com/office/drawing/2010/main"/>
                      </a:ext>
                    </a:extLst>
                  </pic:spPr>
                </pic:pic>
              </a:graphicData>
            </a:graphic>
          </wp:inline>
        </w:drawing>
      </w:r>
      <w:r>
        <w:rPr>
          <w:noProof/>
          <w:lang w:eastAsia="es-CO"/>
        </w:rPr>
        <w:drawing>
          <wp:inline distT="0" distB="0" distL="0" distR="0" wp14:anchorId="1FE22AA2" wp14:editId="6953BCFC">
            <wp:extent cx="3571875" cy="3238500"/>
            <wp:effectExtent l="266700" t="266700" r="314325" b="266700"/>
            <wp:docPr id="27" name="Imagen 27" descr="https://scontent.feoh3-1.fna.fbcdn.net/v/t35.0-12/17093150_1215971935166272_1220410078_o.jpg?oh=53e4ce03a5df254f83fac8ce95c79593&amp;oe=58C995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content.feoh3-1.fna.fbcdn.net/v/t35.0-12/17093150_1215971935166272_1220410078_o.jpg?oh=53e4ce03a5df254f83fac8ce95c79593&amp;oe=58C9952C"/>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5209" t="6172" r="7638"/>
                    <a:stretch/>
                  </pic:blipFill>
                  <pic:spPr bwMode="auto">
                    <a:xfrm>
                      <a:off x="0" y="0"/>
                      <a:ext cx="3640803" cy="330099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a:extLst>
                      <a:ext uri="{53640926-AAD7-44D8-BBD7-CCE9431645EC}">
                        <a14:shadowObscured xmlns:a14="http://schemas.microsoft.com/office/drawing/2010/main"/>
                      </a:ext>
                    </a:extLst>
                  </pic:spPr>
                </pic:pic>
              </a:graphicData>
            </a:graphic>
          </wp:inline>
        </w:drawing>
      </w:r>
    </w:p>
    <w:p w14:paraId="3013BDC3" w14:textId="77777777" w:rsidR="00D06398" w:rsidRDefault="00D06398" w:rsidP="00D06398">
      <w:pPr>
        <w:jc w:val="left"/>
        <w:rPr>
          <w:rFonts w:cs="Times New Roman"/>
          <w:szCs w:val="24"/>
        </w:rPr>
      </w:pPr>
    </w:p>
    <w:p w14:paraId="333C2C58" w14:textId="77777777" w:rsidR="00CB5BA5" w:rsidRDefault="00CB5BA5" w:rsidP="00CB5BA5">
      <w:pPr>
        <w:ind w:left="0" w:firstLine="0"/>
        <w:jc w:val="center"/>
        <w:rPr>
          <w:rFonts w:cs="Times New Roman"/>
          <w:szCs w:val="24"/>
        </w:rPr>
      </w:pPr>
    </w:p>
    <w:p w14:paraId="5AB83D44" w14:textId="5A5759B5" w:rsidR="00CB5BA5" w:rsidRDefault="00D06398" w:rsidP="54E458F7">
      <w:pPr>
        <w:ind w:left="0" w:firstLine="0"/>
        <w:jc w:val="left"/>
        <w:rPr>
          <w:rFonts w:cs="Times New Roman"/>
        </w:rPr>
      </w:pPr>
      <w:r>
        <w:rPr>
          <w:rFonts w:cs="Times New Roman"/>
          <w:noProof/>
          <w:szCs w:val="24"/>
          <w:lang w:eastAsia="es-CO"/>
        </w:rPr>
        <w:lastRenderedPageBreak/>
        <mc:AlternateContent>
          <mc:Choice Requires="wps">
            <w:drawing>
              <wp:anchor distT="0" distB="0" distL="114300" distR="114300" simplePos="0" relativeHeight="251656704" behindDoc="0" locked="0" layoutInCell="1" allowOverlap="1" wp14:anchorId="70121AC1" wp14:editId="7FEC756B">
                <wp:simplePos x="0" y="0"/>
                <wp:positionH relativeFrom="column">
                  <wp:posOffset>2254250</wp:posOffset>
                </wp:positionH>
                <wp:positionV relativeFrom="paragraph">
                  <wp:posOffset>9525</wp:posOffset>
                </wp:positionV>
                <wp:extent cx="2114550" cy="276225"/>
                <wp:effectExtent l="0" t="0" r="38100" b="666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27622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14:paraId="4F0E18C8" w14:textId="77777777" w:rsidR="00AA5BED" w:rsidRPr="00181F25" w:rsidRDefault="00AA5BED" w:rsidP="00181F25">
                            <w:pPr>
                              <w:ind w:left="0" w:firstLine="0"/>
                              <w:rPr>
                                <w:lang w:val="es-ES"/>
                              </w:rPr>
                            </w:pPr>
                            <w:r>
                              <w:rPr>
                                <w:lang w:val="es-ES"/>
                              </w:rPr>
                              <w:t xml:space="preserve">         Lectura de imagen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121AC1" id="Text Box 13" o:spid="_x0000_s1028" type="#_x0000_t202" style="position:absolute;margin-left:177.5pt;margin-top:.75pt;width:166.5pt;height:21.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" fillcolor="#b2a1c7 [1943]" strokecolor="#8064a2 [3207]" strokeweight="1pt">
                <v:fill color2="#8064a2 [3207]" focus="50%" type="gradient"/>
                <v:shadow on="t" color="#3f3151 [1607]" offset="1pt"/>
                <v:textbox>
                  <w:txbxContent>
                    <w:p w14:paraId="4F0E18C8" w14:textId="77777777" w:rsidR="00AA5BED" w:rsidRPr="00181F25" w:rsidRDefault="00AA5BED" w:rsidP="00181F25">
                      <w:pPr>
                        <w:ind w:left="0" w:firstLine="0"/>
                        <w:rPr>
                          <w:lang w:val="es-ES"/>
                        </w:rPr>
                      </w:pPr>
                      <w:r>
                        <w:rPr>
                          <w:lang w:val="es-ES"/>
                        </w:rPr>
                        <w:t xml:space="preserve">         Lectura de imagen </w:t>
                      </w:r>
                    </w:p>
                  </w:txbxContent>
                </v:textbox>
              </v:shape>
            </w:pict>
          </mc:Fallback>
        </mc:AlternateContent>
      </w:r>
      <w:r w:rsidR="54E458F7" w:rsidRPr="54E458F7">
        <w:rPr>
          <w:rFonts w:cs="Times New Roman"/>
        </w:rPr>
        <w:t>Foto N° (4)</w:t>
      </w:r>
    </w:p>
    <w:p w14:paraId="1B1172B9" w14:textId="0A46D49E" w:rsidR="00666C6A" w:rsidRDefault="00CB5BA5" w:rsidP="00D06398">
      <w:pPr>
        <w:ind w:firstLine="0"/>
        <w:jc w:val="left"/>
        <w:rPr>
          <w:rFonts w:cs="Times New Roman"/>
          <w:szCs w:val="24"/>
        </w:rPr>
      </w:pPr>
      <w:r w:rsidRPr="00087086">
        <w:rPr>
          <w:rFonts w:cs="Times New Roman"/>
          <w:noProof/>
          <w:szCs w:val="24"/>
          <w:lang w:eastAsia="es-CO"/>
        </w:rPr>
        <w:drawing>
          <wp:inline distT="0" distB="0" distL="0" distR="0" wp14:anchorId="59D6D790" wp14:editId="49A9036E">
            <wp:extent cx="3562350" cy="2781300"/>
            <wp:effectExtent l="266700" t="285750" r="266700" b="285750"/>
            <wp:docPr id="25" name="9 Imagen" descr="20170403_1731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3112.jpg"/>
                    <pic:cNvPicPr/>
                  </pic:nvPicPr>
                  <pic:blipFill>
                    <a:blip r:embed="rId29" cstate="print"/>
                    <a:stretch>
                      <a:fillRect/>
                    </a:stretch>
                  </pic:blipFill>
                  <pic:spPr>
                    <a:xfrm>
                      <a:off x="0" y="0"/>
                      <a:ext cx="3562850" cy="278169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DD30D0" w:rsidRPr="00DD30D0">
        <w:rPr>
          <w:rFonts w:cs="Times New Roman"/>
          <w:noProof/>
          <w:szCs w:val="24"/>
          <w:lang w:eastAsia="es-CO"/>
        </w:rPr>
        <w:drawing>
          <wp:inline distT="0" distB="0" distL="0" distR="0" wp14:anchorId="1F5534FD" wp14:editId="0B5B09A4">
            <wp:extent cx="3571875" cy="2781300"/>
            <wp:effectExtent l="266700" t="285750" r="276225" b="285750"/>
            <wp:docPr id="30" name="6 Imagen" descr="20170403_174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4024.jpg"/>
                    <pic:cNvPicPr/>
                  </pic:nvPicPr>
                  <pic:blipFill>
                    <a:blip r:embed="rId30" cstate="print"/>
                    <a:stretch>
                      <a:fillRect/>
                    </a:stretch>
                  </pic:blipFill>
                  <pic:spPr>
                    <a:xfrm>
                      <a:off x="0" y="0"/>
                      <a:ext cx="3571875" cy="27813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6ADB7727" w14:textId="77777777" w:rsidR="00666C6A" w:rsidRDefault="00666C6A" w:rsidP="00CB5BA5">
      <w:pPr>
        <w:jc w:val="center"/>
        <w:rPr>
          <w:rFonts w:cs="Times New Roman"/>
          <w:szCs w:val="24"/>
        </w:rPr>
      </w:pPr>
    </w:p>
    <w:p w14:paraId="6C1497F8" w14:textId="77777777" w:rsidR="00DD30D0" w:rsidRDefault="00DD30D0" w:rsidP="00960D07">
      <w:pPr>
        <w:jc w:val="left"/>
        <w:rPr>
          <w:rFonts w:cs="Times New Roman"/>
          <w:szCs w:val="24"/>
        </w:rPr>
      </w:pPr>
    </w:p>
    <w:p w14:paraId="0E72C4FE" w14:textId="5840CD23" w:rsidR="001950E2" w:rsidRDefault="001950E2" w:rsidP="007E670E">
      <w:pPr>
        <w:ind w:left="0" w:firstLine="0"/>
        <w:rPr>
          <w:rFonts w:cs="Times New Roman"/>
          <w:szCs w:val="24"/>
        </w:rPr>
      </w:pPr>
    </w:p>
    <w:p w14:paraId="5AE0B705" w14:textId="568945B1" w:rsidR="00AD1603" w:rsidRDefault="00D06398" w:rsidP="54E458F7">
      <w:pPr>
        <w:jc w:val="left"/>
        <w:rPr>
          <w:rFonts w:cs="Times New Roman"/>
        </w:rPr>
      </w:pPr>
      <w:r>
        <w:rPr>
          <w:rFonts w:cs="Times New Roman"/>
          <w:noProof/>
          <w:szCs w:val="24"/>
          <w:lang w:eastAsia="es-CO"/>
        </w:rPr>
        <mc:AlternateContent>
          <mc:Choice Requires="wps">
            <w:drawing>
              <wp:anchor distT="0" distB="0" distL="114300" distR="114300" simplePos="0" relativeHeight="251659776" behindDoc="0" locked="0" layoutInCell="1" allowOverlap="1" wp14:anchorId="4CC2D5F2" wp14:editId="31FABB72">
                <wp:simplePos x="0" y="0"/>
                <wp:positionH relativeFrom="column">
                  <wp:posOffset>1713865</wp:posOffset>
                </wp:positionH>
                <wp:positionV relativeFrom="paragraph">
                  <wp:posOffset>11430</wp:posOffset>
                </wp:positionV>
                <wp:extent cx="4011930" cy="257175"/>
                <wp:effectExtent l="0" t="0" r="45720" b="66675"/>
                <wp:wrapNone/>
                <wp:docPr id="1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1930" cy="25717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14:paraId="3BFDE5AA" w14:textId="77777777" w:rsidR="00AA5BED" w:rsidRPr="00181F25" w:rsidRDefault="00AA5BED" w:rsidP="00181F25">
                            <w:pPr>
                              <w:ind w:left="0" w:firstLine="0"/>
                              <w:rPr>
                                <w:lang w:val="es-ES"/>
                              </w:rPr>
                            </w:pPr>
                            <w:r>
                              <w:rPr>
                                <w:lang w:val="es-ES"/>
                              </w:rPr>
                              <w:t xml:space="preserve">       Las TIC como medio de estimulación para la atención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C2D5F2" id="Text Box 14" o:spid="_x0000_s1029" type="#_x0000_t202" style="position:absolute;left:0;text-align:left;margin-left:134.95pt;margin-top:.9pt;width:315.9pt;height:20.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" fillcolor="#b2a1c7 [1943]" strokecolor="#8064a2 [3207]" strokeweight="1pt">
                <v:fill color2="#8064a2 [3207]" focus="50%" type="gradient"/>
                <v:shadow on="t" color="#3f3151 [1607]" offset="1pt"/>
                <v:textbox>
                  <w:txbxContent>
                    <w:p w14:paraId="3BFDE5AA" w14:textId="77777777" w:rsidR="00AA5BED" w:rsidRPr="00181F25" w:rsidRDefault="00AA5BED" w:rsidP="00181F25">
                      <w:pPr>
                        <w:ind w:left="0" w:firstLine="0"/>
                        <w:rPr>
                          <w:lang w:val="es-ES"/>
                        </w:rPr>
                      </w:pPr>
                      <w:r>
                        <w:rPr>
                          <w:lang w:val="es-ES"/>
                        </w:rPr>
                        <w:t xml:space="preserve">       Las TIC como medio de estimulación para la atención </w:t>
                      </w:r>
                    </w:p>
                  </w:txbxContent>
                </v:textbox>
              </v:shape>
            </w:pict>
          </mc:Fallback>
        </mc:AlternateContent>
      </w:r>
      <w:r w:rsidR="54E458F7" w:rsidRPr="54E458F7">
        <w:rPr>
          <w:rFonts w:cs="Times New Roman"/>
        </w:rPr>
        <w:t>Foto N° 5</w:t>
      </w:r>
    </w:p>
    <w:p w14:paraId="702937F8" w14:textId="3FF5DF6E" w:rsidR="00CD62E8" w:rsidRDefault="00CD62E8" w:rsidP="001950E2">
      <w:pPr>
        <w:jc w:val="center"/>
        <w:rPr>
          <w:rFonts w:cs="Times New Roman"/>
          <w:szCs w:val="24"/>
        </w:rPr>
      </w:pPr>
      <w:r w:rsidRPr="00087086">
        <w:rPr>
          <w:rFonts w:cs="Times New Roman"/>
          <w:noProof/>
          <w:szCs w:val="24"/>
          <w:lang w:eastAsia="es-CO"/>
        </w:rPr>
        <w:drawing>
          <wp:inline distT="0" distB="0" distL="0" distR="0" wp14:anchorId="655E57E7" wp14:editId="78F22CA6">
            <wp:extent cx="2886075" cy="2676525"/>
            <wp:effectExtent l="285750" t="266700" r="276225" b="276225"/>
            <wp:docPr id="31" name="10 Imagen" descr="20170403_172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2729.jpg"/>
                    <pic:cNvPicPr/>
                  </pic:nvPicPr>
                  <pic:blipFill rotWithShape="1">
                    <a:blip r:embed="rId31" cstate="print"/>
                    <a:srcRect t="18152"/>
                    <a:stretch/>
                  </pic:blipFill>
                  <pic:spPr bwMode="auto">
                    <a:xfrm>
                      <a:off x="0" y="0"/>
                      <a:ext cx="2890485" cy="268061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a:extLst>
                      <a:ext uri="{53640926-AAD7-44D8-BBD7-CCE9431645EC}">
                        <a14:shadowObscured xmlns:a14="http://schemas.microsoft.com/office/drawing/2010/main"/>
                      </a:ext>
                    </a:extLst>
                  </pic:spPr>
                </pic:pic>
              </a:graphicData>
            </a:graphic>
          </wp:inline>
        </w:drawing>
      </w:r>
      <w:r w:rsidR="001950E2">
        <w:rPr>
          <w:rFonts w:cs="Times New Roman"/>
          <w:noProof/>
          <w:szCs w:val="24"/>
          <w:lang w:eastAsia="es-CO"/>
        </w:rPr>
        <w:drawing>
          <wp:inline distT="0" distB="0" distL="0" distR="0" wp14:anchorId="5CE95FD5" wp14:editId="5D5139E3">
            <wp:extent cx="2656669" cy="2740025"/>
            <wp:effectExtent l="285750" t="285750" r="277495" b="269875"/>
            <wp:docPr id="6" name="5 Imagen" descr="20170403_172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2708.jpg"/>
                    <pic:cNvPicPr/>
                  </pic:nvPicPr>
                  <pic:blipFill>
                    <a:blip r:embed="rId32" cstate="print"/>
                    <a:stretch>
                      <a:fillRect/>
                    </a:stretch>
                  </pic:blipFill>
                  <pic:spPr>
                    <a:xfrm>
                      <a:off x="0" y="0"/>
                      <a:ext cx="2669385" cy="275314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3717A972" w14:textId="4DEB8DEA" w:rsidR="001A2EF9" w:rsidRDefault="001A2EF9">
      <w:pPr>
        <w:rPr>
          <w:rFonts w:cs="Times New Roman"/>
          <w:szCs w:val="24"/>
        </w:rPr>
      </w:pPr>
      <w:r>
        <w:rPr>
          <w:rFonts w:cs="Times New Roman"/>
          <w:szCs w:val="24"/>
        </w:rPr>
        <w:br w:type="page"/>
      </w:r>
    </w:p>
    <w:p w14:paraId="4E881598" w14:textId="60B027AB" w:rsidR="00144DE0" w:rsidRDefault="00D06398" w:rsidP="54E458F7">
      <w:pPr>
        <w:jc w:val="left"/>
        <w:rPr>
          <w:rFonts w:cs="Times New Roman"/>
        </w:rPr>
      </w:pPr>
      <w:r>
        <w:rPr>
          <w:rFonts w:cs="Times New Roman"/>
          <w:noProof/>
          <w:szCs w:val="24"/>
          <w:lang w:eastAsia="es-CO"/>
        </w:rPr>
        <w:lastRenderedPageBreak/>
        <mc:AlternateContent>
          <mc:Choice Requires="wps">
            <w:drawing>
              <wp:anchor distT="0" distB="0" distL="114300" distR="114300" simplePos="0" relativeHeight="251664896" behindDoc="0" locked="0" layoutInCell="1" allowOverlap="1" wp14:anchorId="46763902" wp14:editId="65728B93">
                <wp:simplePos x="0" y="0"/>
                <wp:positionH relativeFrom="column">
                  <wp:posOffset>2552065</wp:posOffset>
                </wp:positionH>
                <wp:positionV relativeFrom="paragraph">
                  <wp:posOffset>0</wp:posOffset>
                </wp:positionV>
                <wp:extent cx="2114550" cy="328295"/>
                <wp:effectExtent l="0" t="0" r="38100" b="52705"/>
                <wp:wrapNone/>
                <wp:docPr id="1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32829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14:paraId="28CD6B7E" w14:textId="3E9B3B54" w:rsidR="00AA5BED" w:rsidRPr="00181F25" w:rsidRDefault="00AA5BED" w:rsidP="001950E2">
                            <w:pPr>
                              <w:ind w:left="0" w:firstLine="0"/>
                              <w:rPr>
                                <w:lang w:val="es-ES"/>
                              </w:rPr>
                            </w:pPr>
                            <w:r>
                              <w:rPr>
                                <w:lang w:val="es-ES"/>
                              </w:rPr>
                              <w:t xml:space="preserve">      Interpretación de Imágenes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763902" id="Text Box 15" o:spid="_x0000_s1030" type="#_x0000_t202" style="position:absolute;left:0;text-align:left;margin-left:200.95pt;margin-top:0;width:166.5pt;height:25.8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" fillcolor="#b2a1c7 [1943]" strokecolor="#8064a2 [3207]" strokeweight="1pt">
                <v:fill color2="#8064a2 [3207]" focus="50%" type="gradient"/>
                <v:shadow on="t" color="#3f3151 [1607]" offset="1pt"/>
                <v:textbox>
                  <w:txbxContent>
                    <w:p w14:paraId="28CD6B7E" w14:textId="3E9B3B54" w:rsidR="00AA5BED" w:rsidRPr="00181F25" w:rsidRDefault="00AA5BED" w:rsidP="001950E2">
                      <w:pPr>
                        <w:ind w:left="0" w:firstLine="0"/>
                        <w:rPr>
                          <w:lang w:val="es-ES"/>
                        </w:rPr>
                      </w:pPr>
                      <w:r>
                        <w:rPr>
                          <w:lang w:val="es-ES"/>
                        </w:rPr>
                        <w:t xml:space="preserve">      Interpretación de Imágenes</w:t>
                      </w:r>
                    </w:p>
                  </w:txbxContent>
                </v:textbox>
              </v:shape>
            </w:pict>
          </mc:Fallback>
        </mc:AlternateContent>
      </w:r>
      <w:r w:rsidR="54E458F7" w:rsidRPr="54E458F7">
        <w:rPr>
          <w:rFonts w:cs="Times New Roman"/>
        </w:rPr>
        <w:t>Foto N° 6</w:t>
      </w:r>
    </w:p>
    <w:p w14:paraId="643FD1DE" w14:textId="77777777" w:rsidR="00D06398" w:rsidRDefault="00D06398" w:rsidP="54E458F7">
      <w:pPr>
        <w:jc w:val="left"/>
        <w:rPr>
          <w:rFonts w:cs="Times New Roman"/>
        </w:rPr>
      </w:pPr>
    </w:p>
    <w:p w14:paraId="7F630F01" w14:textId="3453F0CE" w:rsidR="00D06398" w:rsidRDefault="00D06398" w:rsidP="54E458F7">
      <w:pPr>
        <w:jc w:val="left"/>
        <w:rPr>
          <w:rFonts w:cs="Times New Roman"/>
        </w:rPr>
      </w:pPr>
      <w:r>
        <w:rPr>
          <w:rFonts w:cs="Times New Roman"/>
          <w:noProof/>
          <w:szCs w:val="24"/>
          <w:lang w:eastAsia="es-CO"/>
        </w:rPr>
        <w:drawing>
          <wp:anchor distT="0" distB="0" distL="114300" distR="114300" simplePos="0" relativeHeight="251653632" behindDoc="0" locked="0" layoutInCell="1" allowOverlap="1" wp14:anchorId="1E477F1D" wp14:editId="1099460F">
            <wp:simplePos x="0" y="0"/>
            <wp:positionH relativeFrom="column">
              <wp:posOffset>732155</wp:posOffset>
            </wp:positionH>
            <wp:positionV relativeFrom="paragraph">
              <wp:posOffset>575310</wp:posOffset>
            </wp:positionV>
            <wp:extent cx="3648075" cy="2600325"/>
            <wp:effectExtent l="266700" t="266700" r="257175" b="276225"/>
            <wp:wrapSquare wrapText="bothSides"/>
            <wp:docPr id="4109" name="5 Imagen" descr="20170403_1743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4316.jpg"/>
                    <pic:cNvPicPr/>
                  </pic:nvPicPr>
                  <pic:blipFill rotWithShape="1">
                    <a:blip r:embed="rId33" cstate="print">
                      <a:extLst>
                        <a:ext uri="{28A0092B-C50C-407E-A947-70E740481C1C}">
                          <a14:useLocalDpi xmlns:a14="http://schemas.microsoft.com/office/drawing/2010/main" val="0"/>
                        </a:ext>
                      </a:extLst>
                    </a:blip>
                    <a:srcRect l="22747" b="28341"/>
                    <a:stretch/>
                  </pic:blipFill>
                  <pic:spPr bwMode="auto">
                    <a:xfrm>
                      <a:off x="0" y="0"/>
                      <a:ext cx="3648075" cy="260032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a:extLst>
                      <a:ext uri="{53640926-AAD7-44D8-BBD7-CCE9431645EC}">
                        <a14:shadowObscured xmlns:a14="http://schemas.microsoft.com/office/drawing/2010/main"/>
                      </a:ext>
                    </a:extLst>
                  </pic:spPr>
                </pic:pic>
              </a:graphicData>
            </a:graphic>
            <wp14:sizeRelH relativeFrom="margin">
              <wp14:pctWidth>0</wp14:pctWidth>
            </wp14:sizeRelH>
          </wp:anchor>
        </w:drawing>
      </w:r>
    </w:p>
    <w:p w14:paraId="13200C82" w14:textId="3D425216" w:rsidR="00144DE0" w:rsidRDefault="009D0040" w:rsidP="00144DE0">
      <w:pPr>
        <w:jc w:val="center"/>
        <w:rPr>
          <w:rFonts w:cs="Times New Roman"/>
          <w:szCs w:val="24"/>
        </w:rPr>
      </w:pPr>
      <w:r>
        <w:rPr>
          <w:rFonts w:cs="Times New Roman"/>
          <w:noProof/>
          <w:szCs w:val="24"/>
          <w:lang w:eastAsia="es-CO"/>
        </w:rPr>
        <w:drawing>
          <wp:inline distT="0" distB="0" distL="0" distR="0" wp14:anchorId="224BBBE6" wp14:editId="41AEBE12">
            <wp:extent cx="4047634" cy="2562860"/>
            <wp:effectExtent l="266700" t="266700" r="257810" b="275590"/>
            <wp:docPr id="7" name="6 Imagen" descr="20170403_174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4005.jpg"/>
                    <pic:cNvPicPr/>
                  </pic:nvPicPr>
                  <pic:blipFill>
                    <a:blip r:embed="rId34" cstate="print"/>
                    <a:stretch>
                      <a:fillRect/>
                    </a:stretch>
                  </pic:blipFill>
                  <pic:spPr>
                    <a:xfrm>
                      <a:off x="0" y="0"/>
                      <a:ext cx="4070170" cy="2577129"/>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144DE0">
        <w:rPr>
          <w:rFonts w:cs="Times New Roman"/>
          <w:szCs w:val="24"/>
        </w:rPr>
        <w:br w:type="textWrapping" w:clear="all"/>
      </w:r>
    </w:p>
    <w:p w14:paraId="47770B83" w14:textId="67BE905A" w:rsidR="001A2EF9" w:rsidRDefault="001A2EF9" w:rsidP="00D06398">
      <w:pPr>
        <w:ind w:left="0" w:firstLine="0"/>
        <w:rPr>
          <w:rFonts w:cs="Times New Roman"/>
          <w:szCs w:val="24"/>
        </w:rPr>
      </w:pPr>
    </w:p>
    <w:p w14:paraId="6759249B" w14:textId="32E7C544" w:rsidR="00CD62E8" w:rsidRDefault="00D06398" w:rsidP="54E458F7">
      <w:pPr>
        <w:jc w:val="left"/>
        <w:rPr>
          <w:rFonts w:cs="Times New Roman"/>
        </w:rPr>
      </w:pPr>
      <w:r>
        <w:rPr>
          <w:rFonts w:cs="Times New Roman"/>
          <w:noProof/>
          <w:szCs w:val="24"/>
          <w:lang w:eastAsia="es-CO"/>
        </w:rPr>
        <w:lastRenderedPageBreak/>
        <mc:AlternateContent>
          <mc:Choice Requires="wps">
            <w:drawing>
              <wp:anchor distT="0" distB="0" distL="114300" distR="114300" simplePos="0" relativeHeight="251666944" behindDoc="0" locked="0" layoutInCell="1" allowOverlap="1" wp14:anchorId="062413B5" wp14:editId="5AF93D8E">
                <wp:simplePos x="0" y="0"/>
                <wp:positionH relativeFrom="column">
                  <wp:posOffset>2084705</wp:posOffset>
                </wp:positionH>
                <wp:positionV relativeFrom="paragraph">
                  <wp:posOffset>-3175</wp:posOffset>
                </wp:positionV>
                <wp:extent cx="2114550" cy="276225"/>
                <wp:effectExtent l="0" t="0" r="38100" b="66675"/>
                <wp:wrapNone/>
                <wp:docPr id="10"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276225"/>
                        </a:xfrm>
                        <a:prstGeom prst="rect">
                          <a:avLst/>
                        </a:prstGeom>
                        <a:gradFill rotWithShape="0">
                          <a:gsLst>
                            <a:gs pos="0">
                              <a:schemeClr val="accent4">
                                <a:lumMod val="60000"/>
                                <a:lumOff val="40000"/>
                              </a:schemeClr>
                            </a:gs>
                            <a:gs pos="50000">
                              <a:schemeClr val="accent4">
                                <a:lumMod val="100000"/>
                                <a:lumOff val="0"/>
                              </a:schemeClr>
                            </a:gs>
                            <a:gs pos="100000">
                              <a:schemeClr val="accent4">
                                <a:lumMod val="60000"/>
                                <a:lumOff val="40000"/>
                              </a:schemeClr>
                            </a:gs>
                          </a:gsLst>
                          <a:lin ang="5400000" scaled="1"/>
                        </a:gradFill>
                        <a:ln w="12700">
                          <a:solidFill>
                            <a:schemeClr val="accent4">
                              <a:lumMod val="100000"/>
                              <a:lumOff val="0"/>
                            </a:schemeClr>
                          </a:solidFill>
                          <a:miter lim="800000"/>
                          <a:headEnd/>
                          <a:tailEnd/>
                        </a:ln>
                        <a:effectLst>
                          <a:outerShdw dist="28398" dir="3806097" algn="ctr" rotWithShape="0">
                            <a:schemeClr val="accent4">
                              <a:lumMod val="50000"/>
                              <a:lumOff val="0"/>
                            </a:schemeClr>
                          </a:outerShdw>
                        </a:effectLst>
                      </wps:spPr>
                      <wps:txbx>
                        <w:txbxContent>
                          <w:p w14:paraId="1B1FA092" w14:textId="77777777" w:rsidR="00AA5BED" w:rsidRPr="00181F25" w:rsidRDefault="00AA5BED" w:rsidP="001950E2">
                            <w:pPr>
                              <w:ind w:left="0" w:firstLine="0"/>
                              <w:rPr>
                                <w:lang w:val="es-ES"/>
                              </w:rPr>
                            </w:pPr>
                            <w:r>
                              <w:rPr>
                                <w:lang w:val="es-ES"/>
                              </w:rPr>
                              <w:t xml:space="preserve">   Obra de teatro con títeres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2413B5" id="Text Box 16" o:spid="_x0000_s1031" type="#_x0000_t202" style="position:absolute;left:0;text-align:left;margin-left:164.15pt;margin-top:-.25pt;width:166.5pt;height:21.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" fillcolor="#b2a1c7 [1943]" strokecolor="#8064a2 [3207]" strokeweight="1pt">
                <v:fill color2="#8064a2 [3207]" focus="50%" type="gradient"/>
                <v:shadow on="t" color="#3f3151 [1607]" offset="1pt"/>
                <v:textbox>
                  <w:txbxContent>
                    <w:p w14:paraId="1B1FA092" w14:textId="77777777" w:rsidR="00AA5BED" w:rsidRPr="00181F25" w:rsidRDefault="00AA5BED" w:rsidP="001950E2">
                      <w:pPr>
                        <w:ind w:left="0" w:firstLine="0"/>
                        <w:rPr>
                          <w:lang w:val="es-ES"/>
                        </w:rPr>
                      </w:pPr>
                      <w:r>
                        <w:rPr>
                          <w:lang w:val="es-ES"/>
                        </w:rPr>
                        <w:t xml:space="preserve">   Obra de teatro con títeres </w:t>
                      </w:r>
                    </w:p>
                  </w:txbxContent>
                </v:textbox>
              </v:shape>
            </w:pict>
          </mc:Fallback>
        </mc:AlternateContent>
      </w:r>
      <w:r w:rsidR="54E458F7" w:rsidRPr="54E458F7">
        <w:rPr>
          <w:rFonts w:cs="Times New Roman"/>
        </w:rPr>
        <w:t>Foto N ° 7</w:t>
      </w:r>
    </w:p>
    <w:p w14:paraId="215EF024" w14:textId="109157F3" w:rsidR="00CD62E8" w:rsidRDefault="00CD62E8" w:rsidP="0072301C">
      <w:pPr>
        <w:rPr>
          <w:rFonts w:cs="Times New Roman"/>
          <w:noProof/>
          <w:szCs w:val="24"/>
          <w:lang w:eastAsia="es-CO"/>
        </w:rPr>
      </w:pPr>
      <w:r w:rsidRPr="00087086">
        <w:rPr>
          <w:rFonts w:cs="Times New Roman"/>
          <w:noProof/>
          <w:szCs w:val="24"/>
          <w:lang w:eastAsia="es-CO"/>
        </w:rPr>
        <w:drawing>
          <wp:inline distT="0" distB="0" distL="0" distR="0" wp14:anchorId="0AC985EB" wp14:editId="4E58CE42">
            <wp:extent cx="4038600" cy="2724150"/>
            <wp:effectExtent l="266700" t="285750" r="266700" b="285750"/>
            <wp:docPr id="4101" name="17 Imagen" descr="20170403_171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1016.jpg"/>
                    <pic:cNvPicPr/>
                  </pic:nvPicPr>
                  <pic:blipFill>
                    <a:blip r:embed="rId35" cstate="print"/>
                    <a:stretch>
                      <a:fillRect/>
                    </a:stretch>
                  </pic:blipFill>
                  <pic:spPr>
                    <a:xfrm>
                      <a:off x="0" y="0"/>
                      <a:ext cx="4049814" cy="2731714"/>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Pr="00087086">
        <w:rPr>
          <w:rFonts w:cs="Times New Roman"/>
          <w:noProof/>
          <w:szCs w:val="24"/>
          <w:lang w:eastAsia="es-CO"/>
        </w:rPr>
        <w:drawing>
          <wp:inline distT="0" distB="0" distL="0" distR="0" wp14:anchorId="0E74EF62" wp14:editId="09004A4E">
            <wp:extent cx="4048125" cy="2714625"/>
            <wp:effectExtent l="266700" t="285750" r="257175" b="276225"/>
            <wp:docPr id="4107" name="18 Imagen" descr="20170403_1708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0850.jpg"/>
                    <pic:cNvPicPr/>
                  </pic:nvPicPr>
                  <pic:blipFill>
                    <a:blip r:embed="rId36" cstate="print"/>
                    <a:stretch>
                      <a:fillRect/>
                    </a:stretch>
                  </pic:blipFill>
                  <pic:spPr>
                    <a:xfrm>
                      <a:off x="0" y="0"/>
                      <a:ext cx="4053280" cy="2718082"/>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19A739DB" w14:textId="1BBF8207" w:rsidR="00CD62E8" w:rsidRDefault="00CD62E8" w:rsidP="00CD62E8">
      <w:pPr>
        <w:jc w:val="center"/>
        <w:rPr>
          <w:rFonts w:cs="Times New Roman"/>
          <w:szCs w:val="24"/>
        </w:rPr>
      </w:pPr>
    </w:p>
    <w:p w14:paraId="19924B7B" w14:textId="77777777" w:rsidR="00CD62E8" w:rsidRDefault="00CD62E8" w:rsidP="00960D07">
      <w:pPr>
        <w:jc w:val="left"/>
        <w:rPr>
          <w:rFonts w:cs="Times New Roman"/>
          <w:szCs w:val="24"/>
        </w:rPr>
      </w:pPr>
    </w:p>
    <w:p w14:paraId="38C487DB" w14:textId="2842FC83" w:rsidR="00CD62E8" w:rsidRPr="007E670E" w:rsidRDefault="54E458F7" w:rsidP="007E670E">
      <w:pPr>
        <w:ind w:left="0" w:firstLine="0"/>
        <w:jc w:val="center"/>
        <w:rPr>
          <w:rFonts w:cs="Times New Roman"/>
          <w:sz w:val="36"/>
          <w:szCs w:val="24"/>
        </w:rPr>
      </w:pPr>
      <w:r w:rsidRPr="54E458F7">
        <w:rPr>
          <w:rFonts w:cs="Times New Roman"/>
          <w:sz w:val="36"/>
          <w:szCs w:val="36"/>
        </w:rPr>
        <w:lastRenderedPageBreak/>
        <w:t>Encuetas a los Estudiantes.</w:t>
      </w:r>
    </w:p>
    <w:p w14:paraId="719389AE" w14:textId="77777777" w:rsidR="00DD30D0" w:rsidRDefault="54E458F7" w:rsidP="54E458F7">
      <w:pPr>
        <w:jc w:val="left"/>
        <w:rPr>
          <w:rFonts w:cs="Times New Roman"/>
        </w:rPr>
      </w:pPr>
      <w:r w:rsidRPr="54E458F7">
        <w:rPr>
          <w:rFonts w:cs="Times New Roman"/>
        </w:rPr>
        <w:t>Anexo N° 8</w:t>
      </w:r>
    </w:p>
    <w:p w14:paraId="26AC3CDB" w14:textId="77777777" w:rsidR="00623999" w:rsidRDefault="00AD1603" w:rsidP="0072301C">
      <w:pPr>
        <w:jc w:val="left"/>
        <w:rPr>
          <w:rFonts w:cs="Times New Roman"/>
          <w:szCs w:val="24"/>
        </w:rPr>
      </w:pPr>
      <w:r w:rsidRPr="00AD1603">
        <w:rPr>
          <w:rFonts w:cs="Times New Roman"/>
          <w:noProof/>
          <w:szCs w:val="24"/>
          <w:lang w:eastAsia="es-CO"/>
        </w:rPr>
        <w:drawing>
          <wp:inline distT="0" distB="0" distL="0" distR="0" wp14:anchorId="65B6FABC" wp14:editId="07777777">
            <wp:extent cx="2257425" cy="2409825"/>
            <wp:effectExtent l="285750" t="285750" r="295275" b="276225"/>
            <wp:docPr id="4106" name="8 Imagen" descr="20170403_173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3613.jpg"/>
                    <pic:cNvPicPr/>
                  </pic:nvPicPr>
                  <pic:blipFill>
                    <a:blip r:embed="rId37" cstate="print"/>
                    <a:stretch>
                      <a:fillRect/>
                    </a:stretch>
                  </pic:blipFill>
                  <pic:spPr>
                    <a:xfrm>
                      <a:off x="0" y="0"/>
                      <a:ext cx="2257425" cy="2409825"/>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9D0040">
        <w:rPr>
          <w:rFonts w:cs="Times New Roman"/>
          <w:noProof/>
          <w:szCs w:val="24"/>
          <w:lang w:eastAsia="es-CO"/>
        </w:rPr>
        <w:drawing>
          <wp:inline distT="0" distB="0" distL="0" distR="0" wp14:anchorId="656F4B53" wp14:editId="07777777">
            <wp:extent cx="1692275" cy="2494116"/>
            <wp:effectExtent l="304800" t="247650" r="288925" b="210984"/>
            <wp:docPr id="9" name="8 Imagen" descr="20170403_173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3558.jpg"/>
                    <pic:cNvPicPr/>
                  </pic:nvPicPr>
                  <pic:blipFill>
                    <a:blip r:embed="rId38" cstate="print"/>
                    <a:stretch>
                      <a:fillRect/>
                    </a:stretch>
                  </pic:blipFill>
                  <pic:spPr>
                    <a:xfrm>
                      <a:off x="0" y="0"/>
                      <a:ext cx="1697355" cy="2501603"/>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085DE64B" w14:textId="77777777" w:rsidR="00623999" w:rsidRPr="00CD62E8" w:rsidRDefault="54E458F7" w:rsidP="54E458F7">
      <w:pPr>
        <w:jc w:val="center"/>
        <w:rPr>
          <w:rFonts w:cs="Times New Roman"/>
          <w:sz w:val="36"/>
          <w:szCs w:val="36"/>
        </w:rPr>
      </w:pPr>
      <w:r w:rsidRPr="54E458F7">
        <w:rPr>
          <w:rFonts w:cs="Times New Roman"/>
          <w:sz w:val="36"/>
          <w:szCs w:val="36"/>
        </w:rPr>
        <w:t xml:space="preserve"> Docentes Encuestadas </w:t>
      </w:r>
    </w:p>
    <w:p w14:paraId="51C6023F" w14:textId="77777777" w:rsidR="00623999" w:rsidRDefault="54E458F7" w:rsidP="54E458F7">
      <w:pPr>
        <w:jc w:val="left"/>
        <w:rPr>
          <w:rFonts w:cs="Times New Roman"/>
        </w:rPr>
      </w:pPr>
      <w:r w:rsidRPr="54E458F7">
        <w:rPr>
          <w:rFonts w:cs="Times New Roman"/>
        </w:rPr>
        <w:t>Anexo N° 9</w:t>
      </w:r>
    </w:p>
    <w:p w14:paraId="5BFCBEFA" w14:textId="77777777" w:rsidR="00DD30D0" w:rsidRDefault="0065366C" w:rsidP="00623999">
      <w:pPr>
        <w:ind w:left="0" w:firstLine="0"/>
        <w:jc w:val="center"/>
        <w:rPr>
          <w:rFonts w:cs="Times New Roman"/>
          <w:szCs w:val="24"/>
        </w:rPr>
      </w:pPr>
      <w:r>
        <w:rPr>
          <w:rFonts w:cs="Times New Roman"/>
          <w:noProof/>
          <w:szCs w:val="24"/>
          <w:lang w:eastAsia="es-CO"/>
        </w:rPr>
        <w:drawing>
          <wp:inline distT="0" distB="0" distL="0" distR="0" wp14:anchorId="2A9D2407" wp14:editId="07777777">
            <wp:extent cx="1724025" cy="2324100"/>
            <wp:effectExtent l="304800" t="266700" r="276225" b="228600"/>
            <wp:docPr id="8" name="7 Imagen" descr="20170403_173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3751.jpg"/>
                    <pic:cNvPicPr/>
                  </pic:nvPicPr>
                  <pic:blipFill>
                    <a:blip r:embed="rId39" cstate="print"/>
                    <a:stretch>
                      <a:fillRect/>
                    </a:stretch>
                  </pic:blipFill>
                  <pic:spPr>
                    <a:xfrm>
                      <a:off x="0" y="0"/>
                      <a:ext cx="1724025" cy="232410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r w:rsidR="00623999" w:rsidRPr="00087086">
        <w:rPr>
          <w:rFonts w:cs="Times New Roman"/>
          <w:noProof/>
          <w:szCs w:val="24"/>
          <w:lang w:eastAsia="es-CO"/>
        </w:rPr>
        <w:drawing>
          <wp:inline distT="0" distB="0" distL="0" distR="0" wp14:anchorId="4E5A7E71" wp14:editId="07777777">
            <wp:extent cx="1866900" cy="2343150"/>
            <wp:effectExtent l="285750" t="285750" r="285750" b="285750"/>
            <wp:docPr id="4108" name="1 Imagen" descr="20170403_1750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70403_175049.jpg"/>
                    <pic:cNvPicPr/>
                  </pic:nvPicPr>
                  <pic:blipFill>
                    <a:blip r:embed="rId40" cstate="print"/>
                    <a:stretch>
                      <a:fillRect/>
                    </a:stretch>
                  </pic:blipFill>
                  <pic:spPr>
                    <a:xfrm>
                      <a:off x="0" y="0"/>
                      <a:ext cx="1866900" cy="2343150"/>
                    </a:xfrm>
                    <a:prstGeom prst="rect">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14:paraId="5F3A3C38" w14:textId="77777777" w:rsidR="00666C6A" w:rsidRDefault="00666C6A" w:rsidP="00AD1603">
      <w:pPr>
        <w:ind w:left="0" w:firstLine="0"/>
        <w:rPr>
          <w:rFonts w:cs="Times New Roman"/>
          <w:szCs w:val="24"/>
        </w:rPr>
      </w:pPr>
      <w:bookmarkStart w:id="84" w:name="_GoBack"/>
      <w:bookmarkEnd w:id="84"/>
    </w:p>
    <w:sectPr w:rsidR="00666C6A" w:rsidSect="0092637E">
      <w:headerReference w:type="default" r:id="rId41"/>
      <w:pgSz w:w="12240" w:h="15840" w:code="1"/>
      <w:pgMar w:top="1440" w:right="474" w:bottom="1440"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D6DA6B" w14:textId="77777777" w:rsidR="0081507E" w:rsidRDefault="0081507E" w:rsidP="00F033E2">
      <w:pPr>
        <w:spacing w:line="240" w:lineRule="auto"/>
      </w:pPr>
      <w:r>
        <w:separator/>
      </w:r>
    </w:p>
  </w:endnote>
  <w:endnote w:type="continuationSeparator" w:id="0">
    <w:p w14:paraId="02E7490F" w14:textId="77777777" w:rsidR="0081507E" w:rsidRDefault="0081507E" w:rsidP="00F033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mn-cs">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86648D" w14:textId="77777777" w:rsidR="0081507E" w:rsidRDefault="0081507E" w:rsidP="00F033E2">
      <w:pPr>
        <w:spacing w:line="240" w:lineRule="auto"/>
      </w:pPr>
      <w:r>
        <w:separator/>
      </w:r>
    </w:p>
  </w:footnote>
  <w:footnote w:type="continuationSeparator" w:id="0">
    <w:p w14:paraId="37DC09A3" w14:textId="77777777" w:rsidR="0081507E" w:rsidRDefault="0081507E" w:rsidP="00F033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4186571"/>
      <w:docPartObj>
        <w:docPartGallery w:val="Page Numbers (Top of Page)"/>
        <w:docPartUnique/>
      </w:docPartObj>
    </w:sdtPr>
    <w:sdtEndPr>
      <w:rPr>
        <w:sz w:val="20"/>
        <w:szCs w:val="20"/>
      </w:rPr>
    </w:sdtEndPr>
    <w:sdtContent>
      <w:p w14:paraId="299BE1BF" w14:textId="77777777" w:rsidR="00AA5BED" w:rsidRPr="00950324" w:rsidRDefault="00AA5BED">
        <w:pPr>
          <w:pStyle w:val="Encabezado"/>
          <w:jc w:val="right"/>
          <w:rPr>
            <w:sz w:val="20"/>
            <w:szCs w:val="20"/>
          </w:rPr>
        </w:pPr>
        <w:r w:rsidRPr="00950324">
          <w:rPr>
            <w:sz w:val="20"/>
            <w:szCs w:val="20"/>
          </w:rPr>
          <w:fldChar w:fldCharType="begin"/>
        </w:r>
        <w:r w:rsidRPr="00950324">
          <w:rPr>
            <w:sz w:val="20"/>
            <w:szCs w:val="20"/>
          </w:rPr>
          <w:instrText>PAGE   \* MERGEFORMAT</w:instrText>
        </w:r>
        <w:r w:rsidRPr="00950324">
          <w:rPr>
            <w:sz w:val="20"/>
            <w:szCs w:val="20"/>
          </w:rPr>
          <w:fldChar w:fldCharType="separate"/>
        </w:r>
        <w:r w:rsidRPr="0006416A">
          <w:rPr>
            <w:noProof/>
            <w:sz w:val="20"/>
            <w:szCs w:val="20"/>
            <w:lang w:val="es-ES"/>
          </w:rPr>
          <w:t>58</w:t>
        </w:r>
        <w:r w:rsidRPr="00950324">
          <w:rPr>
            <w:noProof/>
            <w:sz w:val="20"/>
            <w:szCs w:val="20"/>
            <w:lang w:val="es-ES"/>
          </w:rPr>
          <w:fldChar w:fldCharType="end"/>
        </w:r>
      </w:p>
    </w:sdtContent>
  </w:sdt>
  <w:p w14:paraId="2640AD4A" w14:textId="77777777" w:rsidR="00AA5BED" w:rsidRDefault="00AA5BE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E6D2A"/>
    <w:multiLevelType w:val="hybridMultilevel"/>
    <w:tmpl w:val="78CC91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E615F3E"/>
    <w:multiLevelType w:val="hybridMultilevel"/>
    <w:tmpl w:val="888E4FDA"/>
    <w:lvl w:ilvl="0" w:tplc="240A000F">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1E94FCD"/>
    <w:multiLevelType w:val="hybridMultilevel"/>
    <w:tmpl w:val="66A2C1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162948B7"/>
    <w:multiLevelType w:val="hybridMultilevel"/>
    <w:tmpl w:val="24B0C5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7BB1786"/>
    <w:multiLevelType w:val="multilevel"/>
    <w:tmpl w:val="67DAA204"/>
    <w:lvl w:ilvl="0">
      <w:start w:val="6"/>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3C33885"/>
    <w:multiLevelType w:val="multilevel"/>
    <w:tmpl w:val="E7B2484C"/>
    <w:lvl w:ilvl="0">
      <w:start w:val="1"/>
      <w:numFmt w:val="bullet"/>
      <w:lvlText w:val=""/>
      <w:lvlJc w:val="left"/>
      <w:pPr>
        <w:ind w:left="720" w:hanging="360"/>
      </w:pPr>
      <w:rPr>
        <w:rFonts w:ascii="Symbol" w:hAnsi="Symbol"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8260585"/>
    <w:multiLevelType w:val="multilevel"/>
    <w:tmpl w:val="083C43E6"/>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C600797"/>
    <w:multiLevelType w:val="multilevel"/>
    <w:tmpl w:val="AEB84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463B37"/>
    <w:multiLevelType w:val="hybridMultilevel"/>
    <w:tmpl w:val="4A6C7F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584408F"/>
    <w:multiLevelType w:val="hybridMultilevel"/>
    <w:tmpl w:val="39B4FAB8"/>
    <w:lvl w:ilvl="0" w:tplc="3AAC5EAA">
      <w:start w:val="1"/>
      <w:numFmt w:val="decimal"/>
      <w:lvlText w:val="%1."/>
      <w:lvlJc w:val="left"/>
      <w:pPr>
        <w:ind w:left="1413" w:hanging="360"/>
      </w:pPr>
      <w:rPr>
        <w:rFonts w:hint="default"/>
      </w:rPr>
    </w:lvl>
    <w:lvl w:ilvl="1" w:tplc="240A0019" w:tentative="1">
      <w:start w:val="1"/>
      <w:numFmt w:val="lowerLetter"/>
      <w:lvlText w:val="%2."/>
      <w:lvlJc w:val="left"/>
      <w:pPr>
        <w:ind w:left="2133" w:hanging="360"/>
      </w:pPr>
    </w:lvl>
    <w:lvl w:ilvl="2" w:tplc="240A001B" w:tentative="1">
      <w:start w:val="1"/>
      <w:numFmt w:val="lowerRoman"/>
      <w:lvlText w:val="%3."/>
      <w:lvlJc w:val="right"/>
      <w:pPr>
        <w:ind w:left="2853" w:hanging="180"/>
      </w:pPr>
    </w:lvl>
    <w:lvl w:ilvl="3" w:tplc="240A000F" w:tentative="1">
      <w:start w:val="1"/>
      <w:numFmt w:val="decimal"/>
      <w:lvlText w:val="%4."/>
      <w:lvlJc w:val="left"/>
      <w:pPr>
        <w:ind w:left="3573" w:hanging="360"/>
      </w:pPr>
    </w:lvl>
    <w:lvl w:ilvl="4" w:tplc="240A0019" w:tentative="1">
      <w:start w:val="1"/>
      <w:numFmt w:val="lowerLetter"/>
      <w:lvlText w:val="%5."/>
      <w:lvlJc w:val="left"/>
      <w:pPr>
        <w:ind w:left="4293" w:hanging="360"/>
      </w:pPr>
    </w:lvl>
    <w:lvl w:ilvl="5" w:tplc="240A001B" w:tentative="1">
      <w:start w:val="1"/>
      <w:numFmt w:val="lowerRoman"/>
      <w:lvlText w:val="%6."/>
      <w:lvlJc w:val="right"/>
      <w:pPr>
        <w:ind w:left="5013" w:hanging="180"/>
      </w:pPr>
    </w:lvl>
    <w:lvl w:ilvl="6" w:tplc="240A000F" w:tentative="1">
      <w:start w:val="1"/>
      <w:numFmt w:val="decimal"/>
      <w:lvlText w:val="%7."/>
      <w:lvlJc w:val="left"/>
      <w:pPr>
        <w:ind w:left="5733" w:hanging="360"/>
      </w:pPr>
    </w:lvl>
    <w:lvl w:ilvl="7" w:tplc="240A0019" w:tentative="1">
      <w:start w:val="1"/>
      <w:numFmt w:val="lowerLetter"/>
      <w:lvlText w:val="%8."/>
      <w:lvlJc w:val="left"/>
      <w:pPr>
        <w:ind w:left="6453" w:hanging="360"/>
      </w:pPr>
    </w:lvl>
    <w:lvl w:ilvl="8" w:tplc="240A001B" w:tentative="1">
      <w:start w:val="1"/>
      <w:numFmt w:val="lowerRoman"/>
      <w:lvlText w:val="%9."/>
      <w:lvlJc w:val="right"/>
      <w:pPr>
        <w:ind w:left="7173" w:hanging="180"/>
      </w:pPr>
    </w:lvl>
  </w:abstractNum>
  <w:abstractNum w:abstractNumId="10" w15:restartNumberingAfterBreak="0">
    <w:nsid w:val="3A0B7224"/>
    <w:multiLevelType w:val="hybridMultilevel"/>
    <w:tmpl w:val="2B90A1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D297BD5"/>
    <w:multiLevelType w:val="hybridMultilevel"/>
    <w:tmpl w:val="FA006C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92D0839"/>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A8F1D46"/>
    <w:multiLevelType w:val="hybridMultilevel"/>
    <w:tmpl w:val="5C5C9A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4C6766D"/>
    <w:multiLevelType w:val="hybridMultilevel"/>
    <w:tmpl w:val="05C6F596"/>
    <w:lvl w:ilvl="0" w:tplc="240A0001">
      <w:start w:val="1"/>
      <w:numFmt w:val="bullet"/>
      <w:lvlText w:val=""/>
      <w:lvlJc w:val="left"/>
      <w:pPr>
        <w:ind w:left="928" w:hanging="360"/>
      </w:pPr>
      <w:rPr>
        <w:rFonts w:ascii="Symbol" w:hAnsi="Symbol" w:hint="default"/>
      </w:rPr>
    </w:lvl>
    <w:lvl w:ilvl="1" w:tplc="240A0003" w:tentative="1">
      <w:start w:val="1"/>
      <w:numFmt w:val="bullet"/>
      <w:lvlText w:val="o"/>
      <w:lvlJc w:val="left"/>
      <w:pPr>
        <w:ind w:left="1648" w:hanging="360"/>
      </w:pPr>
      <w:rPr>
        <w:rFonts w:ascii="Courier New" w:hAnsi="Courier New" w:cs="Courier New" w:hint="default"/>
      </w:rPr>
    </w:lvl>
    <w:lvl w:ilvl="2" w:tplc="240A0005" w:tentative="1">
      <w:start w:val="1"/>
      <w:numFmt w:val="bullet"/>
      <w:lvlText w:val=""/>
      <w:lvlJc w:val="left"/>
      <w:pPr>
        <w:ind w:left="2368" w:hanging="360"/>
      </w:pPr>
      <w:rPr>
        <w:rFonts w:ascii="Wingdings" w:hAnsi="Wingdings" w:hint="default"/>
      </w:rPr>
    </w:lvl>
    <w:lvl w:ilvl="3" w:tplc="240A0001" w:tentative="1">
      <w:start w:val="1"/>
      <w:numFmt w:val="bullet"/>
      <w:lvlText w:val=""/>
      <w:lvlJc w:val="left"/>
      <w:pPr>
        <w:ind w:left="3088" w:hanging="360"/>
      </w:pPr>
      <w:rPr>
        <w:rFonts w:ascii="Symbol" w:hAnsi="Symbol" w:hint="default"/>
      </w:rPr>
    </w:lvl>
    <w:lvl w:ilvl="4" w:tplc="240A0003" w:tentative="1">
      <w:start w:val="1"/>
      <w:numFmt w:val="bullet"/>
      <w:lvlText w:val="o"/>
      <w:lvlJc w:val="left"/>
      <w:pPr>
        <w:ind w:left="3808" w:hanging="360"/>
      </w:pPr>
      <w:rPr>
        <w:rFonts w:ascii="Courier New" w:hAnsi="Courier New" w:cs="Courier New" w:hint="default"/>
      </w:rPr>
    </w:lvl>
    <w:lvl w:ilvl="5" w:tplc="240A0005" w:tentative="1">
      <w:start w:val="1"/>
      <w:numFmt w:val="bullet"/>
      <w:lvlText w:val=""/>
      <w:lvlJc w:val="left"/>
      <w:pPr>
        <w:ind w:left="4528" w:hanging="360"/>
      </w:pPr>
      <w:rPr>
        <w:rFonts w:ascii="Wingdings" w:hAnsi="Wingdings" w:hint="default"/>
      </w:rPr>
    </w:lvl>
    <w:lvl w:ilvl="6" w:tplc="240A0001" w:tentative="1">
      <w:start w:val="1"/>
      <w:numFmt w:val="bullet"/>
      <w:lvlText w:val=""/>
      <w:lvlJc w:val="left"/>
      <w:pPr>
        <w:ind w:left="5248" w:hanging="360"/>
      </w:pPr>
      <w:rPr>
        <w:rFonts w:ascii="Symbol" w:hAnsi="Symbol" w:hint="default"/>
      </w:rPr>
    </w:lvl>
    <w:lvl w:ilvl="7" w:tplc="240A0003" w:tentative="1">
      <w:start w:val="1"/>
      <w:numFmt w:val="bullet"/>
      <w:lvlText w:val="o"/>
      <w:lvlJc w:val="left"/>
      <w:pPr>
        <w:ind w:left="5968" w:hanging="360"/>
      </w:pPr>
      <w:rPr>
        <w:rFonts w:ascii="Courier New" w:hAnsi="Courier New" w:cs="Courier New" w:hint="default"/>
      </w:rPr>
    </w:lvl>
    <w:lvl w:ilvl="8" w:tplc="240A0005" w:tentative="1">
      <w:start w:val="1"/>
      <w:numFmt w:val="bullet"/>
      <w:lvlText w:val=""/>
      <w:lvlJc w:val="left"/>
      <w:pPr>
        <w:ind w:left="6688" w:hanging="360"/>
      </w:pPr>
      <w:rPr>
        <w:rFonts w:ascii="Wingdings" w:hAnsi="Wingdings" w:hint="default"/>
      </w:rPr>
    </w:lvl>
  </w:abstractNum>
  <w:abstractNum w:abstractNumId="15" w15:restartNumberingAfterBreak="0">
    <w:nsid w:val="560C4199"/>
    <w:multiLevelType w:val="hybridMultilevel"/>
    <w:tmpl w:val="97DEC778"/>
    <w:lvl w:ilvl="0" w:tplc="D67E2C90">
      <w:start w:val="1"/>
      <w:numFmt w:val="bullet"/>
      <w:lvlText w:val=""/>
      <w:lvlJc w:val="left"/>
      <w:pPr>
        <w:tabs>
          <w:tab w:val="num" w:pos="720"/>
        </w:tabs>
        <w:ind w:left="720" w:hanging="360"/>
      </w:pPr>
      <w:rPr>
        <w:rFonts w:ascii="Wingdings 2" w:hAnsi="Wingdings 2" w:hint="default"/>
      </w:rPr>
    </w:lvl>
    <w:lvl w:ilvl="1" w:tplc="DF289A60" w:tentative="1">
      <w:start w:val="1"/>
      <w:numFmt w:val="bullet"/>
      <w:lvlText w:val=""/>
      <w:lvlJc w:val="left"/>
      <w:pPr>
        <w:tabs>
          <w:tab w:val="num" w:pos="1440"/>
        </w:tabs>
        <w:ind w:left="1440" w:hanging="360"/>
      </w:pPr>
      <w:rPr>
        <w:rFonts w:ascii="Wingdings 2" w:hAnsi="Wingdings 2" w:hint="default"/>
      </w:rPr>
    </w:lvl>
    <w:lvl w:ilvl="2" w:tplc="E44CD722" w:tentative="1">
      <w:start w:val="1"/>
      <w:numFmt w:val="bullet"/>
      <w:lvlText w:val=""/>
      <w:lvlJc w:val="left"/>
      <w:pPr>
        <w:tabs>
          <w:tab w:val="num" w:pos="2160"/>
        </w:tabs>
        <w:ind w:left="2160" w:hanging="360"/>
      </w:pPr>
      <w:rPr>
        <w:rFonts w:ascii="Wingdings 2" w:hAnsi="Wingdings 2" w:hint="default"/>
      </w:rPr>
    </w:lvl>
    <w:lvl w:ilvl="3" w:tplc="D7AC9852" w:tentative="1">
      <w:start w:val="1"/>
      <w:numFmt w:val="bullet"/>
      <w:lvlText w:val=""/>
      <w:lvlJc w:val="left"/>
      <w:pPr>
        <w:tabs>
          <w:tab w:val="num" w:pos="2880"/>
        </w:tabs>
        <w:ind w:left="2880" w:hanging="360"/>
      </w:pPr>
      <w:rPr>
        <w:rFonts w:ascii="Wingdings 2" w:hAnsi="Wingdings 2" w:hint="default"/>
      </w:rPr>
    </w:lvl>
    <w:lvl w:ilvl="4" w:tplc="21646BF4" w:tentative="1">
      <w:start w:val="1"/>
      <w:numFmt w:val="bullet"/>
      <w:lvlText w:val=""/>
      <w:lvlJc w:val="left"/>
      <w:pPr>
        <w:tabs>
          <w:tab w:val="num" w:pos="3600"/>
        </w:tabs>
        <w:ind w:left="3600" w:hanging="360"/>
      </w:pPr>
      <w:rPr>
        <w:rFonts w:ascii="Wingdings 2" w:hAnsi="Wingdings 2" w:hint="default"/>
      </w:rPr>
    </w:lvl>
    <w:lvl w:ilvl="5" w:tplc="11F41B78" w:tentative="1">
      <w:start w:val="1"/>
      <w:numFmt w:val="bullet"/>
      <w:lvlText w:val=""/>
      <w:lvlJc w:val="left"/>
      <w:pPr>
        <w:tabs>
          <w:tab w:val="num" w:pos="4320"/>
        </w:tabs>
        <w:ind w:left="4320" w:hanging="360"/>
      </w:pPr>
      <w:rPr>
        <w:rFonts w:ascii="Wingdings 2" w:hAnsi="Wingdings 2" w:hint="default"/>
      </w:rPr>
    </w:lvl>
    <w:lvl w:ilvl="6" w:tplc="3702D0AA" w:tentative="1">
      <w:start w:val="1"/>
      <w:numFmt w:val="bullet"/>
      <w:lvlText w:val=""/>
      <w:lvlJc w:val="left"/>
      <w:pPr>
        <w:tabs>
          <w:tab w:val="num" w:pos="5040"/>
        </w:tabs>
        <w:ind w:left="5040" w:hanging="360"/>
      </w:pPr>
      <w:rPr>
        <w:rFonts w:ascii="Wingdings 2" w:hAnsi="Wingdings 2" w:hint="default"/>
      </w:rPr>
    </w:lvl>
    <w:lvl w:ilvl="7" w:tplc="968AB384" w:tentative="1">
      <w:start w:val="1"/>
      <w:numFmt w:val="bullet"/>
      <w:lvlText w:val=""/>
      <w:lvlJc w:val="left"/>
      <w:pPr>
        <w:tabs>
          <w:tab w:val="num" w:pos="5760"/>
        </w:tabs>
        <w:ind w:left="5760" w:hanging="360"/>
      </w:pPr>
      <w:rPr>
        <w:rFonts w:ascii="Wingdings 2" w:hAnsi="Wingdings 2" w:hint="default"/>
      </w:rPr>
    </w:lvl>
    <w:lvl w:ilvl="8" w:tplc="5AB0AC3E" w:tentative="1">
      <w:start w:val="1"/>
      <w:numFmt w:val="bullet"/>
      <w:lvlText w:val=""/>
      <w:lvlJc w:val="left"/>
      <w:pPr>
        <w:tabs>
          <w:tab w:val="num" w:pos="6480"/>
        </w:tabs>
        <w:ind w:left="6480" w:hanging="360"/>
      </w:pPr>
      <w:rPr>
        <w:rFonts w:ascii="Wingdings 2" w:hAnsi="Wingdings 2" w:hint="default"/>
      </w:rPr>
    </w:lvl>
  </w:abstractNum>
  <w:abstractNum w:abstractNumId="16" w15:restartNumberingAfterBreak="0">
    <w:nsid w:val="5F7B3E67"/>
    <w:multiLevelType w:val="hybridMultilevel"/>
    <w:tmpl w:val="73946F62"/>
    <w:lvl w:ilvl="0" w:tplc="681EBBB2">
      <w:start w:val="1"/>
      <w:numFmt w:val="bullet"/>
      <w:lvlText w:val=""/>
      <w:lvlJc w:val="left"/>
      <w:pPr>
        <w:tabs>
          <w:tab w:val="num" w:pos="720"/>
        </w:tabs>
        <w:ind w:left="720" w:hanging="360"/>
      </w:pPr>
      <w:rPr>
        <w:rFonts w:ascii="Wingdings 2" w:hAnsi="Wingdings 2" w:hint="default"/>
      </w:rPr>
    </w:lvl>
    <w:lvl w:ilvl="1" w:tplc="1F64AF48" w:tentative="1">
      <w:start w:val="1"/>
      <w:numFmt w:val="bullet"/>
      <w:lvlText w:val=""/>
      <w:lvlJc w:val="left"/>
      <w:pPr>
        <w:tabs>
          <w:tab w:val="num" w:pos="1440"/>
        </w:tabs>
        <w:ind w:left="1440" w:hanging="360"/>
      </w:pPr>
      <w:rPr>
        <w:rFonts w:ascii="Wingdings 2" w:hAnsi="Wingdings 2" w:hint="default"/>
      </w:rPr>
    </w:lvl>
    <w:lvl w:ilvl="2" w:tplc="024216DC" w:tentative="1">
      <w:start w:val="1"/>
      <w:numFmt w:val="bullet"/>
      <w:lvlText w:val=""/>
      <w:lvlJc w:val="left"/>
      <w:pPr>
        <w:tabs>
          <w:tab w:val="num" w:pos="2160"/>
        </w:tabs>
        <w:ind w:left="2160" w:hanging="360"/>
      </w:pPr>
      <w:rPr>
        <w:rFonts w:ascii="Wingdings 2" w:hAnsi="Wingdings 2" w:hint="default"/>
      </w:rPr>
    </w:lvl>
    <w:lvl w:ilvl="3" w:tplc="55C4925E" w:tentative="1">
      <w:start w:val="1"/>
      <w:numFmt w:val="bullet"/>
      <w:lvlText w:val=""/>
      <w:lvlJc w:val="left"/>
      <w:pPr>
        <w:tabs>
          <w:tab w:val="num" w:pos="2880"/>
        </w:tabs>
        <w:ind w:left="2880" w:hanging="360"/>
      </w:pPr>
      <w:rPr>
        <w:rFonts w:ascii="Wingdings 2" w:hAnsi="Wingdings 2" w:hint="default"/>
      </w:rPr>
    </w:lvl>
    <w:lvl w:ilvl="4" w:tplc="AF1EB37A" w:tentative="1">
      <w:start w:val="1"/>
      <w:numFmt w:val="bullet"/>
      <w:lvlText w:val=""/>
      <w:lvlJc w:val="left"/>
      <w:pPr>
        <w:tabs>
          <w:tab w:val="num" w:pos="3600"/>
        </w:tabs>
        <w:ind w:left="3600" w:hanging="360"/>
      </w:pPr>
      <w:rPr>
        <w:rFonts w:ascii="Wingdings 2" w:hAnsi="Wingdings 2" w:hint="default"/>
      </w:rPr>
    </w:lvl>
    <w:lvl w:ilvl="5" w:tplc="CD34BB9E" w:tentative="1">
      <w:start w:val="1"/>
      <w:numFmt w:val="bullet"/>
      <w:lvlText w:val=""/>
      <w:lvlJc w:val="left"/>
      <w:pPr>
        <w:tabs>
          <w:tab w:val="num" w:pos="4320"/>
        </w:tabs>
        <w:ind w:left="4320" w:hanging="360"/>
      </w:pPr>
      <w:rPr>
        <w:rFonts w:ascii="Wingdings 2" w:hAnsi="Wingdings 2" w:hint="default"/>
      </w:rPr>
    </w:lvl>
    <w:lvl w:ilvl="6" w:tplc="2DEAB8B6" w:tentative="1">
      <w:start w:val="1"/>
      <w:numFmt w:val="bullet"/>
      <w:lvlText w:val=""/>
      <w:lvlJc w:val="left"/>
      <w:pPr>
        <w:tabs>
          <w:tab w:val="num" w:pos="5040"/>
        </w:tabs>
        <w:ind w:left="5040" w:hanging="360"/>
      </w:pPr>
      <w:rPr>
        <w:rFonts w:ascii="Wingdings 2" w:hAnsi="Wingdings 2" w:hint="default"/>
      </w:rPr>
    </w:lvl>
    <w:lvl w:ilvl="7" w:tplc="C28CEBE8" w:tentative="1">
      <w:start w:val="1"/>
      <w:numFmt w:val="bullet"/>
      <w:lvlText w:val=""/>
      <w:lvlJc w:val="left"/>
      <w:pPr>
        <w:tabs>
          <w:tab w:val="num" w:pos="5760"/>
        </w:tabs>
        <w:ind w:left="5760" w:hanging="360"/>
      </w:pPr>
      <w:rPr>
        <w:rFonts w:ascii="Wingdings 2" w:hAnsi="Wingdings 2" w:hint="default"/>
      </w:rPr>
    </w:lvl>
    <w:lvl w:ilvl="8" w:tplc="D7A68D56" w:tentative="1">
      <w:start w:val="1"/>
      <w:numFmt w:val="bullet"/>
      <w:lvlText w:val=""/>
      <w:lvlJc w:val="left"/>
      <w:pPr>
        <w:tabs>
          <w:tab w:val="num" w:pos="6480"/>
        </w:tabs>
        <w:ind w:left="6480" w:hanging="360"/>
      </w:pPr>
      <w:rPr>
        <w:rFonts w:ascii="Wingdings 2" w:hAnsi="Wingdings 2" w:hint="default"/>
      </w:rPr>
    </w:lvl>
  </w:abstractNum>
  <w:abstractNum w:abstractNumId="17" w15:restartNumberingAfterBreak="0">
    <w:nsid w:val="66E10F9E"/>
    <w:multiLevelType w:val="hybridMultilevel"/>
    <w:tmpl w:val="8BBAC77C"/>
    <w:lvl w:ilvl="0" w:tplc="240A0001">
      <w:start w:val="1"/>
      <w:numFmt w:val="bullet"/>
      <w:lvlText w:val=""/>
      <w:lvlJc w:val="left"/>
      <w:pPr>
        <w:ind w:left="1713" w:hanging="360"/>
      </w:pPr>
      <w:rPr>
        <w:rFonts w:ascii="Symbol" w:hAnsi="Symbol" w:hint="default"/>
      </w:rPr>
    </w:lvl>
    <w:lvl w:ilvl="1" w:tplc="240A0003" w:tentative="1">
      <w:start w:val="1"/>
      <w:numFmt w:val="bullet"/>
      <w:lvlText w:val="o"/>
      <w:lvlJc w:val="left"/>
      <w:pPr>
        <w:ind w:left="2433" w:hanging="360"/>
      </w:pPr>
      <w:rPr>
        <w:rFonts w:ascii="Courier New" w:hAnsi="Courier New" w:cs="Courier New" w:hint="default"/>
      </w:rPr>
    </w:lvl>
    <w:lvl w:ilvl="2" w:tplc="240A0005" w:tentative="1">
      <w:start w:val="1"/>
      <w:numFmt w:val="bullet"/>
      <w:lvlText w:val=""/>
      <w:lvlJc w:val="left"/>
      <w:pPr>
        <w:ind w:left="3153" w:hanging="360"/>
      </w:pPr>
      <w:rPr>
        <w:rFonts w:ascii="Wingdings" w:hAnsi="Wingdings" w:hint="default"/>
      </w:rPr>
    </w:lvl>
    <w:lvl w:ilvl="3" w:tplc="240A0001" w:tentative="1">
      <w:start w:val="1"/>
      <w:numFmt w:val="bullet"/>
      <w:lvlText w:val=""/>
      <w:lvlJc w:val="left"/>
      <w:pPr>
        <w:ind w:left="3873" w:hanging="360"/>
      </w:pPr>
      <w:rPr>
        <w:rFonts w:ascii="Symbol" w:hAnsi="Symbol" w:hint="default"/>
      </w:rPr>
    </w:lvl>
    <w:lvl w:ilvl="4" w:tplc="240A0003" w:tentative="1">
      <w:start w:val="1"/>
      <w:numFmt w:val="bullet"/>
      <w:lvlText w:val="o"/>
      <w:lvlJc w:val="left"/>
      <w:pPr>
        <w:ind w:left="4593" w:hanging="360"/>
      </w:pPr>
      <w:rPr>
        <w:rFonts w:ascii="Courier New" w:hAnsi="Courier New" w:cs="Courier New" w:hint="default"/>
      </w:rPr>
    </w:lvl>
    <w:lvl w:ilvl="5" w:tplc="240A0005" w:tentative="1">
      <w:start w:val="1"/>
      <w:numFmt w:val="bullet"/>
      <w:lvlText w:val=""/>
      <w:lvlJc w:val="left"/>
      <w:pPr>
        <w:ind w:left="5313" w:hanging="360"/>
      </w:pPr>
      <w:rPr>
        <w:rFonts w:ascii="Wingdings" w:hAnsi="Wingdings" w:hint="default"/>
      </w:rPr>
    </w:lvl>
    <w:lvl w:ilvl="6" w:tplc="240A0001" w:tentative="1">
      <w:start w:val="1"/>
      <w:numFmt w:val="bullet"/>
      <w:lvlText w:val=""/>
      <w:lvlJc w:val="left"/>
      <w:pPr>
        <w:ind w:left="6033" w:hanging="360"/>
      </w:pPr>
      <w:rPr>
        <w:rFonts w:ascii="Symbol" w:hAnsi="Symbol" w:hint="default"/>
      </w:rPr>
    </w:lvl>
    <w:lvl w:ilvl="7" w:tplc="240A0003" w:tentative="1">
      <w:start w:val="1"/>
      <w:numFmt w:val="bullet"/>
      <w:lvlText w:val="o"/>
      <w:lvlJc w:val="left"/>
      <w:pPr>
        <w:ind w:left="6753" w:hanging="360"/>
      </w:pPr>
      <w:rPr>
        <w:rFonts w:ascii="Courier New" w:hAnsi="Courier New" w:cs="Courier New" w:hint="default"/>
      </w:rPr>
    </w:lvl>
    <w:lvl w:ilvl="8" w:tplc="240A0005" w:tentative="1">
      <w:start w:val="1"/>
      <w:numFmt w:val="bullet"/>
      <w:lvlText w:val=""/>
      <w:lvlJc w:val="left"/>
      <w:pPr>
        <w:ind w:left="7473" w:hanging="360"/>
      </w:pPr>
      <w:rPr>
        <w:rFonts w:ascii="Wingdings" w:hAnsi="Wingdings" w:hint="default"/>
      </w:rPr>
    </w:lvl>
  </w:abstractNum>
  <w:abstractNum w:abstractNumId="18" w15:restartNumberingAfterBreak="0">
    <w:nsid w:val="72307C3D"/>
    <w:multiLevelType w:val="hybridMultilevel"/>
    <w:tmpl w:val="EE1E74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2A91F3B"/>
    <w:multiLevelType w:val="multilevel"/>
    <w:tmpl w:val="BC464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3"/>
  </w:num>
  <w:num w:numId="3">
    <w:abstractNumId w:val="11"/>
  </w:num>
  <w:num w:numId="4">
    <w:abstractNumId w:val="6"/>
  </w:num>
  <w:num w:numId="5">
    <w:abstractNumId w:val="1"/>
  </w:num>
  <w:num w:numId="6">
    <w:abstractNumId w:val="14"/>
  </w:num>
  <w:num w:numId="7">
    <w:abstractNumId w:val="17"/>
  </w:num>
  <w:num w:numId="8">
    <w:abstractNumId w:val="7"/>
  </w:num>
  <w:num w:numId="9">
    <w:abstractNumId w:val="12"/>
  </w:num>
  <w:num w:numId="10">
    <w:abstractNumId w:val="4"/>
  </w:num>
  <w:num w:numId="11">
    <w:abstractNumId w:val="9"/>
  </w:num>
  <w:num w:numId="12">
    <w:abstractNumId w:val="15"/>
  </w:num>
  <w:num w:numId="13">
    <w:abstractNumId w:val="16"/>
  </w:num>
  <w:num w:numId="14">
    <w:abstractNumId w:val="8"/>
  </w:num>
  <w:num w:numId="15">
    <w:abstractNumId w:val="19"/>
  </w:num>
  <w:num w:numId="16">
    <w:abstractNumId w:val="18"/>
  </w:num>
  <w:num w:numId="17">
    <w:abstractNumId w:val="0"/>
  </w:num>
  <w:num w:numId="18">
    <w:abstractNumId w:val="13"/>
  </w:num>
  <w:num w:numId="19">
    <w:abstractNumId w:val="10"/>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stylePaneFormatFilter w:val="5224" w:allStyles="0" w:customStyles="0" w:latentStyles="1" w:stylesInUse="0" w:headingStyles="1" w:numberingStyles="0" w:tableStyles="0" w:directFormattingOnRuns="0" w:directFormattingOnParagraphs="1" w:directFormattingOnNumbering="0" w:directFormattingOnTables="0" w:clearFormatting="1" w:top3HeadingStyles="0" w:visibleStyles="1"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313B"/>
    <w:rsid w:val="000007EB"/>
    <w:rsid w:val="00001F99"/>
    <w:rsid w:val="0000223C"/>
    <w:rsid w:val="000029C7"/>
    <w:rsid w:val="00003A4B"/>
    <w:rsid w:val="000066D2"/>
    <w:rsid w:val="00011E13"/>
    <w:rsid w:val="0001241C"/>
    <w:rsid w:val="00013890"/>
    <w:rsid w:val="00013F4E"/>
    <w:rsid w:val="0001628A"/>
    <w:rsid w:val="00020EA4"/>
    <w:rsid w:val="00023F7A"/>
    <w:rsid w:val="000257C4"/>
    <w:rsid w:val="0002622C"/>
    <w:rsid w:val="000265A7"/>
    <w:rsid w:val="00026DFE"/>
    <w:rsid w:val="00027864"/>
    <w:rsid w:val="00035213"/>
    <w:rsid w:val="00035D3A"/>
    <w:rsid w:val="00036BA0"/>
    <w:rsid w:val="00044E65"/>
    <w:rsid w:val="000460CC"/>
    <w:rsid w:val="000610F4"/>
    <w:rsid w:val="0006416A"/>
    <w:rsid w:val="00066E41"/>
    <w:rsid w:val="0006788B"/>
    <w:rsid w:val="000703AF"/>
    <w:rsid w:val="000729DF"/>
    <w:rsid w:val="0007396F"/>
    <w:rsid w:val="0007406C"/>
    <w:rsid w:val="00076A05"/>
    <w:rsid w:val="00080B7C"/>
    <w:rsid w:val="00082615"/>
    <w:rsid w:val="00086A8D"/>
    <w:rsid w:val="00087086"/>
    <w:rsid w:val="0008737A"/>
    <w:rsid w:val="00087EB3"/>
    <w:rsid w:val="000908E6"/>
    <w:rsid w:val="00095A43"/>
    <w:rsid w:val="000A259A"/>
    <w:rsid w:val="000A7B09"/>
    <w:rsid w:val="000B0025"/>
    <w:rsid w:val="000B0BBE"/>
    <w:rsid w:val="000B32D1"/>
    <w:rsid w:val="000B3544"/>
    <w:rsid w:val="000B6120"/>
    <w:rsid w:val="000B6CA8"/>
    <w:rsid w:val="000B79EF"/>
    <w:rsid w:val="000C13E7"/>
    <w:rsid w:val="000C3C14"/>
    <w:rsid w:val="000C5A42"/>
    <w:rsid w:val="000C5C5D"/>
    <w:rsid w:val="000C65BF"/>
    <w:rsid w:val="000D154D"/>
    <w:rsid w:val="000E03F2"/>
    <w:rsid w:val="000E1D86"/>
    <w:rsid w:val="000E29BC"/>
    <w:rsid w:val="000E348A"/>
    <w:rsid w:val="000E42A9"/>
    <w:rsid w:val="000E4FD2"/>
    <w:rsid w:val="000E521E"/>
    <w:rsid w:val="000E630C"/>
    <w:rsid w:val="000F0F4E"/>
    <w:rsid w:val="000F2729"/>
    <w:rsid w:val="000F3C0D"/>
    <w:rsid w:val="000F748A"/>
    <w:rsid w:val="000F75D7"/>
    <w:rsid w:val="00101E95"/>
    <w:rsid w:val="00102281"/>
    <w:rsid w:val="001032BD"/>
    <w:rsid w:val="00105A33"/>
    <w:rsid w:val="001063FD"/>
    <w:rsid w:val="00107296"/>
    <w:rsid w:val="00111199"/>
    <w:rsid w:val="00114B00"/>
    <w:rsid w:val="00116D9A"/>
    <w:rsid w:val="00117BA8"/>
    <w:rsid w:val="001203AD"/>
    <w:rsid w:val="001206CD"/>
    <w:rsid w:val="0012446A"/>
    <w:rsid w:val="00131A8D"/>
    <w:rsid w:val="00131C1E"/>
    <w:rsid w:val="001362BA"/>
    <w:rsid w:val="001375D3"/>
    <w:rsid w:val="00140964"/>
    <w:rsid w:val="001415D5"/>
    <w:rsid w:val="0014414C"/>
    <w:rsid w:val="001446F1"/>
    <w:rsid w:val="00144DE0"/>
    <w:rsid w:val="00144F27"/>
    <w:rsid w:val="0015201E"/>
    <w:rsid w:val="001526B3"/>
    <w:rsid w:val="001545AD"/>
    <w:rsid w:val="00155D6D"/>
    <w:rsid w:val="00156F84"/>
    <w:rsid w:val="00157AD9"/>
    <w:rsid w:val="00161EA0"/>
    <w:rsid w:val="00164199"/>
    <w:rsid w:val="00164464"/>
    <w:rsid w:val="001733DB"/>
    <w:rsid w:val="00181964"/>
    <w:rsid w:val="00181A03"/>
    <w:rsid w:val="00181F25"/>
    <w:rsid w:val="001828D0"/>
    <w:rsid w:val="00185144"/>
    <w:rsid w:val="00185361"/>
    <w:rsid w:val="001950E2"/>
    <w:rsid w:val="001A0EAC"/>
    <w:rsid w:val="001A2EF9"/>
    <w:rsid w:val="001A4911"/>
    <w:rsid w:val="001A51BB"/>
    <w:rsid w:val="001B259E"/>
    <w:rsid w:val="001B2D8E"/>
    <w:rsid w:val="001B7399"/>
    <w:rsid w:val="001C1134"/>
    <w:rsid w:val="001C1579"/>
    <w:rsid w:val="001C1F28"/>
    <w:rsid w:val="001D0D54"/>
    <w:rsid w:val="001D4044"/>
    <w:rsid w:val="001D4280"/>
    <w:rsid w:val="001E0FE6"/>
    <w:rsid w:val="001E1A84"/>
    <w:rsid w:val="001E2165"/>
    <w:rsid w:val="001F141B"/>
    <w:rsid w:val="001F1844"/>
    <w:rsid w:val="001F25B7"/>
    <w:rsid w:val="001F3DC6"/>
    <w:rsid w:val="001F4788"/>
    <w:rsid w:val="001F6B02"/>
    <w:rsid w:val="0020279C"/>
    <w:rsid w:val="00202828"/>
    <w:rsid w:val="0020597D"/>
    <w:rsid w:val="00207B1D"/>
    <w:rsid w:val="00211D19"/>
    <w:rsid w:val="002141D9"/>
    <w:rsid w:val="002147B7"/>
    <w:rsid w:val="002178DD"/>
    <w:rsid w:val="00221F89"/>
    <w:rsid w:val="00223B5E"/>
    <w:rsid w:val="00225094"/>
    <w:rsid w:val="002308FA"/>
    <w:rsid w:val="0023165B"/>
    <w:rsid w:val="00236489"/>
    <w:rsid w:val="00237F6C"/>
    <w:rsid w:val="00243595"/>
    <w:rsid w:val="00243DAD"/>
    <w:rsid w:val="002454AF"/>
    <w:rsid w:val="00247CB3"/>
    <w:rsid w:val="002515AE"/>
    <w:rsid w:val="00252D71"/>
    <w:rsid w:val="00253917"/>
    <w:rsid w:val="00255819"/>
    <w:rsid w:val="00256E8B"/>
    <w:rsid w:val="00257AE7"/>
    <w:rsid w:val="00260A9A"/>
    <w:rsid w:val="00263C56"/>
    <w:rsid w:val="002662A9"/>
    <w:rsid w:val="00270CDF"/>
    <w:rsid w:val="0027234E"/>
    <w:rsid w:val="0027288B"/>
    <w:rsid w:val="002730AB"/>
    <w:rsid w:val="00274245"/>
    <w:rsid w:val="002743ED"/>
    <w:rsid w:val="00277CE8"/>
    <w:rsid w:val="00280980"/>
    <w:rsid w:val="002833FF"/>
    <w:rsid w:val="00283EA6"/>
    <w:rsid w:val="00283FF5"/>
    <w:rsid w:val="00284116"/>
    <w:rsid w:val="00285D5C"/>
    <w:rsid w:val="0029190D"/>
    <w:rsid w:val="0029475C"/>
    <w:rsid w:val="00294C3F"/>
    <w:rsid w:val="00297B04"/>
    <w:rsid w:val="002A0D80"/>
    <w:rsid w:val="002A5339"/>
    <w:rsid w:val="002B373A"/>
    <w:rsid w:val="002B4AA0"/>
    <w:rsid w:val="002C186F"/>
    <w:rsid w:val="002C5357"/>
    <w:rsid w:val="002C7CE9"/>
    <w:rsid w:val="002D11D9"/>
    <w:rsid w:val="002D7456"/>
    <w:rsid w:val="002E0EC7"/>
    <w:rsid w:val="002E1269"/>
    <w:rsid w:val="002E2238"/>
    <w:rsid w:val="002E340B"/>
    <w:rsid w:val="002E67B9"/>
    <w:rsid w:val="002F0B4C"/>
    <w:rsid w:val="002F1BDD"/>
    <w:rsid w:val="002F2753"/>
    <w:rsid w:val="002F4ABA"/>
    <w:rsid w:val="002F61A9"/>
    <w:rsid w:val="002F7142"/>
    <w:rsid w:val="002F7A6E"/>
    <w:rsid w:val="00300D81"/>
    <w:rsid w:val="00303DA1"/>
    <w:rsid w:val="003045C2"/>
    <w:rsid w:val="00305041"/>
    <w:rsid w:val="00305DB8"/>
    <w:rsid w:val="00305E18"/>
    <w:rsid w:val="00306FF9"/>
    <w:rsid w:val="00307E4F"/>
    <w:rsid w:val="00313C65"/>
    <w:rsid w:val="00313CD8"/>
    <w:rsid w:val="00314650"/>
    <w:rsid w:val="003148DC"/>
    <w:rsid w:val="00315C09"/>
    <w:rsid w:val="00316C13"/>
    <w:rsid w:val="00320557"/>
    <w:rsid w:val="00320B7E"/>
    <w:rsid w:val="00322560"/>
    <w:rsid w:val="0032449B"/>
    <w:rsid w:val="003249D7"/>
    <w:rsid w:val="00331285"/>
    <w:rsid w:val="00332234"/>
    <w:rsid w:val="00332BB9"/>
    <w:rsid w:val="00333EFE"/>
    <w:rsid w:val="003340C1"/>
    <w:rsid w:val="003342B2"/>
    <w:rsid w:val="003344A3"/>
    <w:rsid w:val="00334C27"/>
    <w:rsid w:val="00341183"/>
    <w:rsid w:val="0034320C"/>
    <w:rsid w:val="0034705D"/>
    <w:rsid w:val="00353DEF"/>
    <w:rsid w:val="00354A88"/>
    <w:rsid w:val="0035683F"/>
    <w:rsid w:val="003626D7"/>
    <w:rsid w:val="00366CBD"/>
    <w:rsid w:val="003712F4"/>
    <w:rsid w:val="00376C4F"/>
    <w:rsid w:val="0037756A"/>
    <w:rsid w:val="00382507"/>
    <w:rsid w:val="00382CD7"/>
    <w:rsid w:val="00386771"/>
    <w:rsid w:val="00386C60"/>
    <w:rsid w:val="00391FB3"/>
    <w:rsid w:val="00392669"/>
    <w:rsid w:val="00393788"/>
    <w:rsid w:val="0039529B"/>
    <w:rsid w:val="003A1CC7"/>
    <w:rsid w:val="003A4203"/>
    <w:rsid w:val="003A6191"/>
    <w:rsid w:val="003A6320"/>
    <w:rsid w:val="003A7C84"/>
    <w:rsid w:val="003B0A52"/>
    <w:rsid w:val="003B1158"/>
    <w:rsid w:val="003B2F16"/>
    <w:rsid w:val="003B528A"/>
    <w:rsid w:val="003B537C"/>
    <w:rsid w:val="003B6DC1"/>
    <w:rsid w:val="003B70CA"/>
    <w:rsid w:val="003C162A"/>
    <w:rsid w:val="003C3DF7"/>
    <w:rsid w:val="003C443D"/>
    <w:rsid w:val="003D0EE8"/>
    <w:rsid w:val="003D1110"/>
    <w:rsid w:val="003D1B00"/>
    <w:rsid w:val="003D313B"/>
    <w:rsid w:val="003D3F25"/>
    <w:rsid w:val="003D5556"/>
    <w:rsid w:val="003D5798"/>
    <w:rsid w:val="003D633A"/>
    <w:rsid w:val="003E5F52"/>
    <w:rsid w:val="003E6207"/>
    <w:rsid w:val="003E6CCB"/>
    <w:rsid w:val="003F250D"/>
    <w:rsid w:val="003F334D"/>
    <w:rsid w:val="003F5C30"/>
    <w:rsid w:val="003F622F"/>
    <w:rsid w:val="003F6896"/>
    <w:rsid w:val="00404B7A"/>
    <w:rsid w:val="00407988"/>
    <w:rsid w:val="00410BC4"/>
    <w:rsid w:val="00412B47"/>
    <w:rsid w:val="004133EE"/>
    <w:rsid w:val="004175FC"/>
    <w:rsid w:val="00421572"/>
    <w:rsid w:val="00422158"/>
    <w:rsid w:val="00422C6B"/>
    <w:rsid w:val="00422CC1"/>
    <w:rsid w:val="0042576E"/>
    <w:rsid w:val="00427738"/>
    <w:rsid w:val="0043049A"/>
    <w:rsid w:val="004369B6"/>
    <w:rsid w:val="00437A3A"/>
    <w:rsid w:val="004410D4"/>
    <w:rsid w:val="00441BC4"/>
    <w:rsid w:val="00442703"/>
    <w:rsid w:val="00444373"/>
    <w:rsid w:val="004445AC"/>
    <w:rsid w:val="00446AE7"/>
    <w:rsid w:val="004510C4"/>
    <w:rsid w:val="00451CD7"/>
    <w:rsid w:val="00453209"/>
    <w:rsid w:val="00455E63"/>
    <w:rsid w:val="0046050E"/>
    <w:rsid w:val="004616E4"/>
    <w:rsid w:val="00464283"/>
    <w:rsid w:val="00466FBD"/>
    <w:rsid w:val="00467A69"/>
    <w:rsid w:val="004712E0"/>
    <w:rsid w:val="0047317D"/>
    <w:rsid w:val="004743B8"/>
    <w:rsid w:val="00475C32"/>
    <w:rsid w:val="004760F5"/>
    <w:rsid w:val="00476D71"/>
    <w:rsid w:val="00480F57"/>
    <w:rsid w:val="00480FB9"/>
    <w:rsid w:val="0048337D"/>
    <w:rsid w:val="004835B3"/>
    <w:rsid w:val="004844AE"/>
    <w:rsid w:val="00487111"/>
    <w:rsid w:val="004900BF"/>
    <w:rsid w:val="00490D2F"/>
    <w:rsid w:val="004933A6"/>
    <w:rsid w:val="00496513"/>
    <w:rsid w:val="00496FDD"/>
    <w:rsid w:val="004A1263"/>
    <w:rsid w:val="004A1484"/>
    <w:rsid w:val="004A369A"/>
    <w:rsid w:val="004A601F"/>
    <w:rsid w:val="004A6C12"/>
    <w:rsid w:val="004B21D2"/>
    <w:rsid w:val="004B490D"/>
    <w:rsid w:val="004B4D97"/>
    <w:rsid w:val="004B5A6F"/>
    <w:rsid w:val="004C370A"/>
    <w:rsid w:val="004C4090"/>
    <w:rsid w:val="004C5D53"/>
    <w:rsid w:val="004C6BF8"/>
    <w:rsid w:val="004D02F3"/>
    <w:rsid w:val="004D3F23"/>
    <w:rsid w:val="004D65EE"/>
    <w:rsid w:val="004D7088"/>
    <w:rsid w:val="004D72A3"/>
    <w:rsid w:val="004E1F23"/>
    <w:rsid w:val="004E3FB3"/>
    <w:rsid w:val="004E59F9"/>
    <w:rsid w:val="004E5F10"/>
    <w:rsid w:val="004E6D4A"/>
    <w:rsid w:val="004E78D3"/>
    <w:rsid w:val="004F1CCD"/>
    <w:rsid w:val="004F487C"/>
    <w:rsid w:val="00504FC0"/>
    <w:rsid w:val="00505040"/>
    <w:rsid w:val="0050723B"/>
    <w:rsid w:val="00507644"/>
    <w:rsid w:val="0050770B"/>
    <w:rsid w:val="005140D4"/>
    <w:rsid w:val="0051652C"/>
    <w:rsid w:val="00517B37"/>
    <w:rsid w:val="005209A0"/>
    <w:rsid w:val="005215B6"/>
    <w:rsid w:val="00524D05"/>
    <w:rsid w:val="00527306"/>
    <w:rsid w:val="00527758"/>
    <w:rsid w:val="005351A9"/>
    <w:rsid w:val="00536B8E"/>
    <w:rsid w:val="00537069"/>
    <w:rsid w:val="005373B0"/>
    <w:rsid w:val="005415DC"/>
    <w:rsid w:val="005442A6"/>
    <w:rsid w:val="00544F4C"/>
    <w:rsid w:val="00550710"/>
    <w:rsid w:val="00554DF6"/>
    <w:rsid w:val="00555EFD"/>
    <w:rsid w:val="005622FA"/>
    <w:rsid w:val="005654C5"/>
    <w:rsid w:val="00571F45"/>
    <w:rsid w:val="005729A0"/>
    <w:rsid w:val="005755C4"/>
    <w:rsid w:val="00577E8C"/>
    <w:rsid w:val="00582E7E"/>
    <w:rsid w:val="00583930"/>
    <w:rsid w:val="00583C65"/>
    <w:rsid w:val="00585076"/>
    <w:rsid w:val="00587C43"/>
    <w:rsid w:val="0059019F"/>
    <w:rsid w:val="005925A1"/>
    <w:rsid w:val="00594576"/>
    <w:rsid w:val="005A4E70"/>
    <w:rsid w:val="005A62C7"/>
    <w:rsid w:val="005A63C1"/>
    <w:rsid w:val="005A6EBC"/>
    <w:rsid w:val="005B1A75"/>
    <w:rsid w:val="005B2E9B"/>
    <w:rsid w:val="005B6A4C"/>
    <w:rsid w:val="005C4321"/>
    <w:rsid w:val="005C4855"/>
    <w:rsid w:val="005C6110"/>
    <w:rsid w:val="005D6DD9"/>
    <w:rsid w:val="005E16F0"/>
    <w:rsid w:val="005E3C18"/>
    <w:rsid w:val="005E67B1"/>
    <w:rsid w:val="005E6D9E"/>
    <w:rsid w:val="005E7ED1"/>
    <w:rsid w:val="005F0301"/>
    <w:rsid w:val="005F2EBB"/>
    <w:rsid w:val="005F5AA6"/>
    <w:rsid w:val="005F6653"/>
    <w:rsid w:val="005F6F46"/>
    <w:rsid w:val="005F7A5A"/>
    <w:rsid w:val="00600220"/>
    <w:rsid w:val="0060287D"/>
    <w:rsid w:val="006034FA"/>
    <w:rsid w:val="00605955"/>
    <w:rsid w:val="006063EA"/>
    <w:rsid w:val="00606519"/>
    <w:rsid w:val="0060679A"/>
    <w:rsid w:val="00610305"/>
    <w:rsid w:val="006105FF"/>
    <w:rsid w:val="0061108F"/>
    <w:rsid w:val="00613322"/>
    <w:rsid w:val="00615823"/>
    <w:rsid w:val="00615EC1"/>
    <w:rsid w:val="00620EBD"/>
    <w:rsid w:val="00623999"/>
    <w:rsid w:val="00623A53"/>
    <w:rsid w:val="00624D5C"/>
    <w:rsid w:val="00626747"/>
    <w:rsid w:val="00626E89"/>
    <w:rsid w:val="006275AC"/>
    <w:rsid w:val="00627EDE"/>
    <w:rsid w:val="00630111"/>
    <w:rsid w:val="00636DAC"/>
    <w:rsid w:val="006409E8"/>
    <w:rsid w:val="00640C1F"/>
    <w:rsid w:val="00641D0B"/>
    <w:rsid w:val="00643C78"/>
    <w:rsid w:val="00650AF2"/>
    <w:rsid w:val="00652F3B"/>
    <w:rsid w:val="0065366C"/>
    <w:rsid w:val="00653F91"/>
    <w:rsid w:val="006552D3"/>
    <w:rsid w:val="0065672F"/>
    <w:rsid w:val="00656E1F"/>
    <w:rsid w:val="00665B83"/>
    <w:rsid w:val="00666C6A"/>
    <w:rsid w:val="0066761B"/>
    <w:rsid w:val="00672883"/>
    <w:rsid w:val="00675F67"/>
    <w:rsid w:val="0067622E"/>
    <w:rsid w:val="00676AD1"/>
    <w:rsid w:val="00676D2C"/>
    <w:rsid w:val="0068077E"/>
    <w:rsid w:val="00681E69"/>
    <w:rsid w:val="00683BFB"/>
    <w:rsid w:val="00691ED5"/>
    <w:rsid w:val="006941C0"/>
    <w:rsid w:val="00694A40"/>
    <w:rsid w:val="00694AA5"/>
    <w:rsid w:val="006A12B4"/>
    <w:rsid w:val="006A1AFA"/>
    <w:rsid w:val="006A32B9"/>
    <w:rsid w:val="006A4724"/>
    <w:rsid w:val="006B28B1"/>
    <w:rsid w:val="006B5D5A"/>
    <w:rsid w:val="006B702A"/>
    <w:rsid w:val="006B7EFF"/>
    <w:rsid w:val="006C237D"/>
    <w:rsid w:val="006C32EF"/>
    <w:rsid w:val="006C3EC9"/>
    <w:rsid w:val="006C4D42"/>
    <w:rsid w:val="006C5348"/>
    <w:rsid w:val="006C750B"/>
    <w:rsid w:val="006D0A75"/>
    <w:rsid w:val="006D1835"/>
    <w:rsid w:val="006D25A7"/>
    <w:rsid w:val="006D3DC7"/>
    <w:rsid w:val="006D49EA"/>
    <w:rsid w:val="006D5BDC"/>
    <w:rsid w:val="006D6EE4"/>
    <w:rsid w:val="006F228E"/>
    <w:rsid w:val="006F555F"/>
    <w:rsid w:val="0070289E"/>
    <w:rsid w:val="007032F7"/>
    <w:rsid w:val="00703410"/>
    <w:rsid w:val="00703670"/>
    <w:rsid w:val="0070390A"/>
    <w:rsid w:val="00704D72"/>
    <w:rsid w:val="00705593"/>
    <w:rsid w:val="00706C45"/>
    <w:rsid w:val="00706DAE"/>
    <w:rsid w:val="00706DEB"/>
    <w:rsid w:val="00707E08"/>
    <w:rsid w:val="00711BA5"/>
    <w:rsid w:val="0071342D"/>
    <w:rsid w:val="0071401A"/>
    <w:rsid w:val="00715DBB"/>
    <w:rsid w:val="007167FC"/>
    <w:rsid w:val="00722874"/>
    <w:rsid w:val="0072301C"/>
    <w:rsid w:val="00726A8F"/>
    <w:rsid w:val="00733AC7"/>
    <w:rsid w:val="00734493"/>
    <w:rsid w:val="007344DA"/>
    <w:rsid w:val="00734E29"/>
    <w:rsid w:val="00734E32"/>
    <w:rsid w:val="0073709F"/>
    <w:rsid w:val="00742275"/>
    <w:rsid w:val="00742AC5"/>
    <w:rsid w:val="00743BDD"/>
    <w:rsid w:val="0074412D"/>
    <w:rsid w:val="007448CA"/>
    <w:rsid w:val="00746629"/>
    <w:rsid w:val="00753F08"/>
    <w:rsid w:val="007567AA"/>
    <w:rsid w:val="00757C0F"/>
    <w:rsid w:val="00760330"/>
    <w:rsid w:val="00760BB4"/>
    <w:rsid w:val="00762890"/>
    <w:rsid w:val="00765ACC"/>
    <w:rsid w:val="00765E84"/>
    <w:rsid w:val="007677CE"/>
    <w:rsid w:val="00772BB9"/>
    <w:rsid w:val="00773DA4"/>
    <w:rsid w:val="00775BF5"/>
    <w:rsid w:val="007806A5"/>
    <w:rsid w:val="00782561"/>
    <w:rsid w:val="00786E4C"/>
    <w:rsid w:val="00786FE3"/>
    <w:rsid w:val="00792E2A"/>
    <w:rsid w:val="007930B3"/>
    <w:rsid w:val="00793282"/>
    <w:rsid w:val="007A0606"/>
    <w:rsid w:val="007A0CC4"/>
    <w:rsid w:val="007A0E80"/>
    <w:rsid w:val="007A47C4"/>
    <w:rsid w:val="007A7FAA"/>
    <w:rsid w:val="007B116B"/>
    <w:rsid w:val="007B4323"/>
    <w:rsid w:val="007B707D"/>
    <w:rsid w:val="007B7E11"/>
    <w:rsid w:val="007C2D93"/>
    <w:rsid w:val="007C5E5D"/>
    <w:rsid w:val="007C5EBE"/>
    <w:rsid w:val="007C7D9D"/>
    <w:rsid w:val="007D0CBA"/>
    <w:rsid w:val="007D132E"/>
    <w:rsid w:val="007D22AB"/>
    <w:rsid w:val="007D5CBD"/>
    <w:rsid w:val="007D63B8"/>
    <w:rsid w:val="007E2F62"/>
    <w:rsid w:val="007E3C56"/>
    <w:rsid w:val="007E3F3C"/>
    <w:rsid w:val="007E434D"/>
    <w:rsid w:val="007E538D"/>
    <w:rsid w:val="007E53A4"/>
    <w:rsid w:val="007E66A4"/>
    <w:rsid w:val="007E670E"/>
    <w:rsid w:val="007F0099"/>
    <w:rsid w:val="007F1758"/>
    <w:rsid w:val="007F1BF9"/>
    <w:rsid w:val="007F231F"/>
    <w:rsid w:val="00803D92"/>
    <w:rsid w:val="008047B7"/>
    <w:rsid w:val="0080617B"/>
    <w:rsid w:val="008071B5"/>
    <w:rsid w:val="0080730D"/>
    <w:rsid w:val="00807D99"/>
    <w:rsid w:val="00811691"/>
    <w:rsid w:val="0081289A"/>
    <w:rsid w:val="00813956"/>
    <w:rsid w:val="0081420E"/>
    <w:rsid w:val="0081507E"/>
    <w:rsid w:val="00815C5C"/>
    <w:rsid w:val="00825550"/>
    <w:rsid w:val="0082730E"/>
    <w:rsid w:val="00830F4B"/>
    <w:rsid w:val="00832961"/>
    <w:rsid w:val="00834557"/>
    <w:rsid w:val="00834E7A"/>
    <w:rsid w:val="008375B3"/>
    <w:rsid w:val="00837E4C"/>
    <w:rsid w:val="00837FFE"/>
    <w:rsid w:val="0084180D"/>
    <w:rsid w:val="00841FB9"/>
    <w:rsid w:val="00846265"/>
    <w:rsid w:val="00846502"/>
    <w:rsid w:val="008529A7"/>
    <w:rsid w:val="00853167"/>
    <w:rsid w:val="0085374B"/>
    <w:rsid w:val="008538AA"/>
    <w:rsid w:val="00856533"/>
    <w:rsid w:val="00860DF8"/>
    <w:rsid w:val="0086103B"/>
    <w:rsid w:val="0086481F"/>
    <w:rsid w:val="0086695F"/>
    <w:rsid w:val="00866B09"/>
    <w:rsid w:val="00866D6B"/>
    <w:rsid w:val="00867B77"/>
    <w:rsid w:val="00871512"/>
    <w:rsid w:val="0087162F"/>
    <w:rsid w:val="0087277F"/>
    <w:rsid w:val="00874CF1"/>
    <w:rsid w:val="00874F33"/>
    <w:rsid w:val="00875FFF"/>
    <w:rsid w:val="00877E30"/>
    <w:rsid w:val="00881B55"/>
    <w:rsid w:val="008834DE"/>
    <w:rsid w:val="008834ED"/>
    <w:rsid w:val="008838D0"/>
    <w:rsid w:val="008918C5"/>
    <w:rsid w:val="00892F55"/>
    <w:rsid w:val="00894837"/>
    <w:rsid w:val="00896651"/>
    <w:rsid w:val="00896DC5"/>
    <w:rsid w:val="008A2647"/>
    <w:rsid w:val="008A2C3F"/>
    <w:rsid w:val="008A5183"/>
    <w:rsid w:val="008A6A94"/>
    <w:rsid w:val="008A7C3C"/>
    <w:rsid w:val="008B1993"/>
    <w:rsid w:val="008B48D0"/>
    <w:rsid w:val="008C341E"/>
    <w:rsid w:val="008C345C"/>
    <w:rsid w:val="008C48FC"/>
    <w:rsid w:val="008C5D6E"/>
    <w:rsid w:val="008D09FA"/>
    <w:rsid w:val="008D0E44"/>
    <w:rsid w:val="008D215F"/>
    <w:rsid w:val="008D711A"/>
    <w:rsid w:val="008D77F5"/>
    <w:rsid w:val="008D7FF5"/>
    <w:rsid w:val="008E0E3F"/>
    <w:rsid w:val="008E1E70"/>
    <w:rsid w:val="008E2D56"/>
    <w:rsid w:val="008E4E38"/>
    <w:rsid w:val="008E6465"/>
    <w:rsid w:val="008E6ACD"/>
    <w:rsid w:val="008F3BD7"/>
    <w:rsid w:val="008F5C97"/>
    <w:rsid w:val="00901061"/>
    <w:rsid w:val="00902838"/>
    <w:rsid w:val="00905562"/>
    <w:rsid w:val="009121E6"/>
    <w:rsid w:val="009150CC"/>
    <w:rsid w:val="00916A8F"/>
    <w:rsid w:val="00924771"/>
    <w:rsid w:val="00924C7B"/>
    <w:rsid w:val="0092637E"/>
    <w:rsid w:val="009321F8"/>
    <w:rsid w:val="0093534F"/>
    <w:rsid w:val="00937B43"/>
    <w:rsid w:val="00940CC0"/>
    <w:rsid w:val="00941441"/>
    <w:rsid w:val="00943FDC"/>
    <w:rsid w:val="009447E7"/>
    <w:rsid w:val="00944D0B"/>
    <w:rsid w:val="00945587"/>
    <w:rsid w:val="009464A1"/>
    <w:rsid w:val="00950324"/>
    <w:rsid w:val="00950BE8"/>
    <w:rsid w:val="00954031"/>
    <w:rsid w:val="00960D07"/>
    <w:rsid w:val="00960F2B"/>
    <w:rsid w:val="00964656"/>
    <w:rsid w:val="00964F32"/>
    <w:rsid w:val="00964FD9"/>
    <w:rsid w:val="00966551"/>
    <w:rsid w:val="0097047F"/>
    <w:rsid w:val="00982AAA"/>
    <w:rsid w:val="00982B67"/>
    <w:rsid w:val="009846CA"/>
    <w:rsid w:val="00991106"/>
    <w:rsid w:val="00992176"/>
    <w:rsid w:val="00994E59"/>
    <w:rsid w:val="0099573F"/>
    <w:rsid w:val="009A1ED1"/>
    <w:rsid w:val="009A2F26"/>
    <w:rsid w:val="009A2F9E"/>
    <w:rsid w:val="009A4ABA"/>
    <w:rsid w:val="009A4ECA"/>
    <w:rsid w:val="009A7447"/>
    <w:rsid w:val="009B0F63"/>
    <w:rsid w:val="009B10D8"/>
    <w:rsid w:val="009B11CA"/>
    <w:rsid w:val="009B4FCF"/>
    <w:rsid w:val="009B61D1"/>
    <w:rsid w:val="009C379D"/>
    <w:rsid w:val="009C3D83"/>
    <w:rsid w:val="009C3F50"/>
    <w:rsid w:val="009C454B"/>
    <w:rsid w:val="009D0040"/>
    <w:rsid w:val="009D0A07"/>
    <w:rsid w:val="009D1516"/>
    <w:rsid w:val="009D32F8"/>
    <w:rsid w:val="009D3354"/>
    <w:rsid w:val="009D3704"/>
    <w:rsid w:val="009D5182"/>
    <w:rsid w:val="009D59A0"/>
    <w:rsid w:val="009D6CEB"/>
    <w:rsid w:val="009E01A9"/>
    <w:rsid w:val="009E2A73"/>
    <w:rsid w:val="009E466F"/>
    <w:rsid w:val="009E47E5"/>
    <w:rsid w:val="009E59B2"/>
    <w:rsid w:val="009E6943"/>
    <w:rsid w:val="009E7C1D"/>
    <w:rsid w:val="009F2E5B"/>
    <w:rsid w:val="009F47EF"/>
    <w:rsid w:val="009F4BE6"/>
    <w:rsid w:val="009F5034"/>
    <w:rsid w:val="009F6FE7"/>
    <w:rsid w:val="00A001E9"/>
    <w:rsid w:val="00A01432"/>
    <w:rsid w:val="00A017E6"/>
    <w:rsid w:val="00A0625D"/>
    <w:rsid w:val="00A07B0B"/>
    <w:rsid w:val="00A130BA"/>
    <w:rsid w:val="00A14524"/>
    <w:rsid w:val="00A2030A"/>
    <w:rsid w:val="00A25AA2"/>
    <w:rsid w:val="00A25F14"/>
    <w:rsid w:val="00A26D93"/>
    <w:rsid w:val="00A27295"/>
    <w:rsid w:val="00A279DD"/>
    <w:rsid w:val="00A27BC1"/>
    <w:rsid w:val="00A307C6"/>
    <w:rsid w:val="00A30B9C"/>
    <w:rsid w:val="00A337D8"/>
    <w:rsid w:val="00A362C2"/>
    <w:rsid w:val="00A368E8"/>
    <w:rsid w:val="00A416E4"/>
    <w:rsid w:val="00A42ABE"/>
    <w:rsid w:val="00A436DA"/>
    <w:rsid w:val="00A45204"/>
    <w:rsid w:val="00A472B6"/>
    <w:rsid w:val="00A473E6"/>
    <w:rsid w:val="00A47729"/>
    <w:rsid w:val="00A53213"/>
    <w:rsid w:val="00A539EF"/>
    <w:rsid w:val="00A541F4"/>
    <w:rsid w:val="00A612FD"/>
    <w:rsid w:val="00A6289B"/>
    <w:rsid w:val="00A64741"/>
    <w:rsid w:val="00A67744"/>
    <w:rsid w:val="00A73B88"/>
    <w:rsid w:val="00A73FD0"/>
    <w:rsid w:val="00A742D5"/>
    <w:rsid w:val="00A74A1B"/>
    <w:rsid w:val="00A74F0C"/>
    <w:rsid w:val="00A755DB"/>
    <w:rsid w:val="00A75696"/>
    <w:rsid w:val="00A802B6"/>
    <w:rsid w:val="00A81F14"/>
    <w:rsid w:val="00A91AD6"/>
    <w:rsid w:val="00A91D9E"/>
    <w:rsid w:val="00A928AC"/>
    <w:rsid w:val="00A9372C"/>
    <w:rsid w:val="00A94D9B"/>
    <w:rsid w:val="00AA0B61"/>
    <w:rsid w:val="00AA5BED"/>
    <w:rsid w:val="00AB1172"/>
    <w:rsid w:val="00AB1E00"/>
    <w:rsid w:val="00AB216B"/>
    <w:rsid w:val="00AB49CB"/>
    <w:rsid w:val="00AB5EB7"/>
    <w:rsid w:val="00AB6935"/>
    <w:rsid w:val="00AC1592"/>
    <w:rsid w:val="00AC3AD3"/>
    <w:rsid w:val="00AC53D5"/>
    <w:rsid w:val="00AC565F"/>
    <w:rsid w:val="00AC6034"/>
    <w:rsid w:val="00AC7A1B"/>
    <w:rsid w:val="00AD01FB"/>
    <w:rsid w:val="00AD1603"/>
    <w:rsid w:val="00AD37BE"/>
    <w:rsid w:val="00AD4A5E"/>
    <w:rsid w:val="00AD5394"/>
    <w:rsid w:val="00AE3E48"/>
    <w:rsid w:val="00AF0250"/>
    <w:rsid w:val="00AF15D8"/>
    <w:rsid w:val="00AF1B28"/>
    <w:rsid w:val="00AF2252"/>
    <w:rsid w:val="00AF2649"/>
    <w:rsid w:val="00AF5F0C"/>
    <w:rsid w:val="00AF69F4"/>
    <w:rsid w:val="00AF77E6"/>
    <w:rsid w:val="00B004BB"/>
    <w:rsid w:val="00B00633"/>
    <w:rsid w:val="00B01B64"/>
    <w:rsid w:val="00B0390A"/>
    <w:rsid w:val="00B05215"/>
    <w:rsid w:val="00B06BEA"/>
    <w:rsid w:val="00B06F0E"/>
    <w:rsid w:val="00B11ACE"/>
    <w:rsid w:val="00B14405"/>
    <w:rsid w:val="00B14AF1"/>
    <w:rsid w:val="00B171A4"/>
    <w:rsid w:val="00B20823"/>
    <w:rsid w:val="00B20D43"/>
    <w:rsid w:val="00B23774"/>
    <w:rsid w:val="00B25505"/>
    <w:rsid w:val="00B25F00"/>
    <w:rsid w:val="00B316B5"/>
    <w:rsid w:val="00B343FD"/>
    <w:rsid w:val="00B3777C"/>
    <w:rsid w:val="00B406D0"/>
    <w:rsid w:val="00B407CA"/>
    <w:rsid w:val="00B40CEE"/>
    <w:rsid w:val="00B42382"/>
    <w:rsid w:val="00B44B84"/>
    <w:rsid w:val="00B46094"/>
    <w:rsid w:val="00B479A9"/>
    <w:rsid w:val="00B47A70"/>
    <w:rsid w:val="00B50DAB"/>
    <w:rsid w:val="00B51F88"/>
    <w:rsid w:val="00B52CF0"/>
    <w:rsid w:val="00B54AC8"/>
    <w:rsid w:val="00B554CF"/>
    <w:rsid w:val="00B55591"/>
    <w:rsid w:val="00B60922"/>
    <w:rsid w:val="00B625CA"/>
    <w:rsid w:val="00B628DD"/>
    <w:rsid w:val="00B63B4C"/>
    <w:rsid w:val="00B65B36"/>
    <w:rsid w:val="00B66243"/>
    <w:rsid w:val="00B7096F"/>
    <w:rsid w:val="00B71992"/>
    <w:rsid w:val="00B758E9"/>
    <w:rsid w:val="00B75D79"/>
    <w:rsid w:val="00B85FE3"/>
    <w:rsid w:val="00B875E3"/>
    <w:rsid w:val="00B90431"/>
    <w:rsid w:val="00B93495"/>
    <w:rsid w:val="00B94140"/>
    <w:rsid w:val="00B95FD3"/>
    <w:rsid w:val="00B97BF3"/>
    <w:rsid w:val="00BA2F9B"/>
    <w:rsid w:val="00BA4083"/>
    <w:rsid w:val="00BA63E4"/>
    <w:rsid w:val="00BA798E"/>
    <w:rsid w:val="00BB0AD9"/>
    <w:rsid w:val="00BB2AA6"/>
    <w:rsid w:val="00BB315D"/>
    <w:rsid w:val="00BB4688"/>
    <w:rsid w:val="00BB7601"/>
    <w:rsid w:val="00BC162D"/>
    <w:rsid w:val="00BC338D"/>
    <w:rsid w:val="00BC5BBB"/>
    <w:rsid w:val="00BD076E"/>
    <w:rsid w:val="00BD35D2"/>
    <w:rsid w:val="00BE04FD"/>
    <w:rsid w:val="00BF3077"/>
    <w:rsid w:val="00BF31DC"/>
    <w:rsid w:val="00C0013F"/>
    <w:rsid w:val="00C01572"/>
    <w:rsid w:val="00C034FE"/>
    <w:rsid w:val="00C0450E"/>
    <w:rsid w:val="00C0698C"/>
    <w:rsid w:val="00C20531"/>
    <w:rsid w:val="00C21A9C"/>
    <w:rsid w:val="00C24814"/>
    <w:rsid w:val="00C2687C"/>
    <w:rsid w:val="00C26EAF"/>
    <w:rsid w:val="00C30115"/>
    <w:rsid w:val="00C301AB"/>
    <w:rsid w:val="00C33C4A"/>
    <w:rsid w:val="00C34E02"/>
    <w:rsid w:val="00C35A57"/>
    <w:rsid w:val="00C36577"/>
    <w:rsid w:val="00C405CB"/>
    <w:rsid w:val="00C4102D"/>
    <w:rsid w:val="00C41233"/>
    <w:rsid w:val="00C442A2"/>
    <w:rsid w:val="00C52345"/>
    <w:rsid w:val="00C56609"/>
    <w:rsid w:val="00C70B13"/>
    <w:rsid w:val="00C720DD"/>
    <w:rsid w:val="00C72BA3"/>
    <w:rsid w:val="00C74AA1"/>
    <w:rsid w:val="00C77CE6"/>
    <w:rsid w:val="00C8331B"/>
    <w:rsid w:val="00C87F57"/>
    <w:rsid w:val="00C918ED"/>
    <w:rsid w:val="00C94B8D"/>
    <w:rsid w:val="00C974B4"/>
    <w:rsid w:val="00CA386E"/>
    <w:rsid w:val="00CA3D06"/>
    <w:rsid w:val="00CB5BA5"/>
    <w:rsid w:val="00CB61F1"/>
    <w:rsid w:val="00CC2B99"/>
    <w:rsid w:val="00CC4348"/>
    <w:rsid w:val="00CC5D8C"/>
    <w:rsid w:val="00CC6CC8"/>
    <w:rsid w:val="00CC7BA7"/>
    <w:rsid w:val="00CD4C94"/>
    <w:rsid w:val="00CD62E8"/>
    <w:rsid w:val="00CD6D8B"/>
    <w:rsid w:val="00CE1A13"/>
    <w:rsid w:val="00CE6D59"/>
    <w:rsid w:val="00CF29FE"/>
    <w:rsid w:val="00CF3CF1"/>
    <w:rsid w:val="00D0188D"/>
    <w:rsid w:val="00D03D1F"/>
    <w:rsid w:val="00D055DA"/>
    <w:rsid w:val="00D06398"/>
    <w:rsid w:val="00D064FA"/>
    <w:rsid w:val="00D10AD7"/>
    <w:rsid w:val="00D12B34"/>
    <w:rsid w:val="00D12F15"/>
    <w:rsid w:val="00D1382C"/>
    <w:rsid w:val="00D23B86"/>
    <w:rsid w:val="00D2742F"/>
    <w:rsid w:val="00D308C8"/>
    <w:rsid w:val="00D31960"/>
    <w:rsid w:val="00D31E69"/>
    <w:rsid w:val="00D34FF1"/>
    <w:rsid w:val="00D371A1"/>
    <w:rsid w:val="00D42FE5"/>
    <w:rsid w:val="00D47481"/>
    <w:rsid w:val="00D505B2"/>
    <w:rsid w:val="00D54D55"/>
    <w:rsid w:val="00D555B5"/>
    <w:rsid w:val="00D56111"/>
    <w:rsid w:val="00D56327"/>
    <w:rsid w:val="00D5784A"/>
    <w:rsid w:val="00D608B1"/>
    <w:rsid w:val="00D6184C"/>
    <w:rsid w:val="00D628F6"/>
    <w:rsid w:val="00D63830"/>
    <w:rsid w:val="00D73F03"/>
    <w:rsid w:val="00D74919"/>
    <w:rsid w:val="00D759EA"/>
    <w:rsid w:val="00D81E4B"/>
    <w:rsid w:val="00D93C32"/>
    <w:rsid w:val="00D95F3D"/>
    <w:rsid w:val="00D96468"/>
    <w:rsid w:val="00DA05BE"/>
    <w:rsid w:val="00DA5A88"/>
    <w:rsid w:val="00DA5E01"/>
    <w:rsid w:val="00DA63D3"/>
    <w:rsid w:val="00DA6BEB"/>
    <w:rsid w:val="00DA6F8D"/>
    <w:rsid w:val="00DB0BA6"/>
    <w:rsid w:val="00DB394E"/>
    <w:rsid w:val="00DB4246"/>
    <w:rsid w:val="00DB51D0"/>
    <w:rsid w:val="00DB6157"/>
    <w:rsid w:val="00DC0609"/>
    <w:rsid w:val="00DC0B41"/>
    <w:rsid w:val="00DC50CF"/>
    <w:rsid w:val="00DC5301"/>
    <w:rsid w:val="00DC64BA"/>
    <w:rsid w:val="00DC7894"/>
    <w:rsid w:val="00DD0E91"/>
    <w:rsid w:val="00DD1028"/>
    <w:rsid w:val="00DD30D0"/>
    <w:rsid w:val="00DD5732"/>
    <w:rsid w:val="00DD5C1C"/>
    <w:rsid w:val="00DD604F"/>
    <w:rsid w:val="00DD675D"/>
    <w:rsid w:val="00DD73E3"/>
    <w:rsid w:val="00DE22B7"/>
    <w:rsid w:val="00DE24DA"/>
    <w:rsid w:val="00DE32C7"/>
    <w:rsid w:val="00DE3E27"/>
    <w:rsid w:val="00DF1BF3"/>
    <w:rsid w:val="00DF4D3E"/>
    <w:rsid w:val="00DF6A33"/>
    <w:rsid w:val="00E0039E"/>
    <w:rsid w:val="00E03E16"/>
    <w:rsid w:val="00E05E7C"/>
    <w:rsid w:val="00E064C4"/>
    <w:rsid w:val="00E079AC"/>
    <w:rsid w:val="00E10604"/>
    <w:rsid w:val="00E13357"/>
    <w:rsid w:val="00E14238"/>
    <w:rsid w:val="00E15A98"/>
    <w:rsid w:val="00E17195"/>
    <w:rsid w:val="00E17204"/>
    <w:rsid w:val="00E172A7"/>
    <w:rsid w:val="00E22194"/>
    <w:rsid w:val="00E23A67"/>
    <w:rsid w:val="00E24FEC"/>
    <w:rsid w:val="00E25C0E"/>
    <w:rsid w:val="00E261FE"/>
    <w:rsid w:val="00E3069A"/>
    <w:rsid w:val="00E320EE"/>
    <w:rsid w:val="00E32C49"/>
    <w:rsid w:val="00E3326C"/>
    <w:rsid w:val="00E37BA3"/>
    <w:rsid w:val="00E40A3E"/>
    <w:rsid w:val="00E42621"/>
    <w:rsid w:val="00E43192"/>
    <w:rsid w:val="00E45EDA"/>
    <w:rsid w:val="00E46928"/>
    <w:rsid w:val="00E47913"/>
    <w:rsid w:val="00E479E7"/>
    <w:rsid w:val="00E47D82"/>
    <w:rsid w:val="00E55015"/>
    <w:rsid w:val="00E5509C"/>
    <w:rsid w:val="00E569AA"/>
    <w:rsid w:val="00E657B2"/>
    <w:rsid w:val="00E6619C"/>
    <w:rsid w:val="00E67AE0"/>
    <w:rsid w:val="00E7027D"/>
    <w:rsid w:val="00E71096"/>
    <w:rsid w:val="00E730A3"/>
    <w:rsid w:val="00E7319D"/>
    <w:rsid w:val="00E73BDB"/>
    <w:rsid w:val="00E74445"/>
    <w:rsid w:val="00E74CFF"/>
    <w:rsid w:val="00E76E28"/>
    <w:rsid w:val="00E8003B"/>
    <w:rsid w:val="00E808D5"/>
    <w:rsid w:val="00E83593"/>
    <w:rsid w:val="00E83A7C"/>
    <w:rsid w:val="00E8424F"/>
    <w:rsid w:val="00E85510"/>
    <w:rsid w:val="00E855F2"/>
    <w:rsid w:val="00E86206"/>
    <w:rsid w:val="00E87583"/>
    <w:rsid w:val="00E930E6"/>
    <w:rsid w:val="00E9371B"/>
    <w:rsid w:val="00E94086"/>
    <w:rsid w:val="00E96B83"/>
    <w:rsid w:val="00E9761F"/>
    <w:rsid w:val="00EA1C0D"/>
    <w:rsid w:val="00EA4912"/>
    <w:rsid w:val="00EA4CC2"/>
    <w:rsid w:val="00EA6279"/>
    <w:rsid w:val="00EA6AB2"/>
    <w:rsid w:val="00EB3378"/>
    <w:rsid w:val="00EB3471"/>
    <w:rsid w:val="00EC0535"/>
    <w:rsid w:val="00EC22AF"/>
    <w:rsid w:val="00EC2D8B"/>
    <w:rsid w:val="00EC569D"/>
    <w:rsid w:val="00EC5978"/>
    <w:rsid w:val="00ED1141"/>
    <w:rsid w:val="00EE17F3"/>
    <w:rsid w:val="00EE3C6A"/>
    <w:rsid w:val="00EF03A1"/>
    <w:rsid w:val="00EF38DD"/>
    <w:rsid w:val="00EF3DE3"/>
    <w:rsid w:val="00EF620E"/>
    <w:rsid w:val="00EF7F91"/>
    <w:rsid w:val="00F033E2"/>
    <w:rsid w:val="00F04D8A"/>
    <w:rsid w:val="00F063FA"/>
    <w:rsid w:val="00F06726"/>
    <w:rsid w:val="00F10D05"/>
    <w:rsid w:val="00F1460C"/>
    <w:rsid w:val="00F173A0"/>
    <w:rsid w:val="00F31CAB"/>
    <w:rsid w:val="00F34F93"/>
    <w:rsid w:val="00F3510F"/>
    <w:rsid w:val="00F36606"/>
    <w:rsid w:val="00F42FD7"/>
    <w:rsid w:val="00F43831"/>
    <w:rsid w:val="00F43D62"/>
    <w:rsid w:val="00F469FA"/>
    <w:rsid w:val="00F51949"/>
    <w:rsid w:val="00F53347"/>
    <w:rsid w:val="00F53948"/>
    <w:rsid w:val="00F54748"/>
    <w:rsid w:val="00F566E5"/>
    <w:rsid w:val="00F57B56"/>
    <w:rsid w:val="00F61A6F"/>
    <w:rsid w:val="00F61B31"/>
    <w:rsid w:val="00F641FB"/>
    <w:rsid w:val="00F64EA7"/>
    <w:rsid w:val="00F652C7"/>
    <w:rsid w:val="00F66297"/>
    <w:rsid w:val="00F67924"/>
    <w:rsid w:val="00F712D9"/>
    <w:rsid w:val="00F71845"/>
    <w:rsid w:val="00F71CE6"/>
    <w:rsid w:val="00F723A7"/>
    <w:rsid w:val="00F72F80"/>
    <w:rsid w:val="00F805D9"/>
    <w:rsid w:val="00F82F7D"/>
    <w:rsid w:val="00F83416"/>
    <w:rsid w:val="00F847BC"/>
    <w:rsid w:val="00F851F7"/>
    <w:rsid w:val="00F85855"/>
    <w:rsid w:val="00F85F2B"/>
    <w:rsid w:val="00F929B8"/>
    <w:rsid w:val="00F92FD2"/>
    <w:rsid w:val="00F94864"/>
    <w:rsid w:val="00FA423C"/>
    <w:rsid w:val="00FA5682"/>
    <w:rsid w:val="00FA620A"/>
    <w:rsid w:val="00FB1381"/>
    <w:rsid w:val="00FB19B9"/>
    <w:rsid w:val="00FB2297"/>
    <w:rsid w:val="00FB5B0B"/>
    <w:rsid w:val="00FB614D"/>
    <w:rsid w:val="00FC2B71"/>
    <w:rsid w:val="00FC4308"/>
    <w:rsid w:val="00FC7454"/>
    <w:rsid w:val="00FC7D7D"/>
    <w:rsid w:val="00FC7F43"/>
    <w:rsid w:val="00FD1B9D"/>
    <w:rsid w:val="00FD3E9B"/>
    <w:rsid w:val="00FD7E1B"/>
    <w:rsid w:val="00FE421F"/>
    <w:rsid w:val="00FE5A05"/>
    <w:rsid w:val="00FF2504"/>
    <w:rsid w:val="00FF36EB"/>
    <w:rsid w:val="00FF46A7"/>
    <w:rsid w:val="00FF5828"/>
    <w:rsid w:val="00FF6194"/>
    <w:rsid w:val="00FF6DFC"/>
    <w:rsid w:val="54E458F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3D1DA"/>
  <w15:docId w15:val="{61D72F50-87E0-4F31-B8FA-B1C5DBB17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line="480" w:lineRule="auto"/>
        <w:ind w:left="284"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A601F"/>
    <w:rPr>
      <w:rFonts w:ascii="Times New Roman" w:hAnsi="Times New Roman"/>
      <w:color w:val="000000" w:themeColor="text1"/>
      <w:sz w:val="24"/>
    </w:rPr>
  </w:style>
  <w:style w:type="paragraph" w:styleId="Ttulo1">
    <w:name w:val="heading 1"/>
    <w:basedOn w:val="Normal"/>
    <w:next w:val="Normal"/>
    <w:link w:val="Ttulo1Car"/>
    <w:uiPriority w:val="9"/>
    <w:qFormat/>
    <w:rsid w:val="00722874"/>
    <w:pPr>
      <w:keepNext/>
      <w:keepLines/>
      <w:ind w:left="0"/>
      <w:jc w:val="cente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722874"/>
    <w:pPr>
      <w:keepNext/>
      <w:keepLines/>
      <w:ind w:left="0"/>
      <w:outlineLvl w:val="1"/>
    </w:pPr>
    <w:rPr>
      <w:rFonts w:eastAsiaTheme="majorEastAsia" w:cstheme="majorBidi"/>
      <w:bCs/>
      <w:szCs w:val="26"/>
    </w:rPr>
  </w:style>
  <w:style w:type="paragraph" w:styleId="Ttulo3">
    <w:name w:val="heading 3"/>
    <w:basedOn w:val="Normal"/>
    <w:next w:val="Normal"/>
    <w:link w:val="Ttulo3Car"/>
    <w:uiPriority w:val="9"/>
    <w:unhideWhenUsed/>
    <w:qFormat/>
    <w:rsid w:val="00786FE3"/>
    <w:pPr>
      <w:keepNext/>
      <w:keepLines/>
      <w:ind w:left="0"/>
      <w:outlineLvl w:val="2"/>
    </w:pPr>
    <w:rPr>
      <w:rFonts w:eastAsiaTheme="majorEastAsia" w:cstheme="majorBidi"/>
      <w:color w:val="auto"/>
      <w:szCs w:val="24"/>
    </w:rPr>
  </w:style>
  <w:style w:type="paragraph" w:styleId="Ttulo4">
    <w:name w:val="heading 4"/>
    <w:basedOn w:val="Normal"/>
    <w:next w:val="Normal"/>
    <w:link w:val="Ttulo4Car"/>
    <w:uiPriority w:val="9"/>
    <w:semiHidden/>
    <w:unhideWhenUsed/>
    <w:qFormat/>
    <w:rsid w:val="00924771"/>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3D313B"/>
    <w:rPr>
      <w:rFonts w:ascii="Times New Roman" w:hAnsi="Times New Roman"/>
      <w:sz w:val="24"/>
    </w:rPr>
  </w:style>
  <w:style w:type="character" w:customStyle="1" w:styleId="Ttulo1Car">
    <w:name w:val="Título 1 Car"/>
    <w:basedOn w:val="Fuentedeprrafopredeter"/>
    <w:link w:val="Ttulo1"/>
    <w:uiPriority w:val="9"/>
    <w:rsid w:val="00722874"/>
    <w:rPr>
      <w:rFonts w:ascii="Times New Roman" w:eastAsiaTheme="majorEastAsia" w:hAnsi="Times New Roman" w:cstheme="majorBidi"/>
      <w:b/>
      <w:bCs/>
      <w:color w:val="000000" w:themeColor="text1"/>
      <w:sz w:val="24"/>
      <w:szCs w:val="28"/>
    </w:rPr>
  </w:style>
  <w:style w:type="character" w:customStyle="1" w:styleId="Ttulo2Car">
    <w:name w:val="Título 2 Car"/>
    <w:basedOn w:val="Fuentedeprrafopredeter"/>
    <w:link w:val="Ttulo2"/>
    <w:uiPriority w:val="9"/>
    <w:rsid w:val="00722874"/>
    <w:rPr>
      <w:rFonts w:ascii="Times New Roman" w:eastAsiaTheme="majorEastAsia" w:hAnsi="Times New Roman" w:cstheme="majorBidi"/>
      <w:bCs/>
      <w:color w:val="000000" w:themeColor="text1"/>
      <w:sz w:val="24"/>
      <w:szCs w:val="26"/>
    </w:rPr>
  </w:style>
  <w:style w:type="paragraph" w:styleId="Prrafodelista">
    <w:name w:val="List Paragraph"/>
    <w:basedOn w:val="Normal"/>
    <w:uiPriority w:val="34"/>
    <w:qFormat/>
    <w:rsid w:val="003D313B"/>
    <w:pPr>
      <w:ind w:left="720"/>
      <w:contextualSpacing/>
    </w:pPr>
  </w:style>
  <w:style w:type="paragraph" w:styleId="TtuloTDC">
    <w:name w:val="TOC Heading"/>
    <w:basedOn w:val="Ttulo1"/>
    <w:next w:val="Normal"/>
    <w:uiPriority w:val="39"/>
    <w:unhideWhenUsed/>
    <w:qFormat/>
    <w:rsid w:val="003D313B"/>
    <w:pPr>
      <w:spacing w:before="480" w:line="276" w:lineRule="auto"/>
      <w:jc w:val="left"/>
      <w:outlineLvl w:val="9"/>
    </w:pPr>
    <w:rPr>
      <w:rFonts w:asciiTheme="majorHAnsi" w:hAnsiTheme="majorHAnsi"/>
      <w:color w:val="365F91" w:themeColor="accent1" w:themeShade="BF"/>
      <w:sz w:val="28"/>
      <w:lang w:eastAsia="es-CO"/>
    </w:rPr>
  </w:style>
  <w:style w:type="paragraph" w:styleId="TDC1">
    <w:name w:val="toc 1"/>
    <w:basedOn w:val="Normal"/>
    <w:next w:val="Normal"/>
    <w:autoRedefine/>
    <w:uiPriority w:val="39"/>
    <w:unhideWhenUsed/>
    <w:qFormat/>
    <w:rsid w:val="003D313B"/>
    <w:pPr>
      <w:spacing w:after="100"/>
    </w:pPr>
  </w:style>
  <w:style w:type="paragraph" w:styleId="TDC2">
    <w:name w:val="toc 2"/>
    <w:basedOn w:val="Normal"/>
    <w:next w:val="Normal"/>
    <w:autoRedefine/>
    <w:uiPriority w:val="39"/>
    <w:unhideWhenUsed/>
    <w:qFormat/>
    <w:rsid w:val="003D313B"/>
    <w:pPr>
      <w:spacing w:after="100"/>
      <w:ind w:left="240"/>
    </w:pPr>
  </w:style>
  <w:style w:type="character" w:styleId="Hipervnculo">
    <w:name w:val="Hyperlink"/>
    <w:basedOn w:val="Fuentedeprrafopredeter"/>
    <w:uiPriority w:val="99"/>
    <w:unhideWhenUsed/>
    <w:rsid w:val="003D313B"/>
    <w:rPr>
      <w:color w:val="0000FF" w:themeColor="hyperlink"/>
      <w:u w:val="single"/>
    </w:rPr>
  </w:style>
  <w:style w:type="paragraph" w:styleId="Textodeglobo">
    <w:name w:val="Balloon Text"/>
    <w:basedOn w:val="Normal"/>
    <w:link w:val="TextodegloboCar"/>
    <w:uiPriority w:val="99"/>
    <w:semiHidden/>
    <w:unhideWhenUsed/>
    <w:rsid w:val="003D313B"/>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313B"/>
    <w:rPr>
      <w:rFonts w:ascii="Tahoma" w:hAnsi="Tahoma" w:cs="Tahoma"/>
      <w:sz w:val="16"/>
      <w:szCs w:val="16"/>
    </w:rPr>
  </w:style>
  <w:style w:type="paragraph" w:styleId="Encabezado">
    <w:name w:val="header"/>
    <w:basedOn w:val="Normal"/>
    <w:link w:val="EncabezadoCar"/>
    <w:uiPriority w:val="99"/>
    <w:unhideWhenUsed/>
    <w:rsid w:val="00F033E2"/>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033E2"/>
    <w:rPr>
      <w:rFonts w:ascii="Times New Roman" w:hAnsi="Times New Roman"/>
      <w:sz w:val="24"/>
    </w:rPr>
  </w:style>
  <w:style w:type="paragraph" w:styleId="Piedepgina">
    <w:name w:val="footer"/>
    <w:basedOn w:val="Normal"/>
    <w:link w:val="PiedepginaCar"/>
    <w:uiPriority w:val="99"/>
    <w:unhideWhenUsed/>
    <w:rsid w:val="00F033E2"/>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033E2"/>
    <w:rPr>
      <w:rFonts w:ascii="Times New Roman" w:hAnsi="Times New Roman"/>
      <w:sz w:val="24"/>
    </w:rPr>
  </w:style>
  <w:style w:type="character" w:styleId="Refdecomentario">
    <w:name w:val="annotation reference"/>
    <w:basedOn w:val="Fuentedeprrafopredeter"/>
    <w:uiPriority w:val="99"/>
    <w:semiHidden/>
    <w:unhideWhenUsed/>
    <w:rsid w:val="004B4D97"/>
    <w:rPr>
      <w:sz w:val="16"/>
      <w:szCs w:val="16"/>
    </w:rPr>
  </w:style>
  <w:style w:type="paragraph" w:styleId="Textocomentario">
    <w:name w:val="annotation text"/>
    <w:basedOn w:val="Normal"/>
    <w:link w:val="TextocomentarioCar"/>
    <w:uiPriority w:val="99"/>
    <w:unhideWhenUsed/>
    <w:rsid w:val="004B4D97"/>
    <w:pPr>
      <w:spacing w:line="240" w:lineRule="auto"/>
    </w:pPr>
    <w:rPr>
      <w:sz w:val="20"/>
      <w:szCs w:val="20"/>
    </w:rPr>
  </w:style>
  <w:style w:type="character" w:customStyle="1" w:styleId="TextocomentarioCar">
    <w:name w:val="Texto comentario Car"/>
    <w:basedOn w:val="Fuentedeprrafopredeter"/>
    <w:link w:val="Textocomentario"/>
    <w:uiPriority w:val="99"/>
    <w:rsid w:val="004B4D97"/>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4B4D97"/>
    <w:rPr>
      <w:b/>
      <w:bCs/>
    </w:rPr>
  </w:style>
  <w:style w:type="character" w:customStyle="1" w:styleId="AsuntodelcomentarioCar">
    <w:name w:val="Asunto del comentario Car"/>
    <w:basedOn w:val="TextocomentarioCar"/>
    <w:link w:val="Asuntodelcomentario"/>
    <w:uiPriority w:val="99"/>
    <w:semiHidden/>
    <w:rsid w:val="004B4D97"/>
    <w:rPr>
      <w:rFonts w:ascii="Times New Roman" w:hAnsi="Times New Roman"/>
      <w:b/>
      <w:bCs/>
      <w:sz w:val="20"/>
      <w:szCs w:val="20"/>
    </w:rPr>
  </w:style>
  <w:style w:type="paragraph" w:styleId="TDC3">
    <w:name w:val="toc 3"/>
    <w:basedOn w:val="Normal"/>
    <w:next w:val="Normal"/>
    <w:autoRedefine/>
    <w:uiPriority w:val="39"/>
    <w:unhideWhenUsed/>
    <w:qFormat/>
    <w:rsid w:val="00102281"/>
    <w:pPr>
      <w:spacing w:after="100" w:line="276" w:lineRule="auto"/>
      <w:ind w:left="440" w:firstLine="0"/>
      <w:jc w:val="left"/>
    </w:pPr>
    <w:rPr>
      <w:rFonts w:asciiTheme="minorHAnsi" w:eastAsiaTheme="minorEastAsia" w:hAnsiTheme="minorHAnsi"/>
      <w:sz w:val="22"/>
      <w:lang w:val="es-ES"/>
    </w:rPr>
  </w:style>
  <w:style w:type="character" w:styleId="Hipervnculovisitado">
    <w:name w:val="FollowedHyperlink"/>
    <w:basedOn w:val="Fuentedeprrafopredeter"/>
    <w:uiPriority w:val="99"/>
    <w:semiHidden/>
    <w:unhideWhenUsed/>
    <w:rsid w:val="00B46094"/>
    <w:rPr>
      <w:color w:val="800080" w:themeColor="followedHyperlink"/>
      <w:u w:val="single"/>
    </w:rPr>
  </w:style>
  <w:style w:type="paragraph" w:styleId="Bibliografa">
    <w:name w:val="Bibliography"/>
    <w:basedOn w:val="Normal"/>
    <w:next w:val="Normal"/>
    <w:uiPriority w:val="37"/>
    <w:unhideWhenUsed/>
    <w:rsid w:val="00BA63E4"/>
  </w:style>
  <w:style w:type="character" w:customStyle="1" w:styleId="apple-converted-space">
    <w:name w:val="apple-converted-space"/>
    <w:basedOn w:val="Fuentedeprrafopredeter"/>
    <w:rsid w:val="00476D71"/>
  </w:style>
  <w:style w:type="paragraph" w:customStyle="1" w:styleId="Default">
    <w:name w:val="Default"/>
    <w:rsid w:val="000E630C"/>
    <w:pPr>
      <w:autoSpaceDE w:val="0"/>
      <w:autoSpaceDN w:val="0"/>
      <w:adjustRightInd w:val="0"/>
      <w:spacing w:line="240" w:lineRule="auto"/>
      <w:ind w:left="0" w:firstLine="0"/>
      <w:jc w:val="left"/>
    </w:pPr>
    <w:rPr>
      <w:rFonts w:ascii="Arial" w:hAnsi="Arial" w:cs="Arial"/>
      <w:color w:val="000000"/>
      <w:sz w:val="24"/>
      <w:szCs w:val="24"/>
    </w:rPr>
  </w:style>
  <w:style w:type="paragraph" w:styleId="NormalWeb">
    <w:name w:val="Normal (Web)"/>
    <w:basedOn w:val="Normal"/>
    <w:uiPriority w:val="99"/>
    <w:unhideWhenUsed/>
    <w:rsid w:val="0099573F"/>
    <w:pPr>
      <w:spacing w:before="100" w:beforeAutospacing="1" w:after="100" w:afterAutospacing="1" w:line="240" w:lineRule="auto"/>
      <w:ind w:left="0" w:firstLine="0"/>
      <w:jc w:val="left"/>
    </w:pPr>
    <w:rPr>
      <w:rFonts w:eastAsia="Times New Roman" w:cs="Times New Roman"/>
      <w:szCs w:val="24"/>
      <w:lang w:eastAsia="es-CO"/>
    </w:rPr>
  </w:style>
  <w:style w:type="paragraph" w:customStyle="1" w:styleId="resumen">
    <w:name w:val="resumen"/>
    <w:basedOn w:val="Normal"/>
    <w:rsid w:val="0099573F"/>
    <w:pPr>
      <w:spacing w:before="100" w:beforeAutospacing="1" w:after="100" w:afterAutospacing="1" w:line="240" w:lineRule="auto"/>
      <w:ind w:left="0" w:firstLine="0"/>
      <w:jc w:val="left"/>
    </w:pPr>
    <w:rPr>
      <w:rFonts w:eastAsia="Times New Roman" w:cs="Times New Roman"/>
      <w:szCs w:val="24"/>
      <w:lang w:eastAsia="es-CO"/>
    </w:rPr>
  </w:style>
  <w:style w:type="paragraph" w:customStyle="1" w:styleId="Estilo1">
    <w:name w:val="Estilo1"/>
    <w:basedOn w:val="Sinespaciado"/>
    <w:qFormat/>
    <w:rsid w:val="003626D7"/>
    <w:pPr>
      <w:spacing w:line="360" w:lineRule="auto"/>
      <w:ind w:left="0" w:firstLine="0"/>
      <w:jc w:val="center"/>
    </w:pPr>
    <w:rPr>
      <w:b/>
      <w:color w:val="000000" w:themeColor="text1"/>
    </w:rPr>
  </w:style>
  <w:style w:type="paragraph" w:customStyle="1" w:styleId="Estilo2">
    <w:name w:val="Estilo2"/>
    <w:basedOn w:val="Estilo1"/>
    <w:qFormat/>
    <w:rsid w:val="001F4788"/>
  </w:style>
  <w:style w:type="paragraph" w:customStyle="1" w:styleId="Estilo3">
    <w:name w:val="Estilo3"/>
    <w:basedOn w:val="Estilo2"/>
    <w:qFormat/>
    <w:rsid w:val="008375B3"/>
  </w:style>
  <w:style w:type="paragraph" w:customStyle="1" w:styleId="Estilo4">
    <w:name w:val="Estilo4"/>
    <w:basedOn w:val="Estilo3"/>
    <w:qFormat/>
    <w:rsid w:val="008375B3"/>
  </w:style>
  <w:style w:type="paragraph" w:customStyle="1" w:styleId="Estilo5">
    <w:name w:val="Estilo5"/>
    <w:basedOn w:val="Estilo4"/>
    <w:qFormat/>
    <w:rsid w:val="008375B3"/>
  </w:style>
  <w:style w:type="paragraph" w:customStyle="1" w:styleId="Estilo6">
    <w:name w:val="Estilo6"/>
    <w:basedOn w:val="Estilo5"/>
    <w:qFormat/>
    <w:rsid w:val="008375B3"/>
  </w:style>
  <w:style w:type="paragraph" w:customStyle="1" w:styleId="Estilo7">
    <w:name w:val="Estilo7"/>
    <w:basedOn w:val="Estilo6"/>
    <w:qFormat/>
    <w:rsid w:val="008375B3"/>
  </w:style>
  <w:style w:type="paragraph" w:customStyle="1" w:styleId="Estilo8">
    <w:name w:val="Estilo8"/>
    <w:basedOn w:val="Sinespaciado"/>
    <w:qFormat/>
    <w:rsid w:val="004760F5"/>
    <w:pPr>
      <w:spacing w:line="240" w:lineRule="auto"/>
    </w:pPr>
    <w:rPr>
      <w:rFonts w:cs="Times New Roman"/>
      <w:szCs w:val="24"/>
    </w:rPr>
  </w:style>
  <w:style w:type="paragraph" w:customStyle="1" w:styleId="Estilo9">
    <w:name w:val="Estilo9"/>
    <w:basedOn w:val="Estilo8"/>
    <w:qFormat/>
    <w:rsid w:val="004760F5"/>
  </w:style>
  <w:style w:type="character" w:customStyle="1" w:styleId="Ttulo4Car">
    <w:name w:val="Título 4 Car"/>
    <w:basedOn w:val="Fuentedeprrafopredeter"/>
    <w:link w:val="Ttulo4"/>
    <w:uiPriority w:val="9"/>
    <w:semiHidden/>
    <w:rsid w:val="00924771"/>
    <w:rPr>
      <w:rFonts w:asciiTheme="majorHAnsi" w:eastAsiaTheme="majorEastAsia" w:hAnsiTheme="majorHAnsi" w:cstheme="majorBidi"/>
      <w:i/>
      <w:iCs/>
      <w:color w:val="365F91" w:themeColor="accent1" w:themeShade="BF"/>
      <w:sz w:val="24"/>
    </w:rPr>
  </w:style>
  <w:style w:type="table" w:styleId="Tablaconcuadrcula">
    <w:name w:val="Table Grid"/>
    <w:basedOn w:val="Tablanormal"/>
    <w:uiPriority w:val="59"/>
    <w:rsid w:val="003D3F25"/>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786FE3"/>
    <w:rPr>
      <w:rFonts w:ascii="Times New Roman" w:eastAsiaTheme="majorEastAsia" w:hAnsi="Times New Roman" w:cstheme="majorBidi"/>
      <w:sz w:val="24"/>
      <w:szCs w:val="24"/>
    </w:rPr>
  </w:style>
  <w:style w:type="paragraph" w:styleId="Subttulo">
    <w:name w:val="Subtitle"/>
    <w:basedOn w:val="Normal"/>
    <w:link w:val="SubttuloCar"/>
    <w:qFormat/>
    <w:rsid w:val="00407988"/>
    <w:pPr>
      <w:spacing w:line="240" w:lineRule="auto"/>
      <w:ind w:left="0" w:firstLine="0"/>
      <w:jc w:val="right"/>
    </w:pPr>
    <w:rPr>
      <w:rFonts w:eastAsia="Times New Roman" w:cs="Times New Roman"/>
      <w:b/>
      <w:color w:val="auto"/>
      <w:sz w:val="32"/>
      <w:szCs w:val="20"/>
      <w:u w:val="single"/>
      <w:lang w:val="es-ES" w:eastAsia="es-CO"/>
    </w:rPr>
  </w:style>
  <w:style w:type="character" w:customStyle="1" w:styleId="SubttuloCar">
    <w:name w:val="Subtítulo Car"/>
    <w:basedOn w:val="Fuentedeprrafopredeter"/>
    <w:link w:val="Subttulo"/>
    <w:rsid w:val="00407988"/>
    <w:rPr>
      <w:rFonts w:ascii="Times New Roman" w:eastAsia="Times New Roman" w:hAnsi="Times New Roman" w:cs="Times New Roman"/>
      <w:b/>
      <w:sz w:val="32"/>
      <w:szCs w:val="20"/>
      <w:u w:val="single"/>
      <w:lang w:val="es-ES" w:eastAsia="es-CO"/>
    </w:rPr>
  </w:style>
  <w:style w:type="table" w:styleId="Sombreadoclaro-nfasis5">
    <w:name w:val="Light Shading Accent 5"/>
    <w:basedOn w:val="Tablanormal"/>
    <w:uiPriority w:val="60"/>
    <w:rsid w:val="00027864"/>
    <w:pPr>
      <w:spacing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3">
    <w:name w:val="Light Shading Accent 3"/>
    <w:basedOn w:val="Tablanormal"/>
    <w:uiPriority w:val="60"/>
    <w:rsid w:val="00027864"/>
    <w:pPr>
      <w:spacing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staclara-nfasis4">
    <w:name w:val="Light List Accent 4"/>
    <w:basedOn w:val="Tablanormal"/>
    <w:uiPriority w:val="61"/>
    <w:rsid w:val="00027864"/>
    <w:pPr>
      <w:spacing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Sombreadoclaro-nfasis6">
    <w:name w:val="Light Shading Accent 6"/>
    <w:basedOn w:val="Tablanormal"/>
    <w:uiPriority w:val="60"/>
    <w:rsid w:val="00027864"/>
    <w:pPr>
      <w:spacing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Cuadrculaclara-nfasis4">
    <w:name w:val="Light Grid Accent 4"/>
    <w:basedOn w:val="Tablanormal"/>
    <w:uiPriority w:val="62"/>
    <w:rsid w:val="00027864"/>
    <w:pPr>
      <w:spacing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Sombreadomedio1-nfasis3">
    <w:name w:val="Medium Shading 1 Accent 3"/>
    <w:basedOn w:val="Tablanormal"/>
    <w:uiPriority w:val="63"/>
    <w:rsid w:val="00027864"/>
    <w:pPr>
      <w:spacing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Cuadrculaclara-nfasis2">
    <w:name w:val="Light Grid Accent 2"/>
    <w:basedOn w:val="Tablanormal"/>
    <w:uiPriority w:val="62"/>
    <w:rsid w:val="00027864"/>
    <w:pPr>
      <w:spacing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ombreadomedio2-nfasis4">
    <w:name w:val="Medium Shading 2 Accent 4"/>
    <w:basedOn w:val="Tablanormal"/>
    <w:uiPriority w:val="64"/>
    <w:rsid w:val="00027864"/>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nfasis4">
    <w:name w:val="Medium List 1 Accent 4"/>
    <w:basedOn w:val="Tablanormal"/>
    <w:uiPriority w:val="65"/>
    <w:rsid w:val="00027864"/>
    <w:pPr>
      <w:spacing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Cuadrculamedia1-nfasis4">
    <w:name w:val="Medium Grid 1 Accent 4"/>
    <w:basedOn w:val="Tablanormal"/>
    <w:uiPriority w:val="67"/>
    <w:rsid w:val="00027864"/>
    <w:pPr>
      <w:spacing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character" w:styleId="Mencinsinresolver">
    <w:name w:val="Unresolved Mention"/>
    <w:basedOn w:val="Fuentedeprrafopredeter"/>
    <w:uiPriority w:val="99"/>
    <w:semiHidden/>
    <w:unhideWhenUsed/>
    <w:rsid w:val="009E59B2"/>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786954">
      <w:bodyDiv w:val="1"/>
      <w:marLeft w:val="0"/>
      <w:marRight w:val="0"/>
      <w:marTop w:val="0"/>
      <w:marBottom w:val="0"/>
      <w:divBdr>
        <w:top w:val="none" w:sz="0" w:space="0" w:color="auto"/>
        <w:left w:val="none" w:sz="0" w:space="0" w:color="auto"/>
        <w:bottom w:val="none" w:sz="0" w:space="0" w:color="auto"/>
        <w:right w:val="none" w:sz="0" w:space="0" w:color="auto"/>
      </w:divBdr>
    </w:div>
    <w:div w:id="120150862">
      <w:bodyDiv w:val="1"/>
      <w:marLeft w:val="0"/>
      <w:marRight w:val="0"/>
      <w:marTop w:val="0"/>
      <w:marBottom w:val="0"/>
      <w:divBdr>
        <w:top w:val="none" w:sz="0" w:space="0" w:color="auto"/>
        <w:left w:val="none" w:sz="0" w:space="0" w:color="auto"/>
        <w:bottom w:val="none" w:sz="0" w:space="0" w:color="auto"/>
        <w:right w:val="none" w:sz="0" w:space="0" w:color="auto"/>
      </w:divBdr>
    </w:div>
    <w:div w:id="122965523">
      <w:bodyDiv w:val="1"/>
      <w:marLeft w:val="0"/>
      <w:marRight w:val="0"/>
      <w:marTop w:val="0"/>
      <w:marBottom w:val="0"/>
      <w:divBdr>
        <w:top w:val="none" w:sz="0" w:space="0" w:color="auto"/>
        <w:left w:val="none" w:sz="0" w:space="0" w:color="auto"/>
        <w:bottom w:val="none" w:sz="0" w:space="0" w:color="auto"/>
        <w:right w:val="none" w:sz="0" w:space="0" w:color="auto"/>
      </w:divBdr>
    </w:div>
    <w:div w:id="413862986">
      <w:bodyDiv w:val="1"/>
      <w:marLeft w:val="0"/>
      <w:marRight w:val="0"/>
      <w:marTop w:val="0"/>
      <w:marBottom w:val="0"/>
      <w:divBdr>
        <w:top w:val="none" w:sz="0" w:space="0" w:color="auto"/>
        <w:left w:val="none" w:sz="0" w:space="0" w:color="auto"/>
        <w:bottom w:val="none" w:sz="0" w:space="0" w:color="auto"/>
        <w:right w:val="none" w:sz="0" w:space="0" w:color="auto"/>
      </w:divBdr>
    </w:div>
    <w:div w:id="518591501">
      <w:bodyDiv w:val="1"/>
      <w:marLeft w:val="0"/>
      <w:marRight w:val="0"/>
      <w:marTop w:val="0"/>
      <w:marBottom w:val="0"/>
      <w:divBdr>
        <w:top w:val="none" w:sz="0" w:space="0" w:color="auto"/>
        <w:left w:val="none" w:sz="0" w:space="0" w:color="auto"/>
        <w:bottom w:val="none" w:sz="0" w:space="0" w:color="auto"/>
        <w:right w:val="none" w:sz="0" w:space="0" w:color="auto"/>
      </w:divBdr>
    </w:div>
    <w:div w:id="536818812">
      <w:bodyDiv w:val="1"/>
      <w:marLeft w:val="0"/>
      <w:marRight w:val="0"/>
      <w:marTop w:val="0"/>
      <w:marBottom w:val="0"/>
      <w:divBdr>
        <w:top w:val="none" w:sz="0" w:space="0" w:color="auto"/>
        <w:left w:val="none" w:sz="0" w:space="0" w:color="auto"/>
        <w:bottom w:val="none" w:sz="0" w:space="0" w:color="auto"/>
        <w:right w:val="none" w:sz="0" w:space="0" w:color="auto"/>
      </w:divBdr>
      <w:divsChild>
        <w:div w:id="1414279761">
          <w:marLeft w:val="0"/>
          <w:marRight w:val="0"/>
          <w:marTop w:val="0"/>
          <w:marBottom w:val="200"/>
          <w:divBdr>
            <w:top w:val="none" w:sz="0" w:space="0" w:color="auto"/>
            <w:left w:val="none" w:sz="0" w:space="0" w:color="auto"/>
            <w:bottom w:val="none" w:sz="0" w:space="0" w:color="auto"/>
            <w:right w:val="none" w:sz="0" w:space="0" w:color="auto"/>
          </w:divBdr>
        </w:div>
        <w:div w:id="1665432202">
          <w:marLeft w:val="0"/>
          <w:marRight w:val="0"/>
          <w:marTop w:val="0"/>
          <w:marBottom w:val="200"/>
          <w:divBdr>
            <w:top w:val="none" w:sz="0" w:space="0" w:color="auto"/>
            <w:left w:val="none" w:sz="0" w:space="0" w:color="auto"/>
            <w:bottom w:val="none" w:sz="0" w:space="0" w:color="auto"/>
            <w:right w:val="none" w:sz="0" w:space="0" w:color="auto"/>
          </w:divBdr>
        </w:div>
        <w:div w:id="1071149218">
          <w:marLeft w:val="0"/>
          <w:marRight w:val="0"/>
          <w:marTop w:val="0"/>
          <w:marBottom w:val="200"/>
          <w:divBdr>
            <w:top w:val="none" w:sz="0" w:space="0" w:color="auto"/>
            <w:left w:val="none" w:sz="0" w:space="0" w:color="auto"/>
            <w:bottom w:val="none" w:sz="0" w:space="0" w:color="auto"/>
            <w:right w:val="none" w:sz="0" w:space="0" w:color="auto"/>
          </w:divBdr>
        </w:div>
      </w:divsChild>
    </w:div>
    <w:div w:id="542333201">
      <w:bodyDiv w:val="1"/>
      <w:marLeft w:val="0"/>
      <w:marRight w:val="0"/>
      <w:marTop w:val="0"/>
      <w:marBottom w:val="0"/>
      <w:divBdr>
        <w:top w:val="none" w:sz="0" w:space="0" w:color="auto"/>
        <w:left w:val="none" w:sz="0" w:space="0" w:color="auto"/>
        <w:bottom w:val="none" w:sz="0" w:space="0" w:color="auto"/>
        <w:right w:val="none" w:sz="0" w:space="0" w:color="auto"/>
      </w:divBdr>
    </w:div>
    <w:div w:id="666639788">
      <w:bodyDiv w:val="1"/>
      <w:marLeft w:val="0"/>
      <w:marRight w:val="0"/>
      <w:marTop w:val="0"/>
      <w:marBottom w:val="0"/>
      <w:divBdr>
        <w:top w:val="none" w:sz="0" w:space="0" w:color="auto"/>
        <w:left w:val="none" w:sz="0" w:space="0" w:color="auto"/>
        <w:bottom w:val="none" w:sz="0" w:space="0" w:color="auto"/>
        <w:right w:val="none" w:sz="0" w:space="0" w:color="auto"/>
      </w:divBdr>
    </w:div>
    <w:div w:id="712776887">
      <w:bodyDiv w:val="1"/>
      <w:marLeft w:val="0"/>
      <w:marRight w:val="0"/>
      <w:marTop w:val="0"/>
      <w:marBottom w:val="0"/>
      <w:divBdr>
        <w:top w:val="none" w:sz="0" w:space="0" w:color="auto"/>
        <w:left w:val="none" w:sz="0" w:space="0" w:color="auto"/>
        <w:bottom w:val="none" w:sz="0" w:space="0" w:color="auto"/>
        <w:right w:val="none" w:sz="0" w:space="0" w:color="auto"/>
      </w:divBdr>
      <w:divsChild>
        <w:div w:id="885487212">
          <w:blockQuote w:val="1"/>
          <w:marLeft w:val="0"/>
          <w:marRight w:val="0"/>
          <w:marTop w:val="600"/>
          <w:marBottom w:val="450"/>
          <w:divBdr>
            <w:top w:val="none" w:sz="0" w:space="0" w:color="auto"/>
            <w:left w:val="none" w:sz="0" w:space="0" w:color="auto"/>
            <w:bottom w:val="none" w:sz="0" w:space="0" w:color="auto"/>
            <w:right w:val="none" w:sz="0" w:space="0" w:color="auto"/>
          </w:divBdr>
        </w:div>
        <w:div w:id="1358971259">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99268609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723524275">
      <w:bodyDiv w:val="1"/>
      <w:marLeft w:val="0"/>
      <w:marRight w:val="0"/>
      <w:marTop w:val="0"/>
      <w:marBottom w:val="0"/>
      <w:divBdr>
        <w:top w:val="none" w:sz="0" w:space="0" w:color="auto"/>
        <w:left w:val="none" w:sz="0" w:space="0" w:color="auto"/>
        <w:bottom w:val="none" w:sz="0" w:space="0" w:color="auto"/>
        <w:right w:val="none" w:sz="0" w:space="0" w:color="auto"/>
      </w:divBdr>
    </w:div>
    <w:div w:id="754206292">
      <w:bodyDiv w:val="1"/>
      <w:marLeft w:val="0"/>
      <w:marRight w:val="0"/>
      <w:marTop w:val="0"/>
      <w:marBottom w:val="0"/>
      <w:divBdr>
        <w:top w:val="none" w:sz="0" w:space="0" w:color="auto"/>
        <w:left w:val="none" w:sz="0" w:space="0" w:color="auto"/>
        <w:bottom w:val="none" w:sz="0" w:space="0" w:color="auto"/>
        <w:right w:val="none" w:sz="0" w:space="0" w:color="auto"/>
      </w:divBdr>
    </w:div>
    <w:div w:id="799107874">
      <w:bodyDiv w:val="1"/>
      <w:marLeft w:val="0"/>
      <w:marRight w:val="0"/>
      <w:marTop w:val="0"/>
      <w:marBottom w:val="0"/>
      <w:divBdr>
        <w:top w:val="none" w:sz="0" w:space="0" w:color="auto"/>
        <w:left w:val="none" w:sz="0" w:space="0" w:color="auto"/>
        <w:bottom w:val="none" w:sz="0" w:space="0" w:color="auto"/>
        <w:right w:val="none" w:sz="0" w:space="0" w:color="auto"/>
      </w:divBdr>
      <w:divsChild>
        <w:div w:id="435103252">
          <w:blockQuote w:val="1"/>
          <w:marLeft w:val="0"/>
          <w:marRight w:val="0"/>
          <w:marTop w:val="600"/>
          <w:marBottom w:val="450"/>
          <w:divBdr>
            <w:top w:val="none" w:sz="0" w:space="0" w:color="auto"/>
            <w:left w:val="none" w:sz="0" w:space="0" w:color="auto"/>
            <w:bottom w:val="none" w:sz="0" w:space="0" w:color="auto"/>
            <w:right w:val="none" w:sz="0" w:space="0" w:color="auto"/>
          </w:divBdr>
        </w:div>
        <w:div w:id="224609122">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1562792869">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861163809">
      <w:bodyDiv w:val="1"/>
      <w:marLeft w:val="0"/>
      <w:marRight w:val="0"/>
      <w:marTop w:val="0"/>
      <w:marBottom w:val="0"/>
      <w:divBdr>
        <w:top w:val="none" w:sz="0" w:space="0" w:color="auto"/>
        <w:left w:val="none" w:sz="0" w:space="0" w:color="auto"/>
        <w:bottom w:val="none" w:sz="0" w:space="0" w:color="auto"/>
        <w:right w:val="none" w:sz="0" w:space="0" w:color="auto"/>
      </w:divBdr>
    </w:div>
    <w:div w:id="943463311">
      <w:bodyDiv w:val="1"/>
      <w:marLeft w:val="0"/>
      <w:marRight w:val="0"/>
      <w:marTop w:val="0"/>
      <w:marBottom w:val="0"/>
      <w:divBdr>
        <w:top w:val="none" w:sz="0" w:space="0" w:color="auto"/>
        <w:left w:val="none" w:sz="0" w:space="0" w:color="auto"/>
        <w:bottom w:val="none" w:sz="0" w:space="0" w:color="auto"/>
        <w:right w:val="none" w:sz="0" w:space="0" w:color="auto"/>
      </w:divBdr>
    </w:div>
    <w:div w:id="1009984605">
      <w:bodyDiv w:val="1"/>
      <w:marLeft w:val="0"/>
      <w:marRight w:val="0"/>
      <w:marTop w:val="0"/>
      <w:marBottom w:val="0"/>
      <w:divBdr>
        <w:top w:val="none" w:sz="0" w:space="0" w:color="auto"/>
        <w:left w:val="none" w:sz="0" w:space="0" w:color="auto"/>
        <w:bottom w:val="none" w:sz="0" w:space="0" w:color="auto"/>
        <w:right w:val="none" w:sz="0" w:space="0" w:color="auto"/>
      </w:divBdr>
      <w:divsChild>
        <w:div w:id="1000352841">
          <w:blockQuote w:val="1"/>
          <w:marLeft w:val="0"/>
          <w:marRight w:val="0"/>
          <w:marTop w:val="600"/>
          <w:marBottom w:val="450"/>
          <w:divBdr>
            <w:top w:val="none" w:sz="0" w:space="0" w:color="auto"/>
            <w:left w:val="none" w:sz="0" w:space="0" w:color="auto"/>
            <w:bottom w:val="none" w:sz="0" w:space="0" w:color="auto"/>
            <w:right w:val="none" w:sz="0" w:space="0" w:color="auto"/>
          </w:divBdr>
        </w:div>
        <w:div w:id="49571849">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1886598935">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157190195">
      <w:bodyDiv w:val="1"/>
      <w:marLeft w:val="0"/>
      <w:marRight w:val="0"/>
      <w:marTop w:val="0"/>
      <w:marBottom w:val="0"/>
      <w:divBdr>
        <w:top w:val="none" w:sz="0" w:space="0" w:color="auto"/>
        <w:left w:val="none" w:sz="0" w:space="0" w:color="auto"/>
        <w:bottom w:val="none" w:sz="0" w:space="0" w:color="auto"/>
        <w:right w:val="none" w:sz="0" w:space="0" w:color="auto"/>
      </w:divBdr>
    </w:div>
    <w:div w:id="1186404306">
      <w:bodyDiv w:val="1"/>
      <w:marLeft w:val="0"/>
      <w:marRight w:val="0"/>
      <w:marTop w:val="0"/>
      <w:marBottom w:val="0"/>
      <w:divBdr>
        <w:top w:val="none" w:sz="0" w:space="0" w:color="auto"/>
        <w:left w:val="none" w:sz="0" w:space="0" w:color="auto"/>
        <w:bottom w:val="none" w:sz="0" w:space="0" w:color="auto"/>
        <w:right w:val="none" w:sz="0" w:space="0" w:color="auto"/>
      </w:divBdr>
      <w:divsChild>
        <w:div w:id="1280338504">
          <w:marLeft w:val="0"/>
          <w:marRight w:val="0"/>
          <w:marTop w:val="0"/>
          <w:marBottom w:val="180"/>
          <w:divBdr>
            <w:top w:val="none" w:sz="0" w:space="0" w:color="auto"/>
            <w:left w:val="none" w:sz="0" w:space="0" w:color="auto"/>
            <w:bottom w:val="none" w:sz="0" w:space="0" w:color="auto"/>
            <w:right w:val="none" w:sz="0" w:space="0" w:color="auto"/>
          </w:divBdr>
          <w:divsChild>
            <w:div w:id="1105733470">
              <w:marLeft w:val="0"/>
              <w:marRight w:val="0"/>
              <w:marTop w:val="0"/>
              <w:marBottom w:val="0"/>
              <w:divBdr>
                <w:top w:val="none" w:sz="0" w:space="0" w:color="auto"/>
                <w:left w:val="none" w:sz="0" w:space="0" w:color="auto"/>
                <w:bottom w:val="none" w:sz="0" w:space="0" w:color="auto"/>
                <w:right w:val="none" w:sz="0" w:space="0" w:color="auto"/>
              </w:divBdr>
              <w:divsChild>
                <w:div w:id="190456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124266">
          <w:marLeft w:val="0"/>
          <w:marRight w:val="0"/>
          <w:marTop w:val="0"/>
          <w:marBottom w:val="0"/>
          <w:divBdr>
            <w:top w:val="none" w:sz="0" w:space="0" w:color="auto"/>
            <w:left w:val="none" w:sz="0" w:space="0" w:color="auto"/>
            <w:bottom w:val="none" w:sz="0" w:space="0" w:color="auto"/>
            <w:right w:val="none" w:sz="0" w:space="0" w:color="auto"/>
          </w:divBdr>
          <w:divsChild>
            <w:div w:id="1454061455">
              <w:marLeft w:val="0"/>
              <w:marRight w:val="0"/>
              <w:marTop w:val="90"/>
              <w:marBottom w:val="180"/>
              <w:divBdr>
                <w:top w:val="none" w:sz="0" w:space="0" w:color="auto"/>
                <w:left w:val="none" w:sz="0" w:space="0" w:color="auto"/>
                <w:bottom w:val="none" w:sz="0" w:space="0" w:color="auto"/>
                <w:right w:val="none" w:sz="0" w:space="0" w:color="auto"/>
              </w:divBdr>
              <w:divsChild>
                <w:div w:id="83480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337258">
      <w:bodyDiv w:val="1"/>
      <w:marLeft w:val="0"/>
      <w:marRight w:val="0"/>
      <w:marTop w:val="0"/>
      <w:marBottom w:val="0"/>
      <w:divBdr>
        <w:top w:val="none" w:sz="0" w:space="0" w:color="auto"/>
        <w:left w:val="none" w:sz="0" w:space="0" w:color="auto"/>
        <w:bottom w:val="none" w:sz="0" w:space="0" w:color="auto"/>
        <w:right w:val="none" w:sz="0" w:space="0" w:color="auto"/>
      </w:divBdr>
      <w:divsChild>
        <w:div w:id="1398896837">
          <w:marLeft w:val="0"/>
          <w:marRight w:val="0"/>
          <w:marTop w:val="0"/>
          <w:marBottom w:val="0"/>
          <w:divBdr>
            <w:top w:val="none" w:sz="0" w:space="0" w:color="auto"/>
            <w:left w:val="none" w:sz="0" w:space="0" w:color="auto"/>
            <w:bottom w:val="none" w:sz="0" w:space="0" w:color="auto"/>
            <w:right w:val="none" w:sz="0" w:space="0" w:color="auto"/>
          </w:divBdr>
          <w:divsChild>
            <w:div w:id="236524634">
              <w:marLeft w:val="0"/>
              <w:marRight w:val="0"/>
              <w:marTop w:val="0"/>
              <w:marBottom w:val="600"/>
              <w:divBdr>
                <w:top w:val="none" w:sz="0" w:space="0" w:color="auto"/>
                <w:left w:val="none" w:sz="0" w:space="0" w:color="auto"/>
                <w:bottom w:val="none" w:sz="0" w:space="0" w:color="auto"/>
                <w:right w:val="none" w:sz="0" w:space="0" w:color="auto"/>
              </w:divBdr>
              <w:divsChild>
                <w:div w:id="1868254928">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 w:id="1223785622">
      <w:bodyDiv w:val="1"/>
      <w:marLeft w:val="0"/>
      <w:marRight w:val="0"/>
      <w:marTop w:val="0"/>
      <w:marBottom w:val="0"/>
      <w:divBdr>
        <w:top w:val="none" w:sz="0" w:space="0" w:color="auto"/>
        <w:left w:val="none" w:sz="0" w:space="0" w:color="auto"/>
        <w:bottom w:val="none" w:sz="0" w:space="0" w:color="auto"/>
        <w:right w:val="none" w:sz="0" w:space="0" w:color="auto"/>
      </w:divBdr>
    </w:div>
    <w:div w:id="1300307319">
      <w:bodyDiv w:val="1"/>
      <w:marLeft w:val="0"/>
      <w:marRight w:val="0"/>
      <w:marTop w:val="0"/>
      <w:marBottom w:val="0"/>
      <w:divBdr>
        <w:top w:val="none" w:sz="0" w:space="0" w:color="auto"/>
        <w:left w:val="none" w:sz="0" w:space="0" w:color="auto"/>
        <w:bottom w:val="none" w:sz="0" w:space="0" w:color="auto"/>
        <w:right w:val="none" w:sz="0" w:space="0" w:color="auto"/>
      </w:divBdr>
    </w:div>
    <w:div w:id="1314332727">
      <w:bodyDiv w:val="1"/>
      <w:marLeft w:val="0"/>
      <w:marRight w:val="0"/>
      <w:marTop w:val="0"/>
      <w:marBottom w:val="0"/>
      <w:divBdr>
        <w:top w:val="none" w:sz="0" w:space="0" w:color="auto"/>
        <w:left w:val="none" w:sz="0" w:space="0" w:color="auto"/>
        <w:bottom w:val="none" w:sz="0" w:space="0" w:color="auto"/>
        <w:right w:val="none" w:sz="0" w:space="0" w:color="auto"/>
      </w:divBdr>
    </w:div>
    <w:div w:id="1461848513">
      <w:bodyDiv w:val="1"/>
      <w:marLeft w:val="0"/>
      <w:marRight w:val="0"/>
      <w:marTop w:val="0"/>
      <w:marBottom w:val="0"/>
      <w:divBdr>
        <w:top w:val="none" w:sz="0" w:space="0" w:color="auto"/>
        <w:left w:val="none" w:sz="0" w:space="0" w:color="auto"/>
        <w:bottom w:val="none" w:sz="0" w:space="0" w:color="auto"/>
        <w:right w:val="none" w:sz="0" w:space="0" w:color="auto"/>
      </w:divBdr>
      <w:divsChild>
        <w:div w:id="1235895760">
          <w:marLeft w:val="432"/>
          <w:marRight w:val="0"/>
          <w:marTop w:val="125"/>
          <w:marBottom w:val="0"/>
          <w:divBdr>
            <w:top w:val="none" w:sz="0" w:space="0" w:color="auto"/>
            <w:left w:val="none" w:sz="0" w:space="0" w:color="auto"/>
            <w:bottom w:val="none" w:sz="0" w:space="0" w:color="auto"/>
            <w:right w:val="none" w:sz="0" w:space="0" w:color="auto"/>
          </w:divBdr>
        </w:div>
      </w:divsChild>
    </w:div>
    <w:div w:id="1569807601">
      <w:bodyDiv w:val="1"/>
      <w:marLeft w:val="0"/>
      <w:marRight w:val="0"/>
      <w:marTop w:val="0"/>
      <w:marBottom w:val="0"/>
      <w:divBdr>
        <w:top w:val="none" w:sz="0" w:space="0" w:color="auto"/>
        <w:left w:val="none" w:sz="0" w:space="0" w:color="auto"/>
        <w:bottom w:val="none" w:sz="0" w:space="0" w:color="auto"/>
        <w:right w:val="none" w:sz="0" w:space="0" w:color="auto"/>
      </w:divBdr>
    </w:div>
    <w:div w:id="1615553234">
      <w:bodyDiv w:val="1"/>
      <w:marLeft w:val="0"/>
      <w:marRight w:val="0"/>
      <w:marTop w:val="0"/>
      <w:marBottom w:val="0"/>
      <w:divBdr>
        <w:top w:val="none" w:sz="0" w:space="0" w:color="auto"/>
        <w:left w:val="none" w:sz="0" w:space="0" w:color="auto"/>
        <w:bottom w:val="none" w:sz="0" w:space="0" w:color="auto"/>
        <w:right w:val="none" w:sz="0" w:space="0" w:color="auto"/>
      </w:divBdr>
      <w:divsChild>
        <w:div w:id="281615758">
          <w:marLeft w:val="432"/>
          <w:marRight w:val="0"/>
          <w:marTop w:val="96"/>
          <w:marBottom w:val="0"/>
          <w:divBdr>
            <w:top w:val="none" w:sz="0" w:space="0" w:color="auto"/>
            <w:left w:val="none" w:sz="0" w:space="0" w:color="auto"/>
            <w:bottom w:val="none" w:sz="0" w:space="0" w:color="auto"/>
            <w:right w:val="none" w:sz="0" w:space="0" w:color="auto"/>
          </w:divBdr>
        </w:div>
      </w:divsChild>
    </w:div>
    <w:div w:id="1653412142">
      <w:bodyDiv w:val="1"/>
      <w:marLeft w:val="0"/>
      <w:marRight w:val="0"/>
      <w:marTop w:val="0"/>
      <w:marBottom w:val="0"/>
      <w:divBdr>
        <w:top w:val="none" w:sz="0" w:space="0" w:color="auto"/>
        <w:left w:val="none" w:sz="0" w:space="0" w:color="auto"/>
        <w:bottom w:val="none" w:sz="0" w:space="0" w:color="auto"/>
        <w:right w:val="none" w:sz="0" w:space="0" w:color="auto"/>
      </w:divBdr>
    </w:div>
    <w:div w:id="1665743252">
      <w:bodyDiv w:val="1"/>
      <w:marLeft w:val="0"/>
      <w:marRight w:val="0"/>
      <w:marTop w:val="0"/>
      <w:marBottom w:val="0"/>
      <w:divBdr>
        <w:top w:val="none" w:sz="0" w:space="0" w:color="auto"/>
        <w:left w:val="none" w:sz="0" w:space="0" w:color="auto"/>
        <w:bottom w:val="none" w:sz="0" w:space="0" w:color="auto"/>
        <w:right w:val="none" w:sz="0" w:space="0" w:color="auto"/>
      </w:divBdr>
    </w:div>
    <w:div w:id="1670406559">
      <w:bodyDiv w:val="1"/>
      <w:marLeft w:val="0"/>
      <w:marRight w:val="0"/>
      <w:marTop w:val="0"/>
      <w:marBottom w:val="0"/>
      <w:divBdr>
        <w:top w:val="none" w:sz="0" w:space="0" w:color="auto"/>
        <w:left w:val="none" w:sz="0" w:space="0" w:color="auto"/>
        <w:bottom w:val="none" w:sz="0" w:space="0" w:color="auto"/>
        <w:right w:val="none" w:sz="0" w:space="0" w:color="auto"/>
      </w:divBdr>
    </w:div>
    <w:div w:id="1675917895">
      <w:bodyDiv w:val="1"/>
      <w:marLeft w:val="0"/>
      <w:marRight w:val="0"/>
      <w:marTop w:val="0"/>
      <w:marBottom w:val="0"/>
      <w:divBdr>
        <w:top w:val="none" w:sz="0" w:space="0" w:color="auto"/>
        <w:left w:val="none" w:sz="0" w:space="0" w:color="auto"/>
        <w:bottom w:val="none" w:sz="0" w:space="0" w:color="auto"/>
        <w:right w:val="none" w:sz="0" w:space="0" w:color="auto"/>
      </w:divBdr>
    </w:div>
    <w:div w:id="1807892544">
      <w:bodyDiv w:val="1"/>
      <w:marLeft w:val="0"/>
      <w:marRight w:val="0"/>
      <w:marTop w:val="0"/>
      <w:marBottom w:val="0"/>
      <w:divBdr>
        <w:top w:val="none" w:sz="0" w:space="0" w:color="auto"/>
        <w:left w:val="none" w:sz="0" w:space="0" w:color="auto"/>
        <w:bottom w:val="none" w:sz="0" w:space="0" w:color="auto"/>
        <w:right w:val="none" w:sz="0" w:space="0" w:color="auto"/>
      </w:divBdr>
    </w:div>
    <w:div w:id="1819373006">
      <w:bodyDiv w:val="1"/>
      <w:marLeft w:val="0"/>
      <w:marRight w:val="0"/>
      <w:marTop w:val="0"/>
      <w:marBottom w:val="0"/>
      <w:divBdr>
        <w:top w:val="none" w:sz="0" w:space="0" w:color="auto"/>
        <w:left w:val="none" w:sz="0" w:space="0" w:color="auto"/>
        <w:bottom w:val="none" w:sz="0" w:space="0" w:color="auto"/>
        <w:right w:val="none" w:sz="0" w:space="0" w:color="auto"/>
      </w:divBdr>
    </w:div>
    <w:div w:id="1867060399">
      <w:bodyDiv w:val="1"/>
      <w:marLeft w:val="0"/>
      <w:marRight w:val="0"/>
      <w:marTop w:val="0"/>
      <w:marBottom w:val="0"/>
      <w:divBdr>
        <w:top w:val="none" w:sz="0" w:space="0" w:color="auto"/>
        <w:left w:val="none" w:sz="0" w:space="0" w:color="auto"/>
        <w:bottom w:val="none" w:sz="0" w:space="0" w:color="auto"/>
        <w:right w:val="none" w:sz="0" w:space="0" w:color="auto"/>
      </w:divBdr>
    </w:div>
    <w:div w:id="1883783933">
      <w:bodyDiv w:val="1"/>
      <w:marLeft w:val="0"/>
      <w:marRight w:val="0"/>
      <w:marTop w:val="0"/>
      <w:marBottom w:val="0"/>
      <w:divBdr>
        <w:top w:val="none" w:sz="0" w:space="0" w:color="auto"/>
        <w:left w:val="none" w:sz="0" w:space="0" w:color="auto"/>
        <w:bottom w:val="none" w:sz="0" w:space="0" w:color="auto"/>
        <w:right w:val="none" w:sz="0" w:space="0" w:color="auto"/>
      </w:divBdr>
      <w:divsChild>
        <w:div w:id="41877696">
          <w:marLeft w:val="0"/>
          <w:marRight w:val="0"/>
          <w:marTop w:val="0"/>
          <w:marBottom w:val="0"/>
          <w:divBdr>
            <w:top w:val="none" w:sz="0" w:space="0" w:color="auto"/>
            <w:left w:val="none" w:sz="0" w:space="0" w:color="auto"/>
            <w:bottom w:val="none" w:sz="0" w:space="0" w:color="auto"/>
            <w:right w:val="none" w:sz="0" w:space="0" w:color="auto"/>
          </w:divBdr>
        </w:div>
        <w:div w:id="1236352900">
          <w:marLeft w:val="0"/>
          <w:marRight w:val="0"/>
          <w:marTop w:val="0"/>
          <w:marBottom w:val="0"/>
          <w:divBdr>
            <w:top w:val="none" w:sz="0" w:space="0" w:color="auto"/>
            <w:left w:val="none" w:sz="0" w:space="0" w:color="auto"/>
            <w:bottom w:val="none" w:sz="0" w:space="0" w:color="auto"/>
            <w:right w:val="none" w:sz="0" w:space="0" w:color="auto"/>
          </w:divBdr>
        </w:div>
        <w:div w:id="1441031431">
          <w:marLeft w:val="0"/>
          <w:marRight w:val="0"/>
          <w:marTop w:val="0"/>
          <w:marBottom w:val="0"/>
          <w:divBdr>
            <w:top w:val="none" w:sz="0" w:space="0" w:color="auto"/>
            <w:left w:val="none" w:sz="0" w:space="0" w:color="auto"/>
            <w:bottom w:val="none" w:sz="0" w:space="0" w:color="auto"/>
            <w:right w:val="none" w:sz="0" w:space="0" w:color="auto"/>
          </w:divBdr>
        </w:div>
        <w:div w:id="1771926191">
          <w:marLeft w:val="0"/>
          <w:marRight w:val="0"/>
          <w:marTop w:val="0"/>
          <w:marBottom w:val="0"/>
          <w:divBdr>
            <w:top w:val="none" w:sz="0" w:space="0" w:color="auto"/>
            <w:left w:val="none" w:sz="0" w:space="0" w:color="auto"/>
            <w:bottom w:val="none" w:sz="0" w:space="0" w:color="auto"/>
            <w:right w:val="none" w:sz="0" w:space="0" w:color="auto"/>
          </w:divBdr>
        </w:div>
        <w:div w:id="1365793187">
          <w:marLeft w:val="0"/>
          <w:marRight w:val="0"/>
          <w:marTop w:val="0"/>
          <w:marBottom w:val="0"/>
          <w:divBdr>
            <w:top w:val="none" w:sz="0" w:space="0" w:color="auto"/>
            <w:left w:val="none" w:sz="0" w:space="0" w:color="auto"/>
            <w:bottom w:val="none" w:sz="0" w:space="0" w:color="auto"/>
            <w:right w:val="none" w:sz="0" w:space="0" w:color="auto"/>
          </w:divBdr>
        </w:div>
        <w:div w:id="1620650697">
          <w:marLeft w:val="0"/>
          <w:marRight w:val="0"/>
          <w:marTop w:val="0"/>
          <w:marBottom w:val="0"/>
          <w:divBdr>
            <w:top w:val="none" w:sz="0" w:space="0" w:color="auto"/>
            <w:left w:val="none" w:sz="0" w:space="0" w:color="auto"/>
            <w:bottom w:val="none" w:sz="0" w:space="0" w:color="auto"/>
            <w:right w:val="none" w:sz="0" w:space="0" w:color="auto"/>
          </w:divBdr>
        </w:div>
        <w:div w:id="86968637">
          <w:marLeft w:val="0"/>
          <w:marRight w:val="0"/>
          <w:marTop w:val="0"/>
          <w:marBottom w:val="0"/>
          <w:divBdr>
            <w:top w:val="none" w:sz="0" w:space="0" w:color="auto"/>
            <w:left w:val="none" w:sz="0" w:space="0" w:color="auto"/>
            <w:bottom w:val="none" w:sz="0" w:space="0" w:color="auto"/>
            <w:right w:val="none" w:sz="0" w:space="0" w:color="auto"/>
          </w:divBdr>
        </w:div>
        <w:div w:id="2009479893">
          <w:marLeft w:val="0"/>
          <w:marRight w:val="0"/>
          <w:marTop w:val="0"/>
          <w:marBottom w:val="0"/>
          <w:divBdr>
            <w:top w:val="none" w:sz="0" w:space="0" w:color="auto"/>
            <w:left w:val="none" w:sz="0" w:space="0" w:color="auto"/>
            <w:bottom w:val="none" w:sz="0" w:space="0" w:color="auto"/>
            <w:right w:val="none" w:sz="0" w:space="0" w:color="auto"/>
          </w:divBdr>
        </w:div>
        <w:div w:id="409279307">
          <w:marLeft w:val="0"/>
          <w:marRight w:val="0"/>
          <w:marTop w:val="0"/>
          <w:marBottom w:val="0"/>
          <w:divBdr>
            <w:top w:val="none" w:sz="0" w:space="0" w:color="auto"/>
            <w:left w:val="none" w:sz="0" w:space="0" w:color="auto"/>
            <w:bottom w:val="none" w:sz="0" w:space="0" w:color="auto"/>
            <w:right w:val="none" w:sz="0" w:space="0" w:color="auto"/>
          </w:divBdr>
        </w:div>
        <w:div w:id="310133005">
          <w:marLeft w:val="0"/>
          <w:marRight w:val="0"/>
          <w:marTop w:val="0"/>
          <w:marBottom w:val="0"/>
          <w:divBdr>
            <w:top w:val="none" w:sz="0" w:space="0" w:color="auto"/>
            <w:left w:val="none" w:sz="0" w:space="0" w:color="auto"/>
            <w:bottom w:val="none" w:sz="0" w:space="0" w:color="auto"/>
            <w:right w:val="none" w:sz="0" w:space="0" w:color="auto"/>
          </w:divBdr>
        </w:div>
        <w:div w:id="816141909">
          <w:marLeft w:val="0"/>
          <w:marRight w:val="0"/>
          <w:marTop w:val="0"/>
          <w:marBottom w:val="0"/>
          <w:divBdr>
            <w:top w:val="none" w:sz="0" w:space="0" w:color="auto"/>
            <w:left w:val="none" w:sz="0" w:space="0" w:color="auto"/>
            <w:bottom w:val="none" w:sz="0" w:space="0" w:color="auto"/>
            <w:right w:val="none" w:sz="0" w:space="0" w:color="auto"/>
          </w:divBdr>
        </w:div>
        <w:div w:id="472022212">
          <w:marLeft w:val="0"/>
          <w:marRight w:val="0"/>
          <w:marTop w:val="0"/>
          <w:marBottom w:val="0"/>
          <w:divBdr>
            <w:top w:val="none" w:sz="0" w:space="0" w:color="auto"/>
            <w:left w:val="none" w:sz="0" w:space="0" w:color="auto"/>
            <w:bottom w:val="none" w:sz="0" w:space="0" w:color="auto"/>
            <w:right w:val="none" w:sz="0" w:space="0" w:color="auto"/>
          </w:divBdr>
        </w:div>
        <w:div w:id="530386172">
          <w:marLeft w:val="0"/>
          <w:marRight w:val="0"/>
          <w:marTop w:val="0"/>
          <w:marBottom w:val="0"/>
          <w:divBdr>
            <w:top w:val="none" w:sz="0" w:space="0" w:color="auto"/>
            <w:left w:val="none" w:sz="0" w:space="0" w:color="auto"/>
            <w:bottom w:val="none" w:sz="0" w:space="0" w:color="auto"/>
            <w:right w:val="none" w:sz="0" w:space="0" w:color="auto"/>
          </w:divBdr>
        </w:div>
        <w:div w:id="762065466">
          <w:marLeft w:val="0"/>
          <w:marRight w:val="0"/>
          <w:marTop w:val="0"/>
          <w:marBottom w:val="0"/>
          <w:divBdr>
            <w:top w:val="none" w:sz="0" w:space="0" w:color="auto"/>
            <w:left w:val="none" w:sz="0" w:space="0" w:color="auto"/>
            <w:bottom w:val="none" w:sz="0" w:space="0" w:color="auto"/>
            <w:right w:val="none" w:sz="0" w:space="0" w:color="auto"/>
          </w:divBdr>
        </w:div>
      </w:divsChild>
    </w:div>
    <w:div w:id="1927762845">
      <w:bodyDiv w:val="1"/>
      <w:marLeft w:val="0"/>
      <w:marRight w:val="0"/>
      <w:marTop w:val="0"/>
      <w:marBottom w:val="0"/>
      <w:divBdr>
        <w:top w:val="none" w:sz="0" w:space="0" w:color="auto"/>
        <w:left w:val="none" w:sz="0" w:space="0" w:color="auto"/>
        <w:bottom w:val="none" w:sz="0" w:space="0" w:color="auto"/>
        <w:right w:val="none" w:sz="0" w:space="0" w:color="auto"/>
      </w:divBdr>
    </w:div>
    <w:div w:id="1939629839">
      <w:bodyDiv w:val="1"/>
      <w:marLeft w:val="0"/>
      <w:marRight w:val="0"/>
      <w:marTop w:val="0"/>
      <w:marBottom w:val="0"/>
      <w:divBdr>
        <w:top w:val="none" w:sz="0" w:space="0" w:color="auto"/>
        <w:left w:val="none" w:sz="0" w:space="0" w:color="auto"/>
        <w:bottom w:val="none" w:sz="0" w:space="0" w:color="auto"/>
        <w:right w:val="none" w:sz="0" w:space="0" w:color="auto"/>
      </w:divBdr>
      <w:divsChild>
        <w:div w:id="1812479863">
          <w:marLeft w:val="0"/>
          <w:marRight w:val="0"/>
          <w:marTop w:val="150"/>
          <w:marBottom w:val="75"/>
          <w:divBdr>
            <w:top w:val="none" w:sz="0" w:space="0" w:color="auto"/>
            <w:left w:val="none" w:sz="0" w:space="0" w:color="auto"/>
            <w:bottom w:val="none" w:sz="0" w:space="0" w:color="auto"/>
            <w:right w:val="none" w:sz="0" w:space="0" w:color="auto"/>
          </w:divBdr>
        </w:div>
        <w:div w:id="1122311316">
          <w:marLeft w:val="0"/>
          <w:marRight w:val="0"/>
          <w:marTop w:val="0"/>
          <w:marBottom w:val="0"/>
          <w:divBdr>
            <w:top w:val="none" w:sz="0" w:space="0" w:color="auto"/>
            <w:left w:val="none" w:sz="0" w:space="0" w:color="auto"/>
            <w:bottom w:val="none" w:sz="0" w:space="0" w:color="auto"/>
            <w:right w:val="none" w:sz="0" w:space="0" w:color="auto"/>
          </w:divBdr>
        </w:div>
      </w:divsChild>
    </w:div>
    <w:div w:id="203294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hyperlink" Target="http://guia-" TargetMode="External"/><Relationship Id="rId26" Type="http://schemas.openxmlformats.org/officeDocument/2006/relationships/image" Target="media/image14.jpeg"/><Relationship Id="rId39" Type="http://schemas.openxmlformats.org/officeDocument/2006/relationships/image" Target="media/image27.jpeg"/><Relationship Id="rId3" Type="http://schemas.openxmlformats.org/officeDocument/2006/relationships/styles" Target="styles.xml"/><Relationship Id="rId21" Type="http://schemas.openxmlformats.org/officeDocument/2006/relationships/hyperlink" Target="https://es.wikipedia.org/wiki/Francesco_Tonucci" TargetMode="External"/><Relationship Id="rId34" Type="http://schemas.openxmlformats.org/officeDocument/2006/relationships/image" Target="media/image22.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4.xml"/><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image" Target="media/image26.jpe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marieannegay.blogspot.com.co/" TargetMode="External"/><Relationship Id="rId29" Type="http://schemas.openxmlformats.org/officeDocument/2006/relationships/image" Target="media/image17.jpe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efinicion.de/aprendizaje/" TargetMode="Externa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image" Target="media/image2.png"/><Relationship Id="rId19" Type="http://schemas.openxmlformats.org/officeDocument/2006/relationships/hyperlink" Target="http://leeatushijos.blogspot.com/2008/12/la-importancia-que-tiene-leer-los-nios.html" TargetMode="External"/><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hyperlink" Target="https://www.google.com.co/url?sa=t&amp;rct=j&amp;q=&amp;esrc=s&amp;source=web&amp;cd=1&amp;cad=rja&amp;uact=8&amp;ved=0ahUKEwiUwrLWwpzPAhVGaz4KHQ3WD7YQFggfMAA&amp;url=http%3A%2F%2Faquiloencuentro.com.co%2Finem-institucion-educativa-jose-manuel-rodriguez-torices%2F&amp;usg=AFQjCNE6jM7ig95ZlEy9MYGT0NeUFpEqdg&amp;sig2=49dRhnulYW9DfD96wYSCTg" TargetMode="External"/><Relationship Id="rId14" Type="http://schemas.openxmlformats.org/officeDocument/2006/relationships/chart" Target="charts/chart1.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FernellDavid\Documents\Libro1.xlsx" TargetMode="External"/><Relationship Id="rId2" Type="http://schemas.openxmlformats.org/officeDocument/2006/relationships/image" Target="../media/image5.jpeg"/><Relationship Id="rId1" Type="http://schemas.openxmlformats.org/officeDocument/2006/relationships/themeOverride" Target="../theme/themeOverrid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C:\Users\FernellDavid\Documents\Libro1.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image" Target="../media/image7.jpeg"/><Relationship Id="rId7" Type="http://schemas.openxmlformats.org/officeDocument/2006/relationships/chartUserShapes" Target="../drawings/drawing3.xml"/><Relationship Id="rId2" Type="http://schemas.openxmlformats.org/officeDocument/2006/relationships/image" Target="../media/image6.jpeg"/><Relationship Id="rId1" Type="http://schemas.openxmlformats.org/officeDocument/2006/relationships/themeOverride" Target="../theme/themeOverride3.xml"/><Relationship Id="rId6" Type="http://schemas.openxmlformats.org/officeDocument/2006/relationships/oleObject" Target="file:///C:\Users\FernellDavid\Documents\Libro1.xlsx" TargetMode="External"/><Relationship Id="rId5" Type="http://schemas.openxmlformats.org/officeDocument/2006/relationships/image" Target="../media/image9.jpeg"/><Relationship Id="rId4" Type="http://schemas.openxmlformats.org/officeDocument/2006/relationships/image" Target="../media/image8.jpeg"/></Relationships>
</file>

<file path=word/charts/_rels/chart4.xml.rels><?xml version="1.0" encoding="UTF-8" standalone="yes"?>
<Relationships xmlns="http://schemas.openxmlformats.org/package/2006/relationships"><Relationship Id="rId2" Type="http://schemas.openxmlformats.org/officeDocument/2006/relationships/oleObject" Target="file:///C:\Users\FernellDavid\Documents\Libro1.xlsx" TargetMode="External"/><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42"/>
    </mc:Choice>
    <mc:Fallback>
      <c:style val="42"/>
    </mc:Fallback>
  </mc:AlternateContent>
  <c:clrMapOvr bg1="lt1" tx1="dk1" bg2="lt2" tx2="dk2" accent1="accent1" accent2="accent2" accent3="accent3" accent4="accent4" accent5="accent5" accent6="accent6" hlink="hlink" folHlink="folHlink"/>
  <c:chart>
    <c:title>
      <c:tx>
        <c:rich>
          <a:bodyPr/>
          <a:lstStyle/>
          <a:p>
            <a:pPr>
              <a:defRPr lang="es-CO" b="1" cap="none" spc="50">
                <a:ln w="12700" cmpd="sng">
                  <a:solidFill>
                    <a:schemeClr val="accent6">
                      <a:satMod val="120000"/>
                      <a:shade val="80000"/>
                    </a:schemeClr>
                  </a:solidFill>
                  <a:prstDash val="solid"/>
                </a:ln>
                <a:solidFill>
                  <a:schemeClr val="accent6">
                    <a:tint val="1000"/>
                  </a:schemeClr>
                </a:solidFill>
                <a:effectLst>
                  <a:glow rad="53100">
                    <a:schemeClr val="accent6">
                      <a:satMod val="180000"/>
                      <a:alpha val="30000"/>
                    </a:schemeClr>
                  </a:glow>
                </a:effectLst>
                <a:latin typeface="+mn-lt"/>
                <a:ea typeface="+mn-ea"/>
                <a:cs typeface="+mn-cs"/>
              </a:defRPr>
            </a:pPr>
            <a:r>
              <a:rPr lang="es-ES" b="1" cap="none" spc="50">
                <a:ln w="12700" cmpd="sng">
                  <a:solidFill>
                    <a:schemeClr val="accent6">
                      <a:satMod val="120000"/>
                      <a:shade val="80000"/>
                    </a:schemeClr>
                  </a:solidFill>
                  <a:prstDash val="solid"/>
                </a:ln>
                <a:solidFill>
                  <a:schemeClr val="accent6">
                    <a:tint val="1000"/>
                  </a:schemeClr>
                </a:solidFill>
                <a:effectLst>
                  <a:glow rad="53100">
                    <a:schemeClr val="accent6">
                      <a:satMod val="180000"/>
                      <a:alpha val="30000"/>
                    </a:schemeClr>
                  </a:glow>
                </a:effectLst>
                <a:latin typeface="+mn-lt"/>
                <a:ea typeface="+mn-ea"/>
                <a:cs typeface="+mn-cs"/>
              </a:rPr>
              <a:t>¿Como prefieren los niños que se les incentiven a la lectura?</a:t>
            </a:r>
          </a:p>
        </c:rich>
      </c:tx>
      <c:overlay val="0"/>
      <c:spPr>
        <a:solidFill>
          <a:schemeClr val="accent2"/>
        </a:solidFill>
        <a:ln w="38100" cap="flat" cmpd="sng" algn="ctr">
          <a:solidFill>
            <a:schemeClr val="lt1"/>
          </a:solidFill>
          <a:prstDash val="solid"/>
        </a:ln>
        <a:effectLst>
          <a:outerShdw blurRad="40000" dist="20000" dir="5400000" rotWithShape="0">
            <a:srgbClr val="000000">
              <a:alpha val="38000"/>
            </a:srgbClr>
          </a:outerShdw>
        </a:effectLst>
      </c:spPr>
    </c:title>
    <c:autoTitleDeleted val="0"/>
    <c:plotArea>
      <c:layout>
        <c:manualLayout>
          <c:layoutTarget val="inner"/>
          <c:xMode val="edge"/>
          <c:yMode val="edge"/>
          <c:x val="0.26741023772391681"/>
          <c:y val="0.27372263873714348"/>
          <c:w val="0.46517932646375926"/>
          <c:h val="0.58982079393185849"/>
        </c:manualLayout>
      </c:layout>
      <c:pieChart>
        <c:varyColors val="1"/>
        <c:ser>
          <c:idx val="0"/>
          <c:order val="0"/>
          <c:dPt>
            <c:idx val="1"/>
            <c:bubble3D val="0"/>
            <c:spPr>
              <a:solidFill>
                <a:schemeClr val="dk1"/>
              </a:solidFill>
              <a:ln w="38100" cap="flat" cmpd="sng" algn="ctr">
                <a:solidFill>
                  <a:schemeClr val="lt1"/>
                </a:solidFill>
                <a:prstDash val="solid"/>
              </a:ln>
              <a:effectLst>
                <a:outerShdw blurRad="40000" dist="20000" dir="5400000" rotWithShape="0">
                  <a:srgbClr val="000000">
                    <a:alpha val="38000"/>
                  </a:srgbClr>
                </a:outerShdw>
              </a:effectLst>
            </c:spPr>
            <c:extLst>
              <c:ext xmlns:c16="http://schemas.microsoft.com/office/drawing/2014/chart" uri="{C3380CC4-5D6E-409C-BE32-E72D297353CC}">
                <c16:uniqueId val="{00000001-3E9D-4281-A9FE-2868F8A4966C}"/>
              </c:ext>
            </c:extLst>
          </c:dPt>
          <c:dPt>
            <c:idx val="2"/>
            <c:bubble3D val="0"/>
            <c:spPr>
              <a:solidFill>
                <a:schemeClr val="lt1"/>
              </a:solidFill>
              <a:ln w="25400" cap="flat" cmpd="sng" algn="ctr">
                <a:solidFill>
                  <a:schemeClr val="accent4"/>
                </a:solidFill>
                <a:prstDash val="solid"/>
              </a:ln>
              <a:effectLst/>
            </c:spPr>
            <c:extLst>
              <c:ext xmlns:c16="http://schemas.microsoft.com/office/drawing/2014/chart" uri="{C3380CC4-5D6E-409C-BE32-E72D297353CC}">
                <c16:uniqueId val="{00000003-3E9D-4281-A9FE-2868F8A4966C}"/>
              </c:ext>
            </c:extLst>
          </c:dPt>
          <c:dLbls>
            <c:dLbl>
              <c:idx val="0"/>
              <c:layout>
                <c:manualLayout>
                  <c:x val="-9.3014986774627897E-2"/>
                  <c:y val="-0.1830076982004044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3E9D-4281-A9FE-2868F8A4966C}"/>
                </c:ext>
              </c:extLst>
            </c:dLbl>
            <c:dLbl>
              <c:idx val="1"/>
              <c:layout>
                <c:manualLayout>
                  <c:x val="0.13940550895745879"/>
                  <c:y val="0.10903037837973603"/>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E9D-4281-A9FE-2868F8A4966C}"/>
                </c:ext>
              </c:extLst>
            </c:dLbl>
            <c:dLbl>
              <c:idx val="2"/>
              <c:layout>
                <c:manualLayout>
                  <c:x val="-0.14113204751507041"/>
                  <c:y val="4.76572605457811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E9D-4281-A9FE-2868F8A4966C}"/>
                </c:ext>
              </c:extLst>
            </c:dLbl>
            <c:spPr>
              <a:gradFill rotWithShape="1">
                <a:gsLst>
                  <a:gs pos="0">
                    <a:schemeClr val="dk1">
                      <a:shade val="51000"/>
                      <a:satMod val="130000"/>
                    </a:schemeClr>
                  </a:gs>
                  <a:gs pos="80000">
                    <a:schemeClr val="dk1">
                      <a:shade val="93000"/>
                      <a:satMod val="130000"/>
                    </a:schemeClr>
                  </a:gs>
                  <a:gs pos="100000">
                    <a:schemeClr val="dk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lang="es-CO" sz="1500" b="1" cap="none" spc="0" baseline="0">
                    <a:ln w="1905"/>
                    <a:gradFill>
                      <a:gsLst>
                        <a:gs pos="0">
                          <a:schemeClr val="accent6">
                            <a:shade val="20000"/>
                            <a:satMod val="200000"/>
                          </a:schemeClr>
                        </a:gs>
                        <a:gs pos="78000">
                          <a:schemeClr val="accent6">
                            <a:tint val="90000"/>
                            <a:shade val="89000"/>
                            <a:satMod val="220000"/>
                          </a:schemeClr>
                        </a:gs>
                        <a:gs pos="100000">
                          <a:schemeClr val="accent6">
                            <a:tint val="12000"/>
                            <a:satMod val="255000"/>
                          </a:schemeClr>
                        </a:gs>
                      </a:gsLst>
                      <a:lin ang="5400000"/>
                    </a:gradFill>
                    <a:effectLst>
                      <a:innerShdw blurRad="69850" dist="43180" dir="5400000">
                        <a:srgbClr val="000000">
                          <a:alpha val="65000"/>
                        </a:srgbClr>
                      </a:innerShdw>
                    </a:effectLst>
                    <a:latin typeface="+mn-lt"/>
                    <a:ea typeface="+mn-ea"/>
                    <a:cs typeface="+mn-cs"/>
                  </a:defRPr>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cat>
            <c:strRef>
              <c:f>Hoja2!$C$4:$E$4</c:f>
              <c:strCache>
                <c:ptCount val="3"/>
                <c:pt idx="0">
                  <c:v>Loteria infantil</c:v>
                </c:pt>
                <c:pt idx="1">
                  <c:v>interpretacion de dibujos</c:v>
                </c:pt>
                <c:pt idx="2">
                  <c:v>obra con titeres</c:v>
                </c:pt>
              </c:strCache>
            </c:strRef>
          </c:cat>
          <c:val>
            <c:numRef>
              <c:f>Hoja2!$C$5:$E$5</c:f>
              <c:numCache>
                <c:formatCode>General</c:formatCode>
                <c:ptCount val="3"/>
                <c:pt idx="0">
                  <c:v>30</c:v>
                </c:pt>
                <c:pt idx="1">
                  <c:v>50</c:v>
                </c:pt>
                <c:pt idx="2">
                  <c:v>20</c:v>
                </c:pt>
              </c:numCache>
            </c:numRef>
          </c:val>
          <c:extLst>
            <c:ext xmlns:c16="http://schemas.microsoft.com/office/drawing/2014/chart" uri="{C3380CC4-5D6E-409C-BE32-E72D297353CC}">
              <c16:uniqueId val="{00000005-3E9D-4281-A9FE-2868F8A4966C}"/>
            </c:ext>
          </c:extLst>
        </c:ser>
        <c:ser>
          <c:idx val="1"/>
          <c:order val="1"/>
          <c:tx>
            <c:strRef>
              <c:f>Hoja2!$D$3</c:f>
              <c:strCache>
                <c:ptCount val="1"/>
                <c:pt idx="0">
                  <c:v>profesora 1</c:v>
                </c:pt>
              </c:strCache>
            </c:strRef>
          </c:tx>
          <c:dLbls>
            <c:spPr>
              <a:noFill/>
              <a:ln>
                <a:noFill/>
              </a:ln>
              <a:effectLst/>
            </c:spPr>
            <c:txPr>
              <a:bodyPr/>
              <a:lstStyle/>
              <a:p>
                <a:pPr>
                  <a:defRPr lang="es-CO"/>
                </a:pPr>
                <a:endParaRPr lang="es-CO"/>
              </a:p>
            </c:txPr>
            <c:showLegendKey val="0"/>
            <c:showVal val="0"/>
            <c:showCatName val="0"/>
            <c:showSerName val="0"/>
            <c:showPercent val="1"/>
            <c:showBubbleSize val="0"/>
            <c:showLeaderLines val="0"/>
            <c:extLst>
              <c:ext xmlns:c15="http://schemas.microsoft.com/office/drawing/2012/chart" uri="{CE6537A1-D6FC-4f65-9D91-7224C49458BB}"/>
            </c:extLst>
          </c:dLbls>
          <c:val>
            <c:numLit>
              <c:formatCode>General</c:formatCode>
              <c:ptCount val="1"/>
              <c:pt idx="0">
                <c:v>1</c:v>
              </c:pt>
            </c:numLit>
          </c:val>
          <c:extLst>
            <c:ext xmlns:c16="http://schemas.microsoft.com/office/drawing/2014/chart" uri="{C3380CC4-5D6E-409C-BE32-E72D297353CC}">
              <c16:uniqueId val="{00000006-3E9D-4281-A9FE-2868F8A4966C}"/>
            </c:ext>
          </c:extLst>
        </c:ser>
        <c:dLbls>
          <c:showLegendKey val="0"/>
          <c:showVal val="0"/>
          <c:showCatName val="0"/>
          <c:showSerName val="0"/>
          <c:showPercent val="1"/>
          <c:showBubbleSize val="0"/>
          <c:showLeaderLines val="0"/>
        </c:dLbls>
        <c:firstSliceAng val="106"/>
      </c:pieChart>
    </c:plotArea>
    <c:legend>
      <c:legendPos val="t"/>
      <c:overlay val="0"/>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lang="es-CO">
              <a:solidFill>
                <a:schemeClr val="dk1"/>
              </a:solidFill>
              <a:latin typeface="+mn-lt"/>
              <a:ea typeface="+mn-ea"/>
              <a:cs typeface="+mn-cs"/>
            </a:defRPr>
          </a:pPr>
          <a:endParaRPr lang="es-CO"/>
        </a:p>
      </c:txPr>
    </c:legend>
    <c:plotVisOnly val="1"/>
    <c:dispBlanksAs val="zero"/>
    <c:showDLblsOverMax val="0"/>
  </c:chart>
  <c:spPr>
    <a:blipFill>
      <a:blip xmlns:r="http://schemas.openxmlformats.org/officeDocument/2006/relationships" r:embed="rId2"/>
      <a:tile tx="0" ty="0" sx="100000" sy="100000" flip="none" algn="tl"/>
    </a:blipFill>
  </c:sp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lang="es-CO"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defRPr>
            </a:pPr>
            <a:r>
              <a:rPr lang="es-ES" sz="1800" b="1" i="0" cap="all" spc="0" baseline="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rPr>
              <a:t>¿Como prefieren los niños que se les incentiven a la lectura?</a:t>
            </a:r>
            <a:endParaRPr lang="es-ES"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endParaRPr>
          </a:p>
        </c:rich>
      </c:tx>
      <c:layout>
        <c:manualLayout>
          <c:xMode val="edge"/>
          <c:yMode val="edge"/>
          <c:x val="0.12325699912510958"/>
          <c:y val="3.2441192037552212E-2"/>
        </c:manualLayout>
      </c:layout>
      <c:overlay val="0"/>
    </c:title>
    <c:autoTitleDeleted val="0"/>
    <c:view3D>
      <c:rotX val="30"/>
      <c:rotY val="0"/>
      <c:rAngAx val="1"/>
    </c:view3D>
    <c:floor>
      <c:thickness val="0"/>
    </c:floor>
    <c:sideWall>
      <c:thickness val="0"/>
    </c:sideWall>
    <c:backWall>
      <c:thickness val="0"/>
    </c:backWall>
    <c:plotArea>
      <c:layout/>
      <c:pie3DChart>
        <c:varyColors val="1"/>
        <c:ser>
          <c:idx val="0"/>
          <c:order val="0"/>
          <c:dPt>
            <c:idx val="0"/>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c:ext xmlns:c16="http://schemas.microsoft.com/office/drawing/2014/chart" uri="{C3380CC4-5D6E-409C-BE32-E72D297353CC}">
                <c16:uniqueId val="{00000001-7994-4549-B5A1-59852F198C96}"/>
              </c:ext>
            </c:extLst>
          </c:dPt>
          <c:dPt>
            <c:idx val="1"/>
            <c:bubble3D val="0"/>
            <c:spPr>
              <a:solidFill>
                <a:schemeClr val="accent4"/>
              </a:solidFill>
              <a:ln w="38100" cap="flat" cmpd="sng" algn="ctr">
                <a:solidFill>
                  <a:schemeClr val="lt1"/>
                </a:solidFill>
                <a:prstDash val="solid"/>
              </a:ln>
              <a:effectLst>
                <a:outerShdw blurRad="40000" dist="20000" dir="5400000" rotWithShape="0">
                  <a:srgbClr val="000000">
                    <a:alpha val="38000"/>
                  </a:srgbClr>
                </a:outerShdw>
              </a:effectLst>
            </c:spPr>
            <c:extLst>
              <c:ext xmlns:c16="http://schemas.microsoft.com/office/drawing/2014/chart" uri="{C3380CC4-5D6E-409C-BE32-E72D297353CC}">
                <c16:uniqueId val="{00000003-7994-4549-B5A1-59852F198C96}"/>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w="9525" cap="flat" cmpd="sng" algn="ctr">
                <a:solidFill>
                  <a:schemeClr val="accent3">
                    <a:shade val="95000"/>
                    <a:satMod val="105000"/>
                  </a:schemeClr>
                </a:solidFill>
                <a:prstDash val="solid"/>
              </a:ln>
              <a:effectLst>
                <a:outerShdw blurRad="40000" dist="23000" dir="5400000" rotWithShape="0">
                  <a:srgbClr val="000000">
                    <a:alpha val="35000"/>
                  </a:srgbClr>
                </a:outerShdw>
              </a:effectLst>
            </c:spPr>
            <c:extLst>
              <c:ext xmlns:c16="http://schemas.microsoft.com/office/drawing/2014/chart" uri="{C3380CC4-5D6E-409C-BE32-E72D297353CC}">
                <c16:uniqueId val="{00000005-7994-4549-B5A1-59852F198C96}"/>
              </c:ext>
            </c:extLst>
          </c:dPt>
          <c:dLbls>
            <c:dLbl>
              <c:idx val="1"/>
              <c:layout>
                <c:manualLayout>
                  <c:x val="-0.14004844706911698"/>
                  <c:y val="-0.26669214279437675"/>
                </c:manualLayout>
              </c:layout>
              <c:tx>
                <c:rich>
                  <a:bodyPr/>
                  <a:lstStyle/>
                  <a:p>
                    <a:r>
                      <a:rPr lang="en-US" baseline="0"/>
                      <a:t>interpretacion de imagenes
</a:t>
                    </a:r>
                    <a:fld id="{A3B4BC9B-1C46-4F11-BBEC-390BEA8D3A79}" type="PERCENTAGE">
                      <a:rPr lang="en-US" baseline="0"/>
                      <a:pPr/>
                      <a:t>[PORCENTAJE]</a:t>
                    </a:fld>
                    <a:endParaRPr lang="en-US"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7994-4549-B5A1-59852F198C96}"/>
                </c:ext>
              </c:extLst>
            </c:dLbl>
            <c:spPr>
              <a:noFill/>
              <a:ln>
                <a:noFill/>
              </a:ln>
              <a:effectLst/>
            </c:spPr>
            <c:txPr>
              <a:bodyPr/>
              <a:lstStyle/>
              <a:p>
                <a:pPr>
                  <a:defRPr lang="es-CO">
                    <a:effectLst>
                      <a:glow rad="228600">
                        <a:schemeClr val="accent2">
                          <a:satMod val="175000"/>
                          <a:alpha val="40000"/>
                        </a:schemeClr>
                      </a:glow>
                      <a:outerShdw blurRad="60007" dist="310007" dir="7680000" sy="30000" kx="1300200" algn="ctr" rotWithShape="0">
                        <a:prstClr val="black">
                          <a:alpha val="32000"/>
                        </a:prstClr>
                      </a:outerShdw>
                    </a:effectLst>
                  </a:defRPr>
                </a:pPr>
                <a:endParaRPr lang="es-CO"/>
              </a:p>
            </c:txPr>
            <c:showLegendKey val="0"/>
            <c:showVal val="0"/>
            <c:showCatName val="1"/>
            <c:showSerName val="0"/>
            <c:showPercent val="1"/>
            <c:showBubbleSize val="0"/>
            <c:showLeaderLines val="1"/>
            <c:extLst>
              <c:ext xmlns:c15="http://schemas.microsoft.com/office/drawing/2012/chart" uri="{CE6537A1-D6FC-4f65-9D91-7224C49458BB}"/>
            </c:extLst>
          </c:dLbls>
          <c:cat>
            <c:strRef>
              <c:f>Hoja2!$K$4:$M$4</c:f>
              <c:strCache>
                <c:ptCount val="3"/>
                <c:pt idx="0">
                  <c:v>Loteria infantil</c:v>
                </c:pt>
                <c:pt idx="1">
                  <c:v>interpretacion de dibujos</c:v>
                </c:pt>
                <c:pt idx="2">
                  <c:v>obra con titeres</c:v>
                </c:pt>
              </c:strCache>
            </c:strRef>
          </c:cat>
          <c:val>
            <c:numRef>
              <c:f>Hoja2!$K$5:$M$5</c:f>
              <c:numCache>
                <c:formatCode>General</c:formatCode>
                <c:ptCount val="3"/>
                <c:pt idx="0">
                  <c:v>26</c:v>
                </c:pt>
                <c:pt idx="1">
                  <c:v>39</c:v>
                </c:pt>
                <c:pt idx="2">
                  <c:v>35</c:v>
                </c:pt>
              </c:numCache>
            </c:numRef>
          </c:val>
          <c:extLst>
            <c:ext xmlns:c16="http://schemas.microsoft.com/office/drawing/2014/chart" uri="{C3380CC4-5D6E-409C-BE32-E72D297353CC}">
              <c16:uniqueId val="{00000006-7994-4549-B5A1-59852F198C96}"/>
            </c:ext>
          </c:extLst>
        </c:ser>
        <c:dLbls>
          <c:showLegendKey val="0"/>
          <c:showVal val="0"/>
          <c:showCatName val="1"/>
          <c:showSerName val="0"/>
          <c:showPercent val="1"/>
          <c:showBubbleSize val="0"/>
          <c:showLeaderLines val="1"/>
        </c:dLbls>
      </c:pie3DChart>
    </c:plotArea>
    <c:plotVisOnly val="1"/>
    <c:dispBlanksAs val="zero"/>
    <c:showDLblsOverMax val="0"/>
  </c:chart>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10800000" scaled="1"/>
      <a:tileRect/>
    </a:gradFill>
    <a:ln w="76200">
      <a:solidFill>
        <a:schemeClr val="accent4">
          <a:lumMod val="60000"/>
          <a:lumOff val="40000"/>
        </a:schemeClr>
      </a:solidFill>
    </a:ln>
    <a:effectLst>
      <a:glow rad="228600">
        <a:schemeClr val="accent4">
          <a:satMod val="175000"/>
          <a:alpha val="40000"/>
        </a:schemeClr>
      </a:glow>
    </a:effectLst>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a:lstStyle/>
          <a:p>
            <a:pPr>
              <a:defRPr lang="es-CO" b="1" cap="none" spc="50">
                <a:ln w="12700" cmpd="sng">
                  <a:solidFill>
                    <a:schemeClr val="accent6">
                      <a:satMod val="120000"/>
                      <a:shade val="80000"/>
                    </a:schemeClr>
                  </a:solidFill>
                  <a:prstDash val="solid"/>
                </a:ln>
                <a:solidFill>
                  <a:schemeClr val="accent6">
                    <a:tint val="1000"/>
                  </a:schemeClr>
                </a:solidFill>
                <a:effectLst>
                  <a:glow rad="53100">
                    <a:schemeClr val="accent6">
                      <a:satMod val="180000"/>
                      <a:alpha val="30000"/>
                    </a:schemeClr>
                  </a:glow>
                </a:effectLst>
              </a:defRPr>
            </a:pPr>
            <a:r>
              <a:rPr lang="es-ES" sz="1800" b="1" i="0" cap="none" spc="50" baseline="0">
                <a:ln w="12700" cmpd="sng">
                  <a:solidFill>
                    <a:schemeClr val="accent6">
                      <a:satMod val="120000"/>
                      <a:shade val="80000"/>
                    </a:schemeClr>
                  </a:solidFill>
                  <a:prstDash val="solid"/>
                </a:ln>
                <a:solidFill>
                  <a:schemeClr val="accent6">
                    <a:tint val="1000"/>
                  </a:schemeClr>
                </a:solidFill>
                <a:effectLst>
                  <a:glow rad="53100">
                    <a:schemeClr val="accent6">
                      <a:satMod val="180000"/>
                      <a:alpha val="30000"/>
                    </a:schemeClr>
                  </a:glow>
                </a:effectLst>
              </a:rPr>
              <a:t>¿Como prefieren los niños que se les incentiven a la lectura?</a:t>
            </a:r>
          </a:p>
        </c:rich>
      </c:tx>
      <c:overlay val="0"/>
    </c:title>
    <c:autoTitleDeleted val="0"/>
    <c:view3D>
      <c:rotX val="75"/>
      <c:rotY val="0"/>
      <c:rAngAx val="0"/>
    </c:view3D>
    <c:floor>
      <c:thickness val="0"/>
    </c:floor>
    <c:sideWall>
      <c:thickness val="0"/>
    </c:sideWall>
    <c:backWall>
      <c:thickness val="0"/>
    </c:backWall>
    <c:plotArea>
      <c:layout/>
      <c:pie3DChart>
        <c:varyColors val="1"/>
        <c:ser>
          <c:idx val="0"/>
          <c:order val="0"/>
          <c:explosion val="25"/>
          <c:dPt>
            <c:idx val="0"/>
            <c:bubble3D val="0"/>
            <c:spPr>
              <a:blipFill>
                <a:blip xmlns:r="http://schemas.openxmlformats.org/officeDocument/2006/relationships" r:embed="rId2"/>
                <a:tile tx="0" ty="0" sx="100000" sy="100000" flip="none" algn="tl"/>
              </a:blipFill>
            </c:spPr>
            <c:extLst>
              <c:ext xmlns:c16="http://schemas.microsoft.com/office/drawing/2014/chart" uri="{C3380CC4-5D6E-409C-BE32-E72D297353CC}">
                <c16:uniqueId val="{00000001-D074-4FEE-B040-A512ABBFB4A9}"/>
              </c:ext>
            </c:extLst>
          </c:dPt>
          <c:dPt>
            <c:idx val="1"/>
            <c:bubble3D val="0"/>
            <c:spPr>
              <a:blipFill>
                <a:blip xmlns:r="http://schemas.openxmlformats.org/officeDocument/2006/relationships" r:embed="rId3"/>
                <a:tile tx="0" ty="0" sx="100000" sy="100000" flip="none" algn="tl"/>
              </a:blipFill>
            </c:spPr>
            <c:extLst>
              <c:ext xmlns:c16="http://schemas.microsoft.com/office/drawing/2014/chart" uri="{C3380CC4-5D6E-409C-BE32-E72D297353CC}">
                <c16:uniqueId val="{00000003-D074-4FEE-B040-A512ABBFB4A9}"/>
              </c:ext>
            </c:extLst>
          </c:dPt>
          <c:dPt>
            <c:idx val="2"/>
            <c:bubble3D val="0"/>
            <c:spPr>
              <a:blipFill>
                <a:blip xmlns:r="http://schemas.openxmlformats.org/officeDocument/2006/relationships" r:embed="rId4"/>
                <a:tile tx="0" ty="0" sx="100000" sy="100000" flip="none" algn="tl"/>
              </a:blipFill>
            </c:spPr>
            <c:extLst>
              <c:ext xmlns:c16="http://schemas.microsoft.com/office/drawing/2014/chart" uri="{C3380CC4-5D6E-409C-BE32-E72D297353CC}">
                <c16:uniqueId val="{00000005-D074-4FEE-B040-A512ABBFB4A9}"/>
              </c:ext>
            </c:extLst>
          </c:dPt>
          <c:dLbls>
            <c:dLbl>
              <c:idx val="0"/>
              <c:layout>
                <c:manualLayout>
                  <c:x val="-8.13388753915055E-2"/>
                  <c:y val="0.10711749266635788"/>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074-4FEE-B040-A512ABBFB4A9}"/>
                </c:ext>
              </c:extLst>
            </c:dLbl>
            <c:dLbl>
              <c:idx val="1"/>
              <c:layout>
                <c:manualLayout>
                  <c:x val="-5.5250221975041501E-2"/>
                  <c:y val="-0.16535021357624421"/>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074-4FEE-B040-A512ABBFB4A9}"/>
                </c:ext>
              </c:extLst>
            </c:dLbl>
            <c:dLbl>
              <c:idx val="2"/>
              <c:layout>
                <c:manualLayout>
                  <c:x val="9.6965918293670766E-2"/>
                  <c:y val="6.9693788276465454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074-4FEE-B040-A512ABBFB4A9}"/>
                </c:ext>
              </c:extLst>
            </c:dLbl>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9525" cap="flat" cmpd="sng" algn="ctr">
                <a:solidFill>
                  <a:schemeClr val="accent4">
                    <a:shade val="95000"/>
                    <a:satMod val="105000"/>
                  </a:schemeClr>
                </a:solidFill>
                <a:prstDash val="solid"/>
              </a:ln>
              <a:effectLst>
                <a:outerShdw blurRad="40000" dist="23000" dir="5400000" rotWithShape="0">
                  <a:srgbClr val="000000">
                    <a:alpha val="35000"/>
                  </a:srgbClr>
                </a:outerShdw>
              </a:effectLst>
            </c:spPr>
            <c:txPr>
              <a:bodyPr/>
              <a:lstStyle/>
              <a:p>
                <a:pPr>
                  <a:defRPr lang="es-CO" sz="1050">
                    <a:solidFill>
                      <a:schemeClr val="lt1"/>
                    </a:solidFill>
                    <a:latin typeface="+mn-lt"/>
                    <a:ea typeface="+mn-ea"/>
                    <a:cs typeface="+mn-cs"/>
                  </a:defRPr>
                </a:pPr>
                <a:endParaRPr lang="es-CO"/>
              </a:p>
            </c:txPr>
            <c:showLegendKey val="0"/>
            <c:showVal val="0"/>
            <c:showCatName val="0"/>
            <c:showSerName val="0"/>
            <c:showPercent val="1"/>
            <c:showBubbleSize val="0"/>
            <c:showLeaderLines val="1"/>
            <c:extLst>
              <c:ext xmlns:c15="http://schemas.microsoft.com/office/drawing/2012/chart" uri="{CE6537A1-D6FC-4f65-9D91-7224C49458BB}"/>
            </c:extLst>
          </c:dLbls>
          <c:cat>
            <c:strRef>
              <c:f>Hoja2!$P$4:$R$4</c:f>
              <c:strCache>
                <c:ptCount val="3"/>
                <c:pt idx="0">
                  <c:v>Loteria infantil</c:v>
                </c:pt>
                <c:pt idx="1">
                  <c:v>interpretacion de dibujos</c:v>
                </c:pt>
                <c:pt idx="2">
                  <c:v>obra con titeres</c:v>
                </c:pt>
              </c:strCache>
            </c:strRef>
          </c:cat>
          <c:val>
            <c:numRef>
              <c:f>Hoja2!$P$5:$R$5</c:f>
              <c:numCache>
                <c:formatCode>General</c:formatCode>
                <c:ptCount val="3"/>
                <c:pt idx="0">
                  <c:v>22</c:v>
                </c:pt>
                <c:pt idx="1">
                  <c:v>46</c:v>
                </c:pt>
                <c:pt idx="2">
                  <c:v>32</c:v>
                </c:pt>
              </c:numCache>
            </c:numRef>
          </c:val>
          <c:extLst>
            <c:ext xmlns:c16="http://schemas.microsoft.com/office/drawing/2014/chart" uri="{C3380CC4-5D6E-409C-BE32-E72D297353CC}">
              <c16:uniqueId val="{00000006-D074-4FEE-B040-A512ABBFB4A9}"/>
            </c:ext>
          </c:extLst>
        </c:ser>
        <c:dLbls>
          <c:showLegendKey val="0"/>
          <c:showVal val="0"/>
          <c:showCatName val="0"/>
          <c:showSerName val="0"/>
          <c:showPercent val="1"/>
          <c:showBubbleSize val="0"/>
          <c:showLeaderLines val="1"/>
        </c:dLbls>
      </c:pie3DChart>
    </c:plotArea>
    <c:legend>
      <c:legendPos val="r"/>
      <c:overlay val="0"/>
      <c:txPr>
        <a:bodyPr/>
        <a:lstStyle/>
        <a:p>
          <a:pPr>
            <a:defRPr lang="es-CO" sz="1050" b="1">
              <a:solidFill>
                <a:srgbClr val="00B050"/>
              </a:solidFill>
            </a:defRPr>
          </a:pPr>
          <a:endParaRPr lang="es-CO"/>
        </a:p>
      </c:txPr>
    </c:legend>
    <c:plotVisOnly val="1"/>
    <c:dispBlanksAs val="zero"/>
    <c:showDLblsOverMax val="0"/>
  </c:chart>
  <c:spPr>
    <a:blipFill>
      <a:blip xmlns:r="http://schemas.openxmlformats.org/officeDocument/2006/relationships" r:embed="rId5"/>
      <a:stretch>
        <a:fillRect/>
      </a:stretch>
    </a:blipFill>
    <a:ln w="76200"/>
    <a:effectLst>
      <a:innerShdw blurRad="63500" dist="50800" dir="10800000">
        <a:prstClr val="black">
          <a:alpha val="50000"/>
        </a:prstClr>
      </a:innerShdw>
    </a:effectLst>
  </c:spPr>
  <c:externalData r:id="rId6">
    <c:autoUpdate val="0"/>
  </c:externalData>
  <c:userShapes r:id="rId7"/>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45"/>
    </mc:Choice>
    <mc:Fallback>
      <c:style val="45"/>
    </mc:Fallback>
  </mc:AlternateContent>
  <c:clrMapOvr bg1="lt1" tx1="dk1" bg2="lt2" tx2="dk2" accent1="accent1" accent2="accent2" accent3="accent3" accent4="accent4" accent5="accent5" accent6="accent6" hlink="hlink" folHlink="folHlink"/>
  <c:chart>
    <c:title>
      <c:tx>
        <c:rich>
          <a:bodyPr/>
          <a:lstStyle/>
          <a:p>
            <a:pPr>
              <a:defRPr lang="es-CO"/>
            </a:pPr>
            <a:r>
              <a:rPr lang="en-US"/>
              <a:t>¿COMO DISFRUTAN LOS NIÑOS LA LECTURA?</a:t>
            </a:r>
          </a:p>
        </c:rich>
      </c:tx>
      <c:overlay val="0"/>
    </c:title>
    <c:autoTitleDeleted val="0"/>
    <c:plotArea>
      <c:layout/>
      <c:barChart>
        <c:barDir val="col"/>
        <c:grouping val="clustered"/>
        <c:varyColors val="0"/>
        <c:ser>
          <c:idx val="0"/>
          <c:order val="0"/>
          <c:tx>
            <c:v>COMO DISFRUTAN LOS NIÑOS LA LECTURA</c:v>
          </c:tx>
          <c:invertIfNegative val="0"/>
          <c:dLbls>
            <c:spPr>
              <a:noFill/>
              <a:ln>
                <a:noFill/>
              </a:ln>
              <a:effectLst/>
            </c:spPr>
            <c:txPr>
              <a:bodyPr/>
              <a:lstStyle/>
              <a:p>
                <a:pPr>
                  <a:defRPr lang="es-CO"/>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multiLvlStrRef>
              <c:f>Hoja1!$B$4:$G$5</c:f>
              <c:multiLvlStrCache>
                <c:ptCount val="6"/>
                <c:lvl>
                  <c:pt idx="0">
                    <c:v>lectura ilustrada</c:v>
                  </c:pt>
                  <c:pt idx="1">
                    <c:v>lectura de texto</c:v>
                  </c:pt>
                  <c:pt idx="2">
                    <c:v>lectura ilustrada</c:v>
                  </c:pt>
                  <c:pt idx="3">
                    <c:v>lectura de texto</c:v>
                  </c:pt>
                  <c:pt idx="4">
                    <c:v>lectura ilustrada</c:v>
                  </c:pt>
                  <c:pt idx="5">
                    <c:v>lectura de texto</c:v>
                  </c:pt>
                </c:lvl>
                <c:lvl>
                  <c:pt idx="0">
                    <c:v>salon # 1</c:v>
                  </c:pt>
                  <c:pt idx="2">
                    <c:v>salon # 2</c:v>
                  </c:pt>
                  <c:pt idx="4">
                    <c:v>salon # 3</c:v>
                  </c:pt>
                </c:lvl>
              </c:multiLvlStrCache>
            </c:multiLvlStrRef>
          </c:cat>
          <c:val>
            <c:numRef>
              <c:f>Hoja1!$B$6:$G$6</c:f>
              <c:numCache>
                <c:formatCode>General</c:formatCode>
                <c:ptCount val="6"/>
                <c:pt idx="0">
                  <c:v>15</c:v>
                </c:pt>
                <c:pt idx="1">
                  <c:v>10</c:v>
                </c:pt>
                <c:pt idx="2">
                  <c:v>12</c:v>
                </c:pt>
                <c:pt idx="3">
                  <c:v>13</c:v>
                </c:pt>
                <c:pt idx="4">
                  <c:v>8</c:v>
                </c:pt>
                <c:pt idx="5">
                  <c:v>17</c:v>
                </c:pt>
              </c:numCache>
            </c:numRef>
          </c:val>
          <c:extLst>
            <c:ext xmlns:c16="http://schemas.microsoft.com/office/drawing/2014/chart" uri="{C3380CC4-5D6E-409C-BE32-E72D297353CC}">
              <c16:uniqueId val="{00000000-9295-49E7-A107-08BC13FB8286}"/>
            </c:ext>
          </c:extLst>
        </c:ser>
        <c:dLbls>
          <c:showLegendKey val="0"/>
          <c:showVal val="0"/>
          <c:showCatName val="0"/>
          <c:showSerName val="0"/>
          <c:showPercent val="0"/>
          <c:showBubbleSize val="0"/>
        </c:dLbls>
        <c:gapWidth val="75"/>
        <c:overlap val="40"/>
        <c:axId val="441351912"/>
        <c:axId val="441352304"/>
      </c:barChart>
      <c:catAx>
        <c:axId val="441351912"/>
        <c:scaling>
          <c:orientation val="minMax"/>
        </c:scaling>
        <c:delete val="0"/>
        <c:axPos val="b"/>
        <c:numFmt formatCode="General" sourceLinked="0"/>
        <c:majorTickMark val="none"/>
        <c:minorTickMark val="none"/>
        <c:tickLblPos val="nextTo"/>
        <c:txPr>
          <a:bodyPr/>
          <a:lstStyle/>
          <a:p>
            <a:pPr>
              <a:defRPr lang="es-CO"/>
            </a:pPr>
            <a:endParaRPr lang="es-CO"/>
          </a:p>
        </c:txPr>
        <c:crossAx val="441352304"/>
        <c:crosses val="autoZero"/>
        <c:auto val="1"/>
        <c:lblAlgn val="ctr"/>
        <c:lblOffset val="100"/>
        <c:noMultiLvlLbl val="0"/>
      </c:catAx>
      <c:valAx>
        <c:axId val="441352304"/>
        <c:scaling>
          <c:orientation val="minMax"/>
        </c:scaling>
        <c:delete val="0"/>
        <c:axPos val="l"/>
        <c:majorGridlines/>
        <c:numFmt formatCode="General" sourceLinked="1"/>
        <c:majorTickMark val="none"/>
        <c:minorTickMark val="none"/>
        <c:tickLblPos val="nextTo"/>
        <c:txPr>
          <a:bodyPr/>
          <a:lstStyle/>
          <a:p>
            <a:pPr>
              <a:defRPr lang="es-CO"/>
            </a:pPr>
            <a:endParaRPr lang="es-CO"/>
          </a:p>
        </c:txPr>
        <c:crossAx val="441351912"/>
        <c:crosses val="autoZero"/>
        <c:crossBetween val="between"/>
      </c:valAx>
    </c:plotArea>
    <c:legend>
      <c:legendPos val="r"/>
      <c:overlay val="0"/>
      <c:txPr>
        <a:bodyPr/>
        <a:lstStyle/>
        <a:p>
          <a:pPr>
            <a:defRPr lang="es-CO"/>
          </a:pPr>
          <a:endParaRPr lang="es-CO"/>
        </a:p>
      </c:txPr>
    </c:legend>
    <c:plotVisOnly val="1"/>
    <c:dispBlanksAs val="gap"/>
    <c:showDLblsOverMax val="0"/>
  </c:chart>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0.38491</cdr:x>
      <cdr:y>0.73913</cdr:y>
    </cdr:from>
    <cdr:to>
      <cdr:x>0.56604</cdr:x>
      <cdr:y>1</cdr:y>
    </cdr:to>
    <cdr:sp macro="" textlink="">
      <cdr:nvSpPr>
        <cdr:cNvPr id="2" name="1 CuadroTexto"/>
        <cdr:cNvSpPr txBox="1"/>
      </cdr:nvSpPr>
      <cdr:spPr>
        <a:xfrm xmlns:a="http://schemas.openxmlformats.org/drawingml/2006/main">
          <a:off x="1943100" y="32670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ES" sz="1100"/>
        </a:p>
      </cdr:txBody>
    </cdr:sp>
  </cdr:relSizeAnchor>
</c:userShapes>
</file>

<file path=word/drawings/drawing2.xml><?xml version="1.0" encoding="utf-8"?>
<c:userShapes xmlns:c="http://schemas.openxmlformats.org/drawingml/2006/chart">
  <cdr:relSizeAnchor xmlns:cdr="http://schemas.openxmlformats.org/drawingml/2006/chartDrawing">
    <cdr:from>
      <cdr:x>0.39167</cdr:x>
      <cdr:y>0.91727</cdr:y>
    </cdr:from>
    <cdr:to>
      <cdr:x>0.71667</cdr:x>
      <cdr:y>1</cdr:y>
    </cdr:to>
    <cdr:sp macro="" textlink="">
      <cdr:nvSpPr>
        <cdr:cNvPr id="2" name="1 CuadroTexto"/>
        <cdr:cNvSpPr txBox="1"/>
      </cdr:nvSpPr>
      <cdr:spPr>
        <a:xfrm xmlns:a="http://schemas.openxmlformats.org/drawingml/2006/main">
          <a:off x="1790700" y="3590926"/>
          <a:ext cx="1485900" cy="3238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0.40625</cdr:x>
      <cdr:y>0.90024</cdr:y>
    </cdr:from>
    <cdr:to>
      <cdr:x>0.60625</cdr:x>
      <cdr:y>0.96594</cdr:y>
    </cdr:to>
    <cdr:sp macro="" textlink="">
      <cdr:nvSpPr>
        <cdr:cNvPr id="3" name="2 CuadroTexto"/>
        <cdr:cNvSpPr txBox="1"/>
      </cdr:nvSpPr>
      <cdr:spPr>
        <a:xfrm xmlns:a="http://schemas.openxmlformats.org/drawingml/2006/main">
          <a:off x="1857375" y="3524251"/>
          <a:ext cx="914400" cy="257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s-ES" sz="1100"/>
        </a:p>
      </cdr:txBody>
    </cdr:sp>
  </cdr:relSizeAnchor>
  <cdr:relSizeAnchor xmlns:cdr="http://schemas.openxmlformats.org/drawingml/2006/chartDrawing">
    <cdr:from>
      <cdr:x>0.35417</cdr:x>
      <cdr:y>0.90024</cdr:y>
    </cdr:from>
    <cdr:to>
      <cdr:x>0.64167</cdr:x>
      <cdr:y>0.9708</cdr:y>
    </cdr:to>
    <cdr:sp macro="" textlink="">
      <cdr:nvSpPr>
        <cdr:cNvPr id="4" name="3 CuadroTexto"/>
        <cdr:cNvSpPr txBox="1"/>
      </cdr:nvSpPr>
      <cdr:spPr>
        <a:xfrm xmlns:a="http://schemas.openxmlformats.org/drawingml/2006/main">
          <a:off x="1619250" y="3524251"/>
          <a:ext cx="1314450" cy="276226"/>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s-ES" sz="1400"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rPr>
            <a:t>transicion # 2</a:t>
          </a:r>
        </a:p>
      </cdr:txBody>
    </cdr:sp>
  </cdr:relSizeAnchor>
</c:userShapes>
</file>

<file path=word/drawings/drawing3.xml><?xml version="1.0" encoding="utf-8"?>
<c:userShapes xmlns:c="http://schemas.openxmlformats.org/drawingml/2006/chart">
  <cdr:relSizeAnchor xmlns:cdr="http://schemas.openxmlformats.org/drawingml/2006/chartDrawing">
    <cdr:from>
      <cdr:x>0.32206</cdr:x>
      <cdr:y>0.87888</cdr:y>
    </cdr:from>
    <cdr:to>
      <cdr:x>0.61946</cdr:x>
      <cdr:y>0.95486</cdr:y>
    </cdr:to>
    <cdr:sp macro="" textlink="">
      <cdr:nvSpPr>
        <cdr:cNvPr id="2" name="1 CuadroTexto"/>
        <cdr:cNvSpPr txBox="1"/>
      </cdr:nvSpPr>
      <cdr:spPr>
        <a:xfrm xmlns:a="http://schemas.openxmlformats.org/drawingml/2006/main">
          <a:off x="1426462" y="2369099"/>
          <a:ext cx="1317222" cy="20480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s-ES" sz="1400" b="1" cap="none" spc="300">
              <a:ln w="11430" cmpd="sng">
                <a:solidFill>
                  <a:schemeClr val="accent1">
                    <a:tint val="10000"/>
                  </a:schemeClr>
                </a:solidFill>
                <a:prstDash val="solid"/>
                <a:miter lim="800000"/>
              </a:ln>
              <a:gradFill>
                <a:gsLst>
                  <a:gs pos="10000">
                    <a:schemeClr val="accent1">
                      <a:tint val="83000"/>
                      <a:shade val="100000"/>
                      <a:satMod val="200000"/>
                    </a:schemeClr>
                  </a:gs>
                  <a:gs pos="75000">
                    <a:schemeClr val="accent1">
                      <a:tint val="100000"/>
                      <a:shade val="50000"/>
                      <a:satMod val="150000"/>
                    </a:schemeClr>
                  </a:gs>
                </a:gsLst>
                <a:lin ang="5400000"/>
              </a:gradFill>
              <a:effectLst>
                <a:glow rad="45500">
                  <a:schemeClr val="accent1">
                    <a:satMod val="220000"/>
                    <a:alpha val="35000"/>
                  </a:schemeClr>
                </a:glow>
              </a:effectLst>
            </a:rPr>
            <a:t>transicion # 3</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Fig14</b:Tag>
    <b:SourceType>Book</b:SourceType>
    <b:Guid>{F2A9E192-7DC4-4EB3-852B-EABBA558FC90}</b:Guid>
    <b:Title>SOCIEDAD</b:Title>
    <b:Year>2014</b:Year>
    <b:Publisher>Alfaguara</b:Publisher>
    <b:City>Cartagena</b:City>
    <b:Author>
      <b:Author>
        <b:NameList>
          <b:Person>
            <b:Last>Figueroa</b:Last>
            <b:First>Carolina</b:First>
          </b:Person>
        </b:NameList>
      </b:Author>
    </b:Author>
    <b:RefOrder>2</b:RefOrder>
  </b:Source>
  <b:Source>
    <b:Tag>NN16</b:Tag>
    <b:SourceType>JournalArticle</b:SourceType>
    <b:Guid>{7C92760B-5CE1-4196-8156-0DACE89A619E}</b:Guid>
    <b:Title>  ESTRATEGIAS PARA ESTIMULAR EL APRENDIZAJE  TEMPRANO DE LA LECTURA</b:Title>
    <b:Year>2016</b:Year>
    <b:Author>
      <b:Author>
        <b:NameList>
          <b:Person>
            <b:Last>NN</b:Last>
          </b:Person>
        </b:NameList>
      </b:Author>
    </b:Author>
    <b:JournalName>Cosas de la Infancia </b:JournalName>
    <b:Pages>XX</b:Pages>
    <b:RefOrder>1</b:RefOrder>
  </b:Source>
  <b:Source>
    <b:Tag>htt09</b:Tag>
    <b:SourceType>InternetSite</b:SourceType>
    <b:Guid>{A46CBBB4-C93C-4712-9C50-0CC2441D67FD}</b:Guid>
    <b:Title>http://www.cosasdelainfancia.com/biblioteca-etapa07.htm</b:Title>
    <b:Year>2009</b:Year>
    <b:InternetSiteTitle>http://www.cosasdelainfancia.com/biblioteca-etapa07.htm</b:InternetSiteTitle>
    <b:YearAccessed>2016</b:YearAccessed>
    <b:MonthAccessed>noviembre </b:MonthAccessed>
    <b:DayAccessed>3</b:DayAccessed>
    <b:URL>http://www.cosasdelainfancia.com</b:URL>
    <b:RefOrder>3</b:RefOrder>
  </b:Source>
  <b:Source>
    <b:Tag>Son16</b:Tag>
    <b:SourceType>InternetSite</b:SourceType>
    <b:Guid>{FA4160D2-7B24-4576-B444-E90D704EB52B}</b:Guid>
    <b:Author>
      <b:Author>
        <b:NameList>
          <b:Person>
            <b:Last>Tedesco</b:Last>
            <b:First>Sonia</b:First>
            <b:Middle>Ferradine y Renee</b:Middle>
          </b:Person>
        </b:NameList>
      </b:Author>
    </b:Author>
    <b:Title>www.comunicar.com</b:Title>
    <b:Year>2016</b:Year>
    <b:Month>11</b:Month>
    <b:Day>22</b:Day>
    <b:RefOrder>4</b:RefOrder>
  </b:Source>
  <b:Source>
    <b:Tag>Son97</b:Tag>
    <b:SourceType>InternetSite</b:SourceType>
    <b:Guid>{D46E8715-6DE4-4347-BE1B-306DE14A7586}</b:Guid>
    <b:Author>
      <b:Author>
        <b:NameList>
          <b:Person>
            <b:Last>Tedesco</b:Last>
            <b:First>Sonia</b:First>
            <b:Middle>Ferradine y Renee</b:Middle>
          </b:Person>
        </b:NameList>
      </b:Author>
    </b:Author>
    <b:Title>file:///C:/Dialnet-LecturaDeLaImagen-634123.pdf</b:Title>
    <b:InternetSiteTitle>file:///C:/Dialnet-LecturaDeLaImagen-634123.pdf </b:InternetSiteTitle>
    <b:Year>1997</b:Year>
    <b:Month>8</b:Month>
    <b:YearAccessed>10</b:YearAccessed>
    <b:MonthAccessed>11</b:MonthAccessed>
    <b:DayAccessed>2016</b:DayAccessed>
    <b:RefOrder>5</b:RefOrder>
  </b:Source>
  <b:Source>
    <b:Tag>Gab11</b:Tag>
    <b:SourceType>InternetSite</b:SourceType>
    <b:Guid>{F8BAD98D-D73F-4E96-95C7-A6BC76421D25}</b:Guid>
    <b:Author>
      <b:Author>
        <b:NameList>
          <b:Person>
            <b:Last>Spadoni</b:Last>
            <b:First>Gabriela</b:First>
          </b:Person>
        </b:NameList>
      </b:Author>
    </b:Author>
    <b:Title> http://www.uhu.es/cine.educacion/didactica/0012sistemas.htm</b:Title>
    <b:InternetSiteTitle> http://www.uhu.es/cine.educacion/didactica/0012sistemas.htm</b:InternetSiteTitle>
    <b:Year>2011</b:Year>
    <b:Month>septiembre </b:Month>
    <b:Day>29</b:Day>
    <b:YearAccessed>2016</b:YearAccessed>
    <b:MonthAccessed>noviembre </b:MonthAccessed>
    <b:DayAccessed>3</b:DayAccessed>
    <b:URL> http://www.uhu.es/cine.educacion/didactica/0012sistemas.htm</b:URL>
    <b:RefOrder>6</b:RefOrder>
  </b:Source>
  <b:Source>
    <b:Tag>Eve01</b:Tag>
    <b:SourceType>InternetSite</b:SourceType>
    <b:Guid>{E69011DE-887E-45C4-A3C8-D7B65701E01F}</b:Guid>
    <b:Author>
      <b:Author>
        <b:NameList>
          <b:Person>
            <b:Last>morag</b:Last>
            <b:First>Evelyn</b:First>
            <b:Middle>arizpe</b:Middle>
          </b:Person>
        </b:NameList>
      </b:Author>
    </b:Author>
    <b:Title>http://www.lecturayvida.fahce.unlp.edu.ar/numeros/a23n3/23_03_Arizpe.pdf </b:Title>
    <b:InternetSiteTitle>http://www.lecturayvida.fahce.unlp.edu.ar/numeros/a23n3/23_03_Arizpe.pdf</b:InternetSiteTitle>
    <b:Year>2001</b:Year>
    <b:YearAccessed>2016</b:YearAccessed>
    <b:MonthAccessed>noviembre </b:MonthAccessed>
    <b:DayAccessed>1</b:DayAccessed>
    <b:URL>http://www.lecturayvida.fahce.unlp.edu.ar/numeros/a23n3/23_03_Arizpe.pdf</b:URL>
    <b:RefOrder>7</b:RefOrder>
  </b:Source>
  <b:Source>
    <b:Tag>Dia43</b:Tag>
    <b:SourceType>InternetSite</b:SourceType>
    <b:Guid>{91538724-8E5F-4FF3-9E8F-BE4CA7346726}</b:Guid>
    <b:Author>
      <b:Author>
        <b:NameList>
          <b:Person>
            <b:Last>Hamra</b:Last>
            <b:First>Diana</b:First>
          </b:Person>
        </b:NameList>
      </b:Author>
    </b:Author>
    <b:Title>EL historiador de Argentina</b:Title>
    <b:Year> 1851-5843</b:Year>
    <b:YearAccessed>2016</b:YearAccessed>
    <b:MonthAccessed>noviembre </b:MonthAccessed>
    <b:DayAccessed>2</b:DayAccessed>
    <b:URL>http://www.elhistoriador.com.ar/aula/imagenes/mundo_de_imagenes.php</b:URL>
    <b:RefOrder>8</b:RefOrder>
  </b:Source>
  <b:Source>
    <b:Tag>KLA02</b:Tag>
    <b:SourceType>InternetSite</b:SourceType>
    <b:Guid>{63F32B8B-E374-4EA4-9956-315945073B69}</b:Guid>
    <b:Author>
      <b:Author>
        <b:NameList>
          <b:Person>
            <b:Last>RUNGE</b:Last>
            <b:First>KLAUS</b:First>
          </b:Person>
        </b:NameList>
      </b:Author>
    </b:Author>
    <b:Title>  Una Epistemología histórica de la pedagogía</b:Title>
    <b:Year> 2002</b:Year>
    <b:Month>septiembre </b:Month>
    <b:YearAccessed>2016</b:YearAccessed>
    <b:URL> http://www.scielo.org.ve/scielo.php?pid=S0798-97922002000300002&amp;script=sci_abstract</b:URL>
    <b:RefOrder>9</b:RefOrder>
  </b:Source>
</b:Sources>
</file>

<file path=customXml/itemProps1.xml><?xml version="1.0" encoding="utf-8"?>
<ds:datastoreItem xmlns:ds="http://schemas.openxmlformats.org/officeDocument/2006/customXml" ds:itemID="{2D285F34-A3A7-4C01-AFF2-B2854E8538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66</Pages>
  <Words>11581</Words>
  <Characters>63701</Characters>
  <Application>Microsoft Office Word</Application>
  <DocSecurity>0</DocSecurity>
  <Lines>530</Lines>
  <Paragraphs>150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75132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PC02</dc:creator>
  <cp:lastModifiedBy>Usuario</cp:lastModifiedBy>
  <cp:revision>16</cp:revision>
  <cp:lastPrinted>2016-06-04T14:57:00Z</cp:lastPrinted>
  <dcterms:created xsi:type="dcterms:W3CDTF">2017-09-30T20:56:00Z</dcterms:created>
  <dcterms:modified xsi:type="dcterms:W3CDTF">2017-10-21T19:52:00Z</dcterms:modified>
</cp:coreProperties>
</file>