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69A1" w:rsidRPr="00634924" w:rsidRDefault="006669A1" w:rsidP="006669A1">
      <w:pPr>
        <w:pStyle w:val="Sinespaciado"/>
        <w:jc w:val="center"/>
        <w:rPr>
          <w:rFonts w:ascii="Arial" w:hAnsi="Arial" w:cs="Arial"/>
          <w:sz w:val="24"/>
          <w:szCs w:val="24"/>
        </w:rPr>
      </w:pPr>
      <w:bookmarkStart w:id="0" w:name="_GoBack"/>
      <w:bookmarkEnd w:id="0"/>
      <w:r w:rsidRPr="00634924">
        <w:rPr>
          <w:rFonts w:ascii="Arial" w:hAnsi="Arial" w:cs="Arial"/>
          <w:sz w:val="24"/>
          <w:szCs w:val="24"/>
        </w:rPr>
        <w:t>COMPRENSIÓN LECTORA Y PRODUCCIÓN ESCRITA A TRAVÉS DE LAS TIC</w:t>
      </w:r>
    </w:p>
    <w:p w:rsidR="00713AD9" w:rsidRPr="00634924" w:rsidRDefault="00713AD9" w:rsidP="006669A1">
      <w:pPr>
        <w:pStyle w:val="Sinespaciado"/>
        <w:jc w:val="center"/>
        <w:rPr>
          <w:rFonts w:ascii="Arial" w:hAnsi="Arial" w:cs="Arial"/>
          <w:sz w:val="24"/>
          <w:szCs w:val="24"/>
        </w:rPr>
      </w:pPr>
    </w:p>
    <w:p w:rsidR="00C02D92" w:rsidRPr="00634924" w:rsidRDefault="00C02D92" w:rsidP="00F80FE5">
      <w:pPr>
        <w:pStyle w:val="Sinespaciado"/>
        <w:jc w:val="center"/>
        <w:rPr>
          <w:rFonts w:ascii="Arial" w:hAnsi="Arial" w:cs="Arial"/>
          <w:sz w:val="24"/>
          <w:szCs w:val="24"/>
        </w:rPr>
      </w:pPr>
    </w:p>
    <w:p w:rsidR="00713AD9" w:rsidRPr="00634924" w:rsidRDefault="00713AD9" w:rsidP="00F80FE5">
      <w:pPr>
        <w:pStyle w:val="Sinespaciado"/>
        <w:jc w:val="center"/>
        <w:rPr>
          <w:rFonts w:ascii="Arial" w:hAnsi="Arial" w:cs="Arial"/>
          <w:sz w:val="24"/>
          <w:szCs w:val="24"/>
        </w:rPr>
      </w:pPr>
    </w:p>
    <w:p w:rsidR="00713AD9" w:rsidRPr="00634924" w:rsidRDefault="00713AD9" w:rsidP="00F80FE5">
      <w:pPr>
        <w:pStyle w:val="Sinespaciado"/>
        <w:jc w:val="center"/>
        <w:rPr>
          <w:rFonts w:ascii="Arial" w:hAnsi="Arial" w:cs="Arial"/>
          <w:b/>
          <w:sz w:val="24"/>
          <w:szCs w:val="24"/>
        </w:rPr>
      </w:pPr>
    </w:p>
    <w:p w:rsidR="00A5776F" w:rsidRPr="00634924" w:rsidRDefault="00A5776F" w:rsidP="00F80FE5">
      <w:pPr>
        <w:pStyle w:val="Sinespaciado"/>
        <w:jc w:val="center"/>
        <w:rPr>
          <w:rFonts w:ascii="Arial" w:hAnsi="Arial" w:cs="Arial"/>
          <w:b/>
          <w:sz w:val="24"/>
          <w:szCs w:val="24"/>
        </w:rPr>
      </w:pPr>
    </w:p>
    <w:p w:rsidR="00A5776F" w:rsidRPr="00634924" w:rsidRDefault="00A5776F" w:rsidP="00F80FE5">
      <w:pPr>
        <w:pStyle w:val="Sinespaciado"/>
        <w:jc w:val="center"/>
        <w:rPr>
          <w:rFonts w:ascii="Arial" w:hAnsi="Arial" w:cs="Arial"/>
          <w:b/>
          <w:sz w:val="24"/>
          <w:szCs w:val="24"/>
        </w:rPr>
      </w:pPr>
    </w:p>
    <w:p w:rsidR="00A5776F" w:rsidRPr="00634924" w:rsidRDefault="00A5776F" w:rsidP="00F80FE5">
      <w:pPr>
        <w:pStyle w:val="Sinespaciado"/>
        <w:jc w:val="center"/>
        <w:rPr>
          <w:rFonts w:ascii="Arial" w:hAnsi="Arial" w:cs="Arial"/>
          <w:b/>
          <w:sz w:val="24"/>
          <w:szCs w:val="24"/>
        </w:rPr>
      </w:pPr>
    </w:p>
    <w:p w:rsidR="00A5776F" w:rsidRPr="00634924" w:rsidRDefault="00A5776F" w:rsidP="00F80FE5">
      <w:pPr>
        <w:pStyle w:val="Sinespaciado"/>
        <w:jc w:val="center"/>
        <w:rPr>
          <w:rFonts w:ascii="Arial" w:hAnsi="Arial" w:cs="Arial"/>
          <w:b/>
          <w:sz w:val="24"/>
          <w:szCs w:val="24"/>
        </w:rPr>
      </w:pPr>
    </w:p>
    <w:p w:rsidR="00A5776F" w:rsidRPr="00634924" w:rsidRDefault="00A5776F" w:rsidP="00F80FE5">
      <w:pPr>
        <w:pStyle w:val="Sinespaciado"/>
        <w:jc w:val="center"/>
        <w:rPr>
          <w:rFonts w:ascii="Arial" w:hAnsi="Arial" w:cs="Arial"/>
          <w:b/>
          <w:sz w:val="24"/>
          <w:szCs w:val="24"/>
        </w:rPr>
      </w:pPr>
    </w:p>
    <w:p w:rsidR="00A5776F" w:rsidRPr="00634924" w:rsidRDefault="00A5776F" w:rsidP="00F80FE5">
      <w:pPr>
        <w:pStyle w:val="Sinespaciado"/>
        <w:jc w:val="center"/>
        <w:rPr>
          <w:rFonts w:ascii="Arial" w:hAnsi="Arial" w:cs="Arial"/>
          <w:b/>
          <w:sz w:val="24"/>
          <w:szCs w:val="24"/>
        </w:rPr>
      </w:pPr>
    </w:p>
    <w:p w:rsidR="00A5776F" w:rsidRPr="00634924" w:rsidRDefault="00A5776F" w:rsidP="00F80FE5">
      <w:pPr>
        <w:pStyle w:val="Sinespaciado"/>
        <w:jc w:val="center"/>
        <w:rPr>
          <w:rFonts w:ascii="Arial" w:hAnsi="Arial" w:cs="Arial"/>
          <w:b/>
          <w:sz w:val="24"/>
          <w:szCs w:val="24"/>
        </w:rPr>
      </w:pPr>
    </w:p>
    <w:p w:rsidR="00A5776F" w:rsidRPr="00634924" w:rsidRDefault="00A5776F" w:rsidP="00F80FE5">
      <w:pPr>
        <w:pStyle w:val="Sinespaciado"/>
        <w:jc w:val="center"/>
        <w:rPr>
          <w:rFonts w:ascii="Arial" w:hAnsi="Arial" w:cs="Arial"/>
          <w:b/>
          <w:sz w:val="24"/>
          <w:szCs w:val="24"/>
        </w:rPr>
      </w:pPr>
    </w:p>
    <w:p w:rsidR="00A5776F" w:rsidRPr="00634924" w:rsidRDefault="00A5776F" w:rsidP="00F80FE5">
      <w:pPr>
        <w:pStyle w:val="Sinespaciado"/>
        <w:jc w:val="center"/>
        <w:rPr>
          <w:rFonts w:ascii="Arial" w:hAnsi="Arial" w:cs="Arial"/>
          <w:b/>
          <w:sz w:val="24"/>
          <w:szCs w:val="24"/>
        </w:rPr>
      </w:pPr>
    </w:p>
    <w:p w:rsidR="00A5776F" w:rsidRPr="00634924" w:rsidRDefault="00A5776F" w:rsidP="00F80FE5">
      <w:pPr>
        <w:pStyle w:val="Sinespaciado"/>
        <w:jc w:val="center"/>
        <w:rPr>
          <w:rFonts w:ascii="Arial" w:hAnsi="Arial" w:cs="Arial"/>
          <w:b/>
          <w:sz w:val="24"/>
          <w:szCs w:val="24"/>
        </w:rPr>
      </w:pPr>
    </w:p>
    <w:p w:rsidR="00A5776F" w:rsidRPr="00634924" w:rsidRDefault="00A5776F" w:rsidP="00F80FE5">
      <w:pPr>
        <w:pStyle w:val="Sinespaciado"/>
        <w:jc w:val="center"/>
        <w:rPr>
          <w:rFonts w:ascii="Arial" w:hAnsi="Arial" w:cs="Arial"/>
          <w:b/>
          <w:sz w:val="24"/>
          <w:szCs w:val="24"/>
        </w:rPr>
      </w:pPr>
    </w:p>
    <w:p w:rsidR="00A5776F" w:rsidRPr="00634924" w:rsidRDefault="00A5776F" w:rsidP="00F80FE5">
      <w:pPr>
        <w:pStyle w:val="Sinespaciado"/>
        <w:jc w:val="center"/>
        <w:rPr>
          <w:rFonts w:ascii="Arial" w:hAnsi="Arial" w:cs="Arial"/>
          <w:b/>
          <w:sz w:val="24"/>
          <w:szCs w:val="24"/>
        </w:rPr>
      </w:pPr>
    </w:p>
    <w:p w:rsidR="00A5776F" w:rsidRPr="00634924" w:rsidRDefault="00A5776F" w:rsidP="00F80FE5">
      <w:pPr>
        <w:pStyle w:val="Sinespaciado"/>
        <w:jc w:val="center"/>
        <w:rPr>
          <w:rFonts w:ascii="Arial" w:hAnsi="Arial" w:cs="Arial"/>
          <w:b/>
          <w:sz w:val="24"/>
          <w:szCs w:val="24"/>
        </w:rPr>
      </w:pPr>
    </w:p>
    <w:p w:rsidR="00A5776F" w:rsidRPr="00634924" w:rsidRDefault="00A5776F" w:rsidP="00F80FE5">
      <w:pPr>
        <w:pStyle w:val="Sinespaciado"/>
        <w:jc w:val="center"/>
        <w:rPr>
          <w:rFonts w:ascii="Arial" w:hAnsi="Arial" w:cs="Arial"/>
          <w:b/>
          <w:sz w:val="24"/>
          <w:szCs w:val="24"/>
        </w:rPr>
      </w:pPr>
    </w:p>
    <w:p w:rsidR="00A5776F" w:rsidRPr="00634924" w:rsidRDefault="00A5776F" w:rsidP="00F80FE5">
      <w:pPr>
        <w:pStyle w:val="Sinespaciado"/>
        <w:jc w:val="center"/>
        <w:rPr>
          <w:rFonts w:ascii="Arial" w:hAnsi="Arial" w:cs="Arial"/>
          <w:b/>
          <w:sz w:val="24"/>
          <w:szCs w:val="24"/>
        </w:rPr>
      </w:pPr>
    </w:p>
    <w:p w:rsidR="00A5776F" w:rsidRPr="00634924" w:rsidRDefault="00A5776F" w:rsidP="00F80FE5">
      <w:pPr>
        <w:pStyle w:val="Sinespaciado"/>
        <w:jc w:val="center"/>
        <w:rPr>
          <w:rFonts w:ascii="Arial" w:hAnsi="Arial" w:cs="Arial"/>
          <w:b/>
          <w:sz w:val="24"/>
          <w:szCs w:val="24"/>
        </w:rPr>
      </w:pPr>
    </w:p>
    <w:p w:rsidR="00A5776F" w:rsidRPr="00634924" w:rsidRDefault="006669A1" w:rsidP="00F80FE5">
      <w:pPr>
        <w:pStyle w:val="Sinespaciado"/>
        <w:jc w:val="center"/>
        <w:rPr>
          <w:rFonts w:ascii="Arial" w:hAnsi="Arial" w:cs="Arial"/>
          <w:sz w:val="24"/>
          <w:szCs w:val="24"/>
        </w:rPr>
      </w:pPr>
      <w:r w:rsidRPr="00634924">
        <w:rPr>
          <w:rFonts w:ascii="Arial" w:hAnsi="Arial" w:cs="Arial"/>
          <w:sz w:val="24"/>
          <w:szCs w:val="24"/>
        </w:rPr>
        <w:t xml:space="preserve">KARINA PAOLA GUERRERO MARTINEZ </w:t>
      </w:r>
    </w:p>
    <w:p w:rsidR="006669A1" w:rsidRPr="00634924" w:rsidRDefault="006669A1" w:rsidP="00F80FE5">
      <w:pPr>
        <w:pStyle w:val="Sinespaciado"/>
        <w:jc w:val="center"/>
        <w:rPr>
          <w:rFonts w:ascii="Arial" w:hAnsi="Arial" w:cs="Arial"/>
          <w:sz w:val="24"/>
          <w:szCs w:val="24"/>
        </w:rPr>
      </w:pPr>
      <w:r w:rsidRPr="00634924">
        <w:rPr>
          <w:rFonts w:ascii="Arial" w:hAnsi="Arial" w:cs="Arial"/>
          <w:sz w:val="24"/>
          <w:szCs w:val="24"/>
        </w:rPr>
        <w:t>CINDY PAOLA VELLOJIN VERGARA</w:t>
      </w:r>
    </w:p>
    <w:p w:rsidR="00A5776F" w:rsidRPr="00634924" w:rsidRDefault="00A5776F" w:rsidP="00F80FE5">
      <w:pPr>
        <w:pStyle w:val="Sinespaciado"/>
        <w:jc w:val="center"/>
        <w:rPr>
          <w:rFonts w:ascii="Arial" w:hAnsi="Arial" w:cs="Arial"/>
          <w:b/>
          <w:sz w:val="24"/>
          <w:szCs w:val="24"/>
        </w:rPr>
      </w:pPr>
    </w:p>
    <w:p w:rsidR="00A5776F" w:rsidRPr="00634924" w:rsidRDefault="00A5776F" w:rsidP="00F80FE5">
      <w:pPr>
        <w:pStyle w:val="Sinespaciado"/>
        <w:jc w:val="center"/>
        <w:rPr>
          <w:rFonts w:ascii="Arial" w:hAnsi="Arial" w:cs="Arial"/>
          <w:b/>
          <w:sz w:val="24"/>
          <w:szCs w:val="24"/>
        </w:rPr>
      </w:pPr>
    </w:p>
    <w:p w:rsidR="009318BF" w:rsidRPr="00634924" w:rsidRDefault="009318BF" w:rsidP="00A5776F">
      <w:pPr>
        <w:pStyle w:val="Sinespaciado"/>
        <w:jc w:val="center"/>
        <w:rPr>
          <w:rFonts w:ascii="Arial" w:hAnsi="Arial" w:cs="Arial"/>
          <w:sz w:val="24"/>
          <w:szCs w:val="24"/>
        </w:rPr>
      </w:pPr>
    </w:p>
    <w:p w:rsidR="009318BF" w:rsidRPr="00634924" w:rsidRDefault="009318BF" w:rsidP="00A5776F">
      <w:pPr>
        <w:pStyle w:val="Sinespaciado"/>
        <w:jc w:val="center"/>
        <w:rPr>
          <w:rFonts w:ascii="Arial" w:hAnsi="Arial" w:cs="Arial"/>
          <w:sz w:val="24"/>
          <w:szCs w:val="24"/>
        </w:rPr>
      </w:pPr>
    </w:p>
    <w:p w:rsidR="009318BF" w:rsidRPr="00634924" w:rsidRDefault="009318BF" w:rsidP="00A5776F">
      <w:pPr>
        <w:pStyle w:val="Sinespaciado"/>
        <w:jc w:val="center"/>
        <w:rPr>
          <w:rFonts w:ascii="Arial" w:hAnsi="Arial" w:cs="Arial"/>
          <w:sz w:val="24"/>
          <w:szCs w:val="24"/>
        </w:rPr>
      </w:pPr>
    </w:p>
    <w:p w:rsidR="009318BF" w:rsidRPr="00634924" w:rsidRDefault="009318BF" w:rsidP="00A5776F">
      <w:pPr>
        <w:pStyle w:val="Sinespaciado"/>
        <w:jc w:val="center"/>
        <w:rPr>
          <w:rFonts w:ascii="Arial" w:hAnsi="Arial" w:cs="Arial"/>
          <w:sz w:val="24"/>
          <w:szCs w:val="24"/>
        </w:rPr>
      </w:pPr>
    </w:p>
    <w:p w:rsidR="009318BF" w:rsidRPr="00634924" w:rsidRDefault="009318BF" w:rsidP="00A5776F">
      <w:pPr>
        <w:pStyle w:val="Sinespaciado"/>
        <w:jc w:val="center"/>
        <w:rPr>
          <w:rFonts w:ascii="Arial" w:hAnsi="Arial" w:cs="Arial"/>
          <w:sz w:val="24"/>
          <w:szCs w:val="24"/>
        </w:rPr>
      </w:pPr>
    </w:p>
    <w:p w:rsidR="009318BF" w:rsidRPr="00634924" w:rsidRDefault="009318BF" w:rsidP="00A5776F">
      <w:pPr>
        <w:pStyle w:val="Sinespaciado"/>
        <w:jc w:val="center"/>
        <w:rPr>
          <w:rFonts w:ascii="Arial" w:hAnsi="Arial" w:cs="Arial"/>
          <w:sz w:val="24"/>
          <w:szCs w:val="24"/>
        </w:rPr>
      </w:pPr>
    </w:p>
    <w:p w:rsidR="00A5776F" w:rsidRPr="00634924" w:rsidRDefault="00A5776F" w:rsidP="00A5776F">
      <w:pPr>
        <w:pStyle w:val="Sinespaciado"/>
        <w:jc w:val="center"/>
        <w:rPr>
          <w:rFonts w:ascii="Arial" w:hAnsi="Arial" w:cs="Arial"/>
          <w:sz w:val="24"/>
          <w:szCs w:val="24"/>
        </w:rPr>
      </w:pPr>
      <w:r w:rsidRPr="00634924">
        <w:rPr>
          <w:rFonts w:ascii="Arial" w:hAnsi="Arial" w:cs="Arial"/>
          <w:sz w:val="24"/>
          <w:szCs w:val="24"/>
        </w:rPr>
        <w:t xml:space="preserve"> </w:t>
      </w:r>
    </w:p>
    <w:p w:rsidR="00A5776F" w:rsidRPr="00634924" w:rsidRDefault="00A5776F" w:rsidP="00F80FE5">
      <w:pPr>
        <w:pStyle w:val="Sinespaciado"/>
        <w:jc w:val="center"/>
        <w:rPr>
          <w:rFonts w:ascii="Arial" w:hAnsi="Arial" w:cs="Arial"/>
          <w:b/>
          <w:sz w:val="24"/>
          <w:szCs w:val="24"/>
        </w:rPr>
      </w:pPr>
    </w:p>
    <w:p w:rsidR="00A5776F" w:rsidRPr="00634924" w:rsidRDefault="00A5776F" w:rsidP="00F80FE5">
      <w:pPr>
        <w:pStyle w:val="Sinespaciado"/>
        <w:jc w:val="center"/>
        <w:rPr>
          <w:rFonts w:ascii="Arial" w:hAnsi="Arial" w:cs="Arial"/>
          <w:b/>
          <w:sz w:val="24"/>
          <w:szCs w:val="24"/>
        </w:rPr>
      </w:pPr>
    </w:p>
    <w:p w:rsidR="00A5776F" w:rsidRPr="00634924" w:rsidRDefault="00A5776F" w:rsidP="00F80FE5">
      <w:pPr>
        <w:pStyle w:val="Sinespaciado"/>
        <w:jc w:val="center"/>
        <w:rPr>
          <w:rFonts w:ascii="Arial" w:hAnsi="Arial" w:cs="Arial"/>
          <w:b/>
          <w:sz w:val="24"/>
          <w:szCs w:val="24"/>
        </w:rPr>
      </w:pPr>
    </w:p>
    <w:p w:rsidR="006669A1" w:rsidRPr="00634924" w:rsidRDefault="006669A1" w:rsidP="00F80FE5">
      <w:pPr>
        <w:pStyle w:val="Sinespaciado"/>
        <w:jc w:val="center"/>
        <w:rPr>
          <w:rFonts w:ascii="Arial" w:hAnsi="Arial" w:cs="Arial"/>
          <w:b/>
          <w:sz w:val="24"/>
          <w:szCs w:val="24"/>
        </w:rPr>
      </w:pPr>
    </w:p>
    <w:p w:rsidR="00A5776F" w:rsidRDefault="00A5776F" w:rsidP="00F80FE5">
      <w:pPr>
        <w:pStyle w:val="Sinespaciado"/>
        <w:jc w:val="center"/>
        <w:rPr>
          <w:rFonts w:ascii="Arial" w:hAnsi="Arial" w:cs="Arial"/>
          <w:b/>
          <w:sz w:val="24"/>
          <w:szCs w:val="24"/>
        </w:rPr>
      </w:pPr>
    </w:p>
    <w:p w:rsidR="000B0C47" w:rsidRDefault="000B0C47" w:rsidP="00F80FE5">
      <w:pPr>
        <w:pStyle w:val="Sinespaciado"/>
        <w:jc w:val="center"/>
        <w:rPr>
          <w:rFonts w:ascii="Arial" w:hAnsi="Arial" w:cs="Arial"/>
          <w:b/>
          <w:sz w:val="24"/>
          <w:szCs w:val="24"/>
        </w:rPr>
      </w:pPr>
    </w:p>
    <w:p w:rsidR="000B0C47" w:rsidRDefault="000B0C47" w:rsidP="00F80FE5">
      <w:pPr>
        <w:pStyle w:val="Sinespaciado"/>
        <w:jc w:val="center"/>
        <w:rPr>
          <w:rFonts w:ascii="Arial" w:hAnsi="Arial" w:cs="Arial"/>
          <w:b/>
          <w:sz w:val="24"/>
          <w:szCs w:val="24"/>
        </w:rPr>
      </w:pPr>
    </w:p>
    <w:p w:rsidR="000B0C47" w:rsidRPr="00634924" w:rsidRDefault="000B0C47" w:rsidP="00F80FE5">
      <w:pPr>
        <w:pStyle w:val="Sinespaciado"/>
        <w:jc w:val="center"/>
        <w:rPr>
          <w:rFonts w:ascii="Arial" w:hAnsi="Arial" w:cs="Arial"/>
          <w:b/>
          <w:sz w:val="24"/>
          <w:szCs w:val="24"/>
        </w:rPr>
      </w:pPr>
    </w:p>
    <w:p w:rsidR="00A5776F" w:rsidRPr="00634924" w:rsidRDefault="00A5776F" w:rsidP="006669A1">
      <w:pPr>
        <w:pStyle w:val="Sinespaciado"/>
        <w:rPr>
          <w:rFonts w:ascii="Arial" w:hAnsi="Arial" w:cs="Arial"/>
          <w:sz w:val="24"/>
          <w:szCs w:val="24"/>
        </w:rPr>
      </w:pPr>
    </w:p>
    <w:p w:rsidR="00A5776F" w:rsidRPr="00634924" w:rsidRDefault="006669A1" w:rsidP="00F80FE5">
      <w:pPr>
        <w:pStyle w:val="Sinespaciado"/>
        <w:jc w:val="center"/>
        <w:rPr>
          <w:rFonts w:ascii="Arial" w:hAnsi="Arial" w:cs="Arial"/>
          <w:sz w:val="24"/>
          <w:szCs w:val="24"/>
        </w:rPr>
      </w:pPr>
      <w:r w:rsidRPr="00634924">
        <w:rPr>
          <w:rFonts w:ascii="Arial" w:hAnsi="Arial" w:cs="Arial"/>
          <w:sz w:val="24"/>
          <w:szCs w:val="24"/>
        </w:rPr>
        <w:t xml:space="preserve">UNIVERSIDAD DE CARATEGNA- CREAD </w:t>
      </w:r>
    </w:p>
    <w:p w:rsidR="006669A1" w:rsidRPr="00634924" w:rsidRDefault="006669A1" w:rsidP="00F80FE5">
      <w:pPr>
        <w:pStyle w:val="Sinespaciado"/>
        <w:jc w:val="center"/>
        <w:rPr>
          <w:rFonts w:ascii="Arial" w:hAnsi="Arial" w:cs="Arial"/>
          <w:sz w:val="24"/>
          <w:szCs w:val="24"/>
        </w:rPr>
      </w:pPr>
      <w:r w:rsidRPr="00634924">
        <w:rPr>
          <w:rFonts w:ascii="Arial" w:hAnsi="Arial" w:cs="Arial"/>
          <w:sz w:val="24"/>
          <w:szCs w:val="24"/>
        </w:rPr>
        <w:t xml:space="preserve">LIC. EN EDUCACION BASICA, ENFASIS EN LENGUA CASTELLANA </w:t>
      </w:r>
    </w:p>
    <w:p w:rsidR="006669A1" w:rsidRPr="00634924" w:rsidRDefault="006669A1" w:rsidP="00F80FE5">
      <w:pPr>
        <w:pStyle w:val="Sinespaciado"/>
        <w:jc w:val="center"/>
        <w:rPr>
          <w:rFonts w:ascii="Arial" w:hAnsi="Arial" w:cs="Arial"/>
          <w:sz w:val="24"/>
          <w:szCs w:val="24"/>
        </w:rPr>
      </w:pPr>
      <w:r w:rsidRPr="00634924">
        <w:rPr>
          <w:rFonts w:ascii="Arial" w:hAnsi="Arial" w:cs="Arial"/>
          <w:sz w:val="24"/>
          <w:szCs w:val="24"/>
        </w:rPr>
        <w:t xml:space="preserve">CARTAGENA-BOLIVAR </w:t>
      </w:r>
    </w:p>
    <w:p w:rsidR="006669A1" w:rsidRDefault="006669A1" w:rsidP="00F80FE5">
      <w:pPr>
        <w:pStyle w:val="Sinespaciado"/>
        <w:jc w:val="center"/>
        <w:rPr>
          <w:rFonts w:ascii="Arial" w:hAnsi="Arial" w:cs="Arial"/>
          <w:sz w:val="24"/>
          <w:szCs w:val="24"/>
        </w:rPr>
      </w:pPr>
      <w:r w:rsidRPr="00634924">
        <w:rPr>
          <w:rFonts w:ascii="Arial" w:hAnsi="Arial" w:cs="Arial"/>
          <w:sz w:val="24"/>
          <w:szCs w:val="24"/>
        </w:rPr>
        <w:t>2013</w:t>
      </w:r>
    </w:p>
    <w:p w:rsidR="000B0C47" w:rsidRPr="00634924" w:rsidRDefault="000B0C47" w:rsidP="000B0C47">
      <w:pPr>
        <w:pStyle w:val="Sinespaciado"/>
        <w:rPr>
          <w:rFonts w:ascii="Arial" w:hAnsi="Arial" w:cs="Arial"/>
          <w:sz w:val="24"/>
          <w:szCs w:val="24"/>
        </w:rPr>
      </w:pPr>
    </w:p>
    <w:p w:rsidR="006669A1" w:rsidRPr="00634924" w:rsidRDefault="006669A1" w:rsidP="006669A1">
      <w:pPr>
        <w:pStyle w:val="Sinespaciado"/>
        <w:jc w:val="center"/>
        <w:rPr>
          <w:rFonts w:ascii="Arial" w:hAnsi="Arial" w:cs="Arial"/>
          <w:sz w:val="24"/>
          <w:szCs w:val="24"/>
        </w:rPr>
      </w:pPr>
      <w:r w:rsidRPr="00634924">
        <w:rPr>
          <w:rFonts w:ascii="Arial" w:hAnsi="Arial" w:cs="Arial"/>
          <w:sz w:val="24"/>
          <w:szCs w:val="24"/>
        </w:rPr>
        <w:t>COMPRENSIÓN LECTORA Y PRODUCCIÓN ESCRITA A TRAVÉS DE LAS TIC</w:t>
      </w:r>
    </w:p>
    <w:p w:rsidR="006669A1" w:rsidRPr="00634924" w:rsidRDefault="006669A1" w:rsidP="006669A1">
      <w:pPr>
        <w:pStyle w:val="Sinespaciado"/>
        <w:jc w:val="center"/>
        <w:rPr>
          <w:rFonts w:ascii="Arial" w:hAnsi="Arial" w:cs="Arial"/>
          <w:sz w:val="24"/>
          <w:szCs w:val="24"/>
        </w:rPr>
      </w:pPr>
    </w:p>
    <w:p w:rsidR="00A5776F" w:rsidRPr="00634924" w:rsidRDefault="00A5776F" w:rsidP="00F80FE5">
      <w:pPr>
        <w:pStyle w:val="Sinespaciado"/>
        <w:jc w:val="center"/>
        <w:rPr>
          <w:rFonts w:ascii="Arial" w:hAnsi="Arial" w:cs="Arial"/>
          <w:b/>
          <w:sz w:val="24"/>
          <w:szCs w:val="24"/>
        </w:rPr>
      </w:pPr>
    </w:p>
    <w:p w:rsidR="00A5776F" w:rsidRPr="00634924" w:rsidRDefault="00A5776F" w:rsidP="00F80FE5">
      <w:pPr>
        <w:pStyle w:val="Sinespaciado"/>
        <w:jc w:val="center"/>
        <w:rPr>
          <w:rFonts w:ascii="Arial" w:hAnsi="Arial" w:cs="Arial"/>
          <w:b/>
          <w:sz w:val="24"/>
          <w:szCs w:val="24"/>
        </w:rPr>
      </w:pPr>
    </w:p>
    <w:p w:rsidR="00A5776F" w:rsidRPr="00634924" w:rsidRDefault="00A5776F" w:rsidP="00F80FE5">
      <w:pPr>
        <w:pStyle w:val="Sinespaciado"/>
        <w:jc w:val="center"/>
        <w:rPr>
          <w:rFonts w:ascii="Arial" w:hAnsi="Arial" w:cs="Arial"/>
          <w:b/>
          <w:sz w:val="24"/>
          <w:szCs w:val="24"/>
        </w:rPr>
      </w:pPr>
    </w:p>
    <w:p w:rsidR="00A5776F" w:rsidRPr="00634924" w:rsidRDefault="00A5776F" w:rsidP="00F80FE5">
      <w:pPr>
        <w:pStyle w:val="Sinespaciado"/>
        <w:jc w:val="center"/>
        <w:rPr>
          <w:rFonts w:ascii="Arial" w:hAnsi="Arial" w:cs="Arial"/>
          <w:b/>
          <w:sz w:val="24"/>
          <w:szCs w:val="24"/>
        </w:rPr>
      </w:pPr>
    </w:p>
    <w:p w:rsidR="00A5776F" w:rsidRPr="00634924" w:rsidRDefault="00A5776F" w:rsidP="006669A1">
      <w:pPr>
        <w:pStyle w:val="Sinespaciado"/>
        <w:rPr>
          <w:rFonts w:ascii="Arial" w:hAnsi="Arial" w:cs="Arial"/>
          <w:b/>
          <w:sz w:val="24"/>
          <w:szCs w:val="24"/>
        </w:rPr>
      </w:pPr>
    </w:p>
    <w:p w:rsidR="00A5776F" w:rsidRPr="00634924" w:rsidRDefault="00A5776F" w:rsidP="00F80FE5">
      <w:pPr>
        <w:pStyle w:val="Sinespaciado"/>
        <w:jc w:val="center"/>
        <w:rPr>
          <w:rFonts w:ascii="Arial" w:hAnsi="Arial" w:cs="Arial"/>
          <w:b/>
          <w:sz w:val="24"/>
          <w:szCs w:val="24"/>
        </w:rPr>
      </w:pPr>
    </w:p>
    <w:p w:rsidR="00A5776F" w:rsidRPr="00634924" w:rsidRDefault="00A5776F" w:rsidP="00F80FE5">
      <w:pPr>
        <w:pStyle w:val="Sinespaciado"/>
        <w:jc w:val="center"/>
        <w:rPr>
          <w:rFonts w:ascii="Arial" w:hAnsi="Arial" w:cs="Arial"/>
          <w:sz w:val="24"/>
          <w:szCs w:val="24"/>
        </w:rPr>
      </w:pPr>
    </w:p>
    <w:p w:rsidR="009318BF" w:rsidRPr="00634924" w:rsidRDefault="009318BF" w:rsidP="00F80FE5">
      <w:pPr>
        <w:pStyle w:val="Sinespaciado"/>
        <w:jc w:val="center"/>
        <w:rPr>
          <w:rFonts w:ascii="Arial" w:hAnsi="Arial" w:cs="Arial"/>
          <w:sz w:val="24"/>
          <w:szCs w:val="24"/>
        </w:rPr>
      </w:pPr>
    </w:p>
    <w:p w:rsidR="006669A1" w:rsidRPr="00634924" w:rsidRDefault="006669A1" w:rsidP="006669A1">
      <w:pPr>
        <w:pStyle w:val="Sinespaciado"/>
        <w:jc w:val="center"/>
        <w:rPr>
          <w:rFonts w:ascii="Arial" w:hAnsi="Arial" w:cs="Arial"/>
          <w:b/>
          <w:sz w:val="24"/>
          <w:szCs w:val="24"/>
        </w:rPr>
      </w:pPr>
    </w:p>
    <w:p w:rsidR="006669A1" w:rsidRPr="00634924" w:rsidRDefault="006669A1" w:rsidP="006669A1">
      <w:pPr>
        <w:pStyle w:val="Sinespaciado"/>
        <w:jc w:val="center"/>
        <w:rPr>
          <w:rFonts w:ascii="Arial" w:hAnsi="Arial" w:cs="Arial"/>
          <w:b/>
          <w:sz w:val="24"/>
          <w:szCs w:val="24"/>
        </w:rPr>
      </w:pPr>
    </w:p>
    <w:p w:rsidR="006669A1" w:rsidRPr="00634924" w:rsidRDefault="006669A1" w:rsidP="006669A1">
      <w:pPr>
        <w:pStyle w:val="Sinespaciado"/>
        <w:jc w:val="center"/>
        <w:rPr>
          <w:rFonts w:ascii="Arial" w:hAnsi="Arial" w:cs="Arial"/>
          <w:sz w:val="24"/>
          <w:szCs w:val="24"/>
        </w:rPr>
      </w:pPr>
      <w:r w:rsidRPr="00634924">
        <w:rPr>
          <w:rFonts w:ascii="Arial" w:hAnsi="Arial" w:cs="Arial"/>
          <w:sz w:val="24"/>
          <w:szCs w:val="24"/>
        </w:rPr>
        <w:t xml:space="preserve">KARINA PAOLA GUERRERO MARTINEZ </w:t>
      </w:r>
    </w:p>
    <w:p w:rsidR="006669A1" w:rsidRPr="00634924" w:rsidRDefault="006669A1" w:rsidP="006669A1">
      <w:pPr>
        <w:pStyle w:val="Sinespaciado"/>
        <w:jc w:val="center"/>
        <w:rPr>
          <w:rFonts w:ascii="Arial" w:hAnsi="Arial" w:cs="Arial"/>
          <w:sz w:val="24"/>
          <w:szCs w:val="24"/>
        </w:rPr>
      </w:pPr>
      <w:r w:rsidRPr="00634924">
        <w:rPr>
          <w:rFonts w:ascii="Arial" w:hAnsi="Arial" w:cs="Arial"/>
          <w:sz w:val="24"/>
          <w:szCs w:val="24"/>
        </w:rPr>
        <w:t>CINDY PAOLA VELLOJIN VERGARA</w:t>
      </w:r>
    </w:p>
    <w:p w:rsidR="009318BF" w:rsidRPr="00634924" w:rsidRDefault="009318BF" w:rsidP="00F80FE5">
      <w:pPr>
        <w:pStyle w:val="Sinespaciado"/>
        <w:jc w:val="center"/>
        <w:rPr>
          <w:rFonts w:ascii="Arial" w:hAnsi="Arial" w:cs="Arial"/>
          <w:sz w:val="24"/>
          <w:szCs w:val="24"/>
        </w:rPr>
      </w:pPr>
    </w:p>
    <w:p w:rsidR="009318BF" w:rsidRPr="00634924" w:rsidRDefault="009318BF" w:rsidP="00F80FE5">
      <w:pPr>
        <w:pStyle w:val="Sinespaciado"/>
        <w:jc w:val="center"/>
        <w:rPr>
          <w:rFonts w:ascii="Arial" w:hAnsi="Arial" w:cs="Arial"/>
          <w:sz w:val="24"/>
          <w:szCs w:val="24"/>
        </w:rPr>
      </w:pPr>
    </w:p>
    <w:p w:rsidR="009318BF" w:rsidRPr="00634924" w:rsidRDefault="009318BF" w:rsidP="00F80FE5">
      <w:pPr>
        <w:pStyle w:val="Sinespaciado"/>
        <w:jc w:val="center"/>
        <w:rPr>
          <w:rFonts w:ascii="Arial" w:hAnsi="Arial" w:cs="Arial"/>
          <w:sz w:val="24"/>
          <w:szCs w:val="24"/>
        </w:rPr>
      </w:pPr>
    </w:p>
    <w:p w:rsidR="009318BF" w:rsidRPr="00634924" w:rsidRDefault="009318BF" w:rsidP="00F80FE5">
      <w:pPr>
        <w:pStyle w:val="Sinespaciado"/>
        <w:jc w:val="center"/>
        <w:rPr>
          <w:rFonts w:ascii="Arial" w:hAnsi="Arial" w:cs="Arial"/>
          <w:sz w:val="24"/>
          <w:szCs w:val="24"/>
        </w:rPr>
      </w:pPr>
    </w:p>
    <w:p w:rsidR="009318BF" w:rsidRPr="00634924" w:rsidRDefault="009318BF" w:rsidP="00F80FE5">
      <w:pPr>
        <w:pStyle w:val="Sinespaciado"/>
        <w:jc w:val="center"/>
        <w:rPr>
          <w:rFonts w:ascii="Arial" w:hAnsi="Arial" w:cs="Arial"/>
          <w:sz w:val="24"/>
          <w:szCs w:val="24"/>
        </w:rPr>
      </w:pPr>
    </w:p>
    <w:p w:rsidR="009318BF" w:rsidRPr="00634924" w:rsidRDefault="009318BF" w:rsidP="00F80FE5">
      <w:pPr>
        <w:pStyle w:val="Sinespaciado"/>
        <w:jc w:val="center"/>
        <w:rPr>
          <w:rFonts w:ascii="Arial" w:hAnsi="Arial" w:cs="Arial"/>
          <w:sz w:val="24"/>
          <w:szCs w:val="24"/>
        </w:rPr>
      </w:pPr>
    </w:p>
    <w:p w:rsidR="006669A1" w:rsidRPr="00634924" w:rsidRDefault="006669A1" w:rsidP="00F80FE5">
      <w:pPr>
        <w:pStyle w:val="Sinespaciado"/>
        <w:jc w:val="center"/>
        <w:rPr>
          <w:rFonts w:ascii="Arial" w:hAnsi="Arial" w:cs="Arial"/>
          <w:sz w:val="24"/>
          <w:szCs w:val="24"/>
        </w:rPr>
      </w:pPr>
    </w:p>
    <w:p w:rsidR="009318BF" w:rsidRPr="00634924" w:rsidRDefault="009318BF" w:rsidP="00F80FE5">
      <w:pPr>
        <w:pStyle w:val="Sinespaciado"/>
        <w:jc w:val="center"/>
        <w:rPr>
          <w:rFonts w:ascii="Arial" w:hAnsi="Arial" w:cs="Arial"/>
          <w:sz w:val="24"/>
          <w:szCs w:val="24"/>
        </w:rPr>
      </w:pPr>
    </w:p>
    <w:p w:rsidR="009318BF" w:rsidRPr="00634924" w:rsidRDefault="009318BF" w:rsidP="00F80FE5">
      <w:pPr>
        <w:pStyle w:val="Sinespaciado"/>
        <w:jc w:val="center"/>
        <w:rPr>
          <w:rFonts w:ascii="Arial" w:hAnsi="Arial" w:cs="Arial"/>
          <w:sz w:val="24"/>
          <w:szCs w:val="24"/>
        </w:rPr>
      </w:pPr>
    </w:p>
    <w:p w:rsidR="009318BF" w:rsidRPr="00634924" w:rsidRDefault="006669A1" w:rsidP="00F80FE5">
      <w:pPr>
        <w:pStyle w:val="Sinespaciado"/>
        <w:jc w:val="center"/>
        <w:rPr>
          <w:rFonts w:ascii="Arial" w:hAnsi="Arial" w:cs="Arial"/>
          <w:sz w:val="24"/>
          <w:szCs w:val="24"/>
        </w:rPr>
      </w:pPr>
      <w:r w:rsidRPr="00634924">
        <w:rPr>
          <w:rFonts w:ascii="Arial" w:hAnsi="Arial" w:cs="Arial"/>
          <w:sz w:val="24"/>
          <w:szCs w:val="24"/>
        </w:rPr>
        <w:t xml:space="preserve">PROYECTO DE GRADO </w:t>
      </w:r>
    </w:p>
    <w:p w:rsidR="009318BF" w:rsidRPr="00634924" w:rsidRDefault="009318BF" w:rsidP="00F80FE5">
      <w:pPr>
        <w:pStyle w:val="Sinespaciado"/>
        <w:jc w:val="center"/>
        <w:rPr>
          <w:rFonts w:ascii="Arial" w:hAnsi="Arial" w:cs="Arial"/>
          <w:sz w:val="24"/>
          <w:szCs w:val="24"/>
        </w:rPr>
      </w:pPr>
    </w:p>
    <w:p w:rsidR="009318BF" w:rsidRPr="00634924" w:rsidRDefault="009318BF" w:rsidP="00F80FE5">
      <w:pPr>
        <w:pStyle w:val="Sinespaciado"/>
        <w:jc w:val="center"/>
        <w:rPr>
          <w:rFonts w:ascii="Arial" w:hAnsi="Arial" w:cs="Arial"/>
          <w:sz w:val="24"/>
          <w:szCs w:val="24"/>
        </w:rPr>
      </w:pPr>
    </w:p>
    <w:p w:rsidR="009318BF" w:rsidRPr="00634924" w:rsidRDefault="009318BF" w:rsidP="00F80FE5">
      <w:pPr>
        <w:pStyle w:val="Sinespaciado"/>
        <w:jc w:val="center"/>
        <w:rPr>
          <w:rFonts w:ascii="Arial" w:hAnsi="Arial" w:cs="Arial"/>
          <w:sz w:val="24"/>
          <w:szCs w:val="24"/>
        </w:rPr>
      </w:pPr>
    </w:p>
    <w:p w:rsidR="009318BF" w:rsidRPr="00634924" w:rsidRDefault="009318BF" w:rsidP="00F80FE5">
      <w:pPr>
        <w:pStyle w:val="Sinespaciado"/>
        <w:jc w:val="center"/>
        <w:rPr>
          <w:rFonts w:ascii="Arial" w:hAnsi="Arial" w:cs="Arial"/>
          <w:sz w:val="24"/>
          <w:szCs w:val="24"/>
        </w:rPr>
      </w:pPr>
    </w:p>
    <w:p w:rsidR="006669A1" w:rsidRPr="00634924" w:rsidRDefault="006669A1" w:rsidP="00F80FE5">
      <w:pPr>
        <w:pStyle w:val="Sinespaciado"/>
        <w:jc w:val="center"/>
        <w:rPr>
          <w:rFonts w:ascii="Arial" w:hAnsi="Arial" w:cs="Arial"/>
          <w:sz w:val="24"/>
          <w:szCs w:val="24"/>
        </w:rPr>
      </w:pPr>
    </w:p>
    <w:p w:rsidR="009318BF" w:rsidRPr="00634924" w:rsidRDefault="009318BF" w:rsidP="00F80FE5">
      <w:pPr>
        <w:pStyle w:val="Sinespaciado"/>
        <w:jc w:val="center"/>
        <w:rPr>
          <w:rFonts w:ascii="Arial" w:hAnsi="Arial" w:cs="Arial"/>
          <w:sz w:val="24"/>
          <w:szCs w:val="24"/>
        </w:rPr>
      </w:pPr>
    </w:p>
    <w:p w:rsidR="009318BF" w:rsidRPr="00634924" w:rsidRDefault="009318BF" w:rsidP="00F80FE5">
      <w:pPr>
        <w:pStyle w:val="Sinespaciado"/>
        <w:jc w:val="center"/>
        <w:rPr>
          <w:rFonts w:ascii="Arial" w:hAnsi="Arial" w:cs="Arial"/>
          <w:sz w:val="24"/>
          <w:szCs w:val="24"/>
        </w:rPr>
      </w:pPr>
    </w:p>
    <w:p w:rsidR="009318BF" w:rsidRPr="00634924" w:rsidRDefault="009318BF" w:rsidP="00F80FE5">
      <w:pPr>
        <w:pStyle w:val="Sinespaciado"/>
        <w:jc w:val="center"/>
        <w:rPr>
          <w:rFonts w:ascii="Arial" w:hAnsi="Arial" w:cs="Arial"/>
          <w:sz w:val="24"/>
          <w:szCs w:val="24"/>
        </w:rPr>
      </w:pPr>
    </w:p>
    <w:p w:rsidR="009318BF" w:rsidRPr="00634924" w:rsidRDefault="009318BF" w:rsidP="00F80FE5">
      <w:pPr>
        <w:pStyle w:val="Sinespaciado"/>
        <w:jc w:val="center"/>
        <w:rPr>
          <w:rFonts w:ascii="Arial" w:hAnsi="Arial" w:cs="Arial"/>
          <w:sz w:val="24"/>
          <w:szCs w:val="24"/>
        </w:rPr>
      </w:pPr>
    </w:p>
    <w:p w:rsidR="009318BF" w:rsidRPr="00634924" w:rsidRDefault="006669A1" w:rsidP="00F80FE5">
      <w:pPr>
        <w:pStyle w:val="Sinespaciado"/>
        <w:jc w:val="center"/>
        <w:rPr>
          <w:rFonts w:ascii="Arial" w:hAnsi="Arial" w:cs="Arial"/>
          <w:sz w:val="24"/>
          <w:szCs w:val="24"/>
        </w:rPr>
      </w:pPr>
      <w:r w:rsidRPr="00634924">
        <w:rPr>
          <w:rFonts w:ascii="Arial" w:hAnsi="Arial" w:cs="Arial"/>
          <w:sz w:val="24"/>
          <w:szCs w:val="24"/>
        </w:rPr>
        <w:t xml:space="preserve">DARIO ALVAREZ LUNA </w:t>
      </w:r>
    </w:p>
    <w:p w:rsidR="009318BF" w:rsidRPr="00634924" w:rsidRDefault="009318BF" w:rsidP="00F80FE5">
      <w:pPr>
        <w:pStyle w:val="Sinespaciado"/>
        <w:jc w:val="center"/>
        <w:rPr>
          <w:rFonts w:ascii="Arial" w:hAnsi="Arial" w:cs="Arial"/>
          <w:sz w:val="24"/>
          <w:szCs w:val="24"/>
        </w:rPr>
      </w:pPr>
    </w:p>
    <w:p w:rsidR="009318BF" w:rsidRPr="00634924" w:rsidRDefault="009318BF" w:rsidP="00F80FE5">
      <w:pPr>
        <w:pStyle w:val="Sinespaciado"/>
        <w:jc w:val="center"/>
        <w:rPr>
          <w:rFonts w:ascii="Arial" w:hAnsi="Arial" w:cs="Arial"/>
          <w:sz w:val="24"/>
          <w:szCs w:val="24"/>
        </w:rPr>
      </w:pPr>
    </w:p>
    <w:p w:rsidR="009318BF" w:rsidRPr="00634924" w:rsidRDefault="009318BF" w:rsidP="00F80FE5">
      <w:pPr>
        <w:pStyle w:val="Sinespaciado"/>
        <w:jc w:val="center"/>
        <w:rPr>
          <w:rFonts w:ascii="Arial" w:hAnsi="Arial" w:cs="Arial"/>
          <w:sz w:val="24"/>
          <w:szCs w:val="24"/>
        </w:rPr>
      </w:pPr>
    </w:p>
    <w:p w:rsidR="009318BF" w:rsidRPr="00634924" w:rsidRDefault="009318BF" w:rsidP="00F80FE5">
      <w:pPr>
        <w:pStyle w:val="Sinespaciado"/>
        <w:jc w:val="center"/>
        <w:rPr>
          <w:rFonts w:ascii="Arial" w:hAnsi="Arial" w:cs="Arial"/>
          <w:sz w:val="24"/>
          <w:szCs w:val="24"/>
        </w:rPr>
      </w:pPr>
    </w:p>
    <w:p w:rsidR="009318BF" w:rsidRPr="00634924" w:rsidRDefault="009318BF" w:rsidP="000B0C47">
      <w:pPr>
        <w:pStyle w:val="Sinespaciado"/>
        <w:rPr>
          <w:rFonts w:ascii="Arial" w:hAnsi="Arial" w:cs="Arial"/>
          <w:sz w:val="24"/>
          <w:szCs w:val="24"/>
        </w:rPr>
      </w:pPr>
    </w:p>
    <w:p w:rsidR="009318BF" w:rsidRPr="00634924" w:rsidRDefault="009318BF" w:rsidP="00F80FE5">
      <w:pPr>
        <w:pStyle w:val="Sinespaciado"/>
        <w:jc w:val="center"/>
        <w:rPr>
          <w:rFonts w:ascii="Arial" w:hAnsi="Arial" w:cs="Arial"/>
          <w:sz w:val="24"/>
          <w:szCs w:val="24"/>
        </w:rPr>
      </w:pPr>
    </w:p>
    <w:p w:rsidR="006669A1" w:rsidRPr="00634924" w:rsidRDefault="006669A1" w:rsidP="006669A1">
      <w:pPr>
        <w:pStyle w:val="Sinespaciado"/>
        <w:jc w:val="center"/>
        <w:rPr>
          <w:rFonts w:ascii="Arial" w:hAnsi="Arial" w:cs="Arial"/>
          <w:sz w:val="24"/>
          <w:szCs w:val="24"/>
        </w:rPr>
      </w:pPr>
      <w:r w:rsidRPr="00634924">
        <w:rPr>
          <w:rFonts w:ascii="Arial" w:hAnsi="Arial" w:cs="Arial"/>
          <w:sz w:val="24"/>
          <w:szCs w:val="24"/>
        </w:rPr>
        <w:t xml:space="preserve">UNIVERSIDAD DE CARATEGNA- CREAD </w:t>
      </w:r>
    </w:p>
    <w:p w:rsidR="006669A1" w:rsidRPr="00634924" w:rsidRDefault="006669A1" w:rsidP="006669A1">
      <w:pPr>
        <w:pStyle w:val="Sinespaciado"/>
        <w:jc w:val="center"/>
        <w:rPr>
          <w:rFonts w:ascii="Arial" w:hAnsi="Arial" w:cs="Arial"/>
          <w:sz w:val="24"/>
          <w:szCs w:val="24"/>
        </w:rPr>
      </w:pPr>
      <w:r w:rsidRPr="00634924">
        <w:rPr>
          <w:rFonts w:ascii="Arial" w:hAnsi="Arial" w:cs="Arial"/>
          <w:sz w:val="24"/>
          <w:szCs w:val="24"/>
        </w:rPr>
        <w:t xml:space="preserve">LIC. EN EDUCACION BASICA, ENFASIS EN LENGUA CASTELLANA </w:t>
      </w:r>
    </w:p>
    <w:p w:rsidR="006669A1" w:rsidRPr="00634924" w:rsidRDefault="006669A1" w:rsidP="006669A1">
      <w:pPr>
        <w:pStyle w:val="Sinespaciado"/>
        <w:jc w:val="center"/>
        <w:rPr>
          <w:rFonts w:ascii="Arial" w:hAnsi="Arial" w:cs="Arial"/>
          <w:sz w:val="24"/>
          <w:szCs w:val="24"/>
        </w:rPr>
      </w:pPr>
      <w:r w:rsidRPr="00634924">
        <w:rPr>
          <w:rFonts w:ascii="Arial" w:hAnsi="Arial" w:cs="Arial"/>
          <w:sz w:val="24"/>
          <w:szCs w:val="24"/>
        </w:rPr>
        <w:t xml:space="preserve">CARTAGENA-BOLIVAR </w:t>
      </w:r>
    </w:p>
    <w:p w:rsidR="006669A1" w:rsidRPr="00634924" w:rsidRDefault="006669A1" w:rsidP="006669A1">
      <w:pPr>
        <w:pStyle w:val="Sinespaciado"/>
        <w:jc w:val="center"/>
        <w:rPr>
          <w:rFonts w:ascii="Arial" w:hAnsi="Arial" w:cs="Arial"/>
          <w:sz w:val="24"/>
          <w:szCs w:val="24"/>
        </w:rPr>
      </w:pPr>
      <w:r w:rsidRPr="00634924">
        <w:rPr>
          <w:rFonts w:ascii="Arial" w:hAnsi="Arial" w:cs="Arial"/>
          <w:sz w:val="24"/>
          <w:szCs w:val="24"/>
        </w:rPr>
        <w:t>2013</w:t>
      </w:r>
    </w:p>
    <w:p w:rsidR="009318BF" w:rsidRPr="00634924" w:rsidRDefault="009318BF" w:rsidP="00F80FE5">
      <w:pPr>
        <w:pStyle w:val="Sinespaciado"/>
        <w:jc w:val="center"/>
        <w:rPr>
          <w:rFonts w:ascii="Arial" w:hAnsi="Arial" w:cs="Arial"/>
          <w:sz w:val="24"/>
          <w:szCs w:val="24"/>
        </w:rPr>
      </w:pPr>
    </w:p>
    <w:p w:rsidR="00713AD9" w:rsidRPr="00634924" w:rsidRDefault="000B0C47" w:rsidP="00F80FE5">
      <w:pPr>
        <w:pStyle w:val="Sinespaciado"/>
        <w:jc w:val="center"/>
        <w:rPr>
          <w:rFonts w:ascii="Arial" w:hAnsi="Arial" w:cs="Arial"/>
          <w:sz w:val="24"/>
          <w:szCs w:val="24"/>
        </w:rPr>
      </w:pPr>
      <w:r w:rsidRPr="00634924">
        <w:rPr>
          <w:rFonts w:ascii="Arial" w:hAnsi="Arial" w:cs="Arial"/>
          <w:sz w:val="24"/>
          <w:szCs w:val="24"/>
        </w:rPr>
        <w:t xml:space="preserve">TABLA DE CONTENIDO </w:t>
      </w:r>
    </w:p>
    <w:p w:rsidR="00473DA9" w:rsidRPr="00634924" w:rsidRDefault="00473DA9" w:rsidP="00F80FE5">
      <w:pPr>
        <w:pStyle w:val="Sinespaciado"/>
        <w:jc w:val="center"/>
        <w:rPr>
          <w:rFonts w:ascii="Arial" w:hAnsi="Arial" w:cs="Arial"/>
          <w:sz w:val="24"/>
          <w:szCs w:val="24"/>
        </w:rPr>
      </w:pPr>
    </w:p>
    <w:p w:rsidR="00473DA9" w:rsidRPr="00634924" w:rsidRDefault="00473DA9" w:rsidP="00F80FE5">
      <w:pPr>
        <w:pStyle w:val="Sinespaciado"/>
        <w:jc w:val="center"/>
        <w:rPr>
          <w:rFonts w:ascii="Arial" w:hAnsi="Arial" w:cs="Arial"/>
          <w:sz w:val="24"/>
          <w:szCs w:val="24"/>
        </w:rPr>
      </w:pPr>
    </w:p>
    <w:p w:rsidR="00473DA9" w:rsidRPr="00634924" w:rsidRDefault="00473DA9" w:rsidP="00F80FE5">
      <w:pPr>
        <w:pStyle w:val="Sinespaciado"/>
        <w:jc w:val="center"/>
        <w:rPr>
          <w:rFonts w:ascii="Arial" w:hAnsi="Arial" w:cs="Arial"/>
          <w:sz w:val="24"/>
          <w:szCs w:val="24"/>
        </w:rPr>
      </w:pPr>
    </w:p>
    <w:p w:rsidR="00473DA9" w:rsidRPr="00634924" w:rsidRDefault="00473DA9" w:rsidP="00F80FE5">
      <w:pPr>
        <w:pStyle w:val="Sinespaciado"/>
        <w:jc w:val="center"/>
        <w:rPr>
          <w:rFonts w:ascii="Arial" w:hAnsi="Arial" w:cs="Arial"/>
          <w:sz w:val="24"/>
          <w:szCs w:val="24"/>
        </w:rPr>
      </w:pPr>
    </w:p>
    <w:p w:rsidR="00473DA9" w:rsidRPr="00634924" w:rsidRDefault="00473DA9" w:rsidP="00F80FE5">
      <w:pPr>
        <w:pStyle w:val="Sinespaciado"/>
        <w:jc w:val="center"/>
        <w:rPr>
          <w:rFonts w:ascii="Arial" w:hAnsi="Arial" w:cs="Arial"/>
          <w:sz w:val="24"/>
          <w:szCs w:val="24"/>
        </w:rPr>
      </w:pPr>
    </w:p>
    <w:p w:rsidR="00473DA9" w:rsidRDefault="00473DA9" w:rsidP="00473DA9">
      <w:pPr>
        <w:pStyle w:val="Sinespaciado"/>
        <w:numPr>
          <w:ilvl w:val="0"/>
          <w:numId w:val="5"/>
        </w:numPr>
        <w:rPr>
          <w:rFonts w:ascii="Arial" w:hAnsi="Arial" w:cs="Arial"/>
          <w:sz w:val="24"/>
          <w:szCs w:val="24"/>
        </w:rPr>
      </w:pPr>
      <w:r w:rsidRPr="00634924">
        <w:rPr>
          <w:rFonts w:ascii="Arial" w:hAnsi="Arial" w:cs="Arial"/>
          <w:sz w:val="24"/>
          <w:szCs w:val="24"/>
        </w:rPr>
        <w:t xml:space="preserve">Introducción </w:t>
      </w:r>
    </w:p>
    <w:p w:rsidR="00235865" w:rsidRPr="00634924" w:rsidRDefault="00235865" w:rsidP="00235865">
      <w:pPr>
        <w:pStyle w:val="Sinespaciado"/>
        <w:ind w:left="720"/>
        <w:rPr>
          <w:rFonts w:ascii="Arial" w:hAnsi="Arial" w:cs="Arial"/>
          <w:sz w:val="24"/>
          <w:szCs w:val="24"/>
        </w:rPr>
      </w:pPr>
    </w:p>
    <w:p w:rsidR="00473DA9" w:rsidRDefault="00473DA9" w:rsidP="00473DA9">
      <w:pPr>
        <w:pStyle w:val="Sinespaciado"/>
        <w:numPr>
          <w:ilvl w:val="0"/>
          <w:numId w:val="5"/>
        </w:numPr>
        <w:rPr>
          <w:rFonts w:ascii="Arial" w:hAnsi="Arial" w:cs="Arial"/>
          <w:sz w:val="24"/>
          <w:szCs w:val="24"/>
        </w:rPr>
      </w:pPr>
      <w:r w:rsidRPr="00634924">
        <w:rPr>
          <w:rFonts w:ascii="Arial" w:hAnsi="Arial" w:cs="Arial"/>
          <w:sz w:val="24"/>
          <w:szCs w:val="24"/>
        </w:rPr>
        <w:t xml:space="preserve">Justificación </w:t>
      </w:r>
    </w:p>
    <w:p w:rsidR="00235865" w:rsidRPr="00634924" w:rsidRDefault="00235865" w:rsidP="00235865">
      <w:pPr>
        <w:pStyle w:val="Sinespaciado"/>
        <w:rPr>
          <w:rFonts w:ascii="Arial" w:hAnsi="Arial" w:cs="Arial"/>
          <w:sz w:val="24"/>
          <w:szCs w:val="24"/>
        </w:rPr>
      </w:pPr>
    </w:p>
    <w:p w:rsidR="00473DA9" w:rsidRDefault="00473DA9" w:rsidP="00473DA9">
      <w:pPr>
        <w:pStyle w:val="Sinespaciado"/>
        <w:numPr>
          <w:ilvl w:val="0"/>
          <w:numId w:val="5"/>
        </w:numPr>
        <w:rPr>
          <w:rFonts w:ascii="Arial" w:hAnsi="Arial" w:cs="Arial"/>
          <w:sz w:val="24"/>
          <w:szCs w:val="24"/>
        </w:rPr>
      </w:pPr>
      <w:r w:rsidRPr="00634924">
        <w:rPr>
          <w:rFonts w:ascii="Arial" w:hAnsi="Arial" w:cs="Arial"/>
          <w:sz w:val="24"/>
          <w:szCs w:val="24"/>
        </w:rPr>
        <w:t xml:space="preserve">Objetivos </w:t>
      </w:r>
    </w:p>
    <w:p w:rsidR="00235865" w:rsidRPr="00634924" w:rsidRDefault="00235865" w:rsidP="00235865">
      <w:pPr>
        <w:pStyle w:val="Sinespaciado"/>
        <w:rPr>
          <w:rFonts w:ascii="Arial" w:hAnsi="Arial" w:cs="Arial"/>
          <w:sz w:val="24"/>
          <w:szCs w:val="24"/>
        </w:rPr>
      </w:pPr>
    </w:p>
    <w:p w:rsidR="00473DA9" w:rsidRDefault="00473DA9" w:rsidP="00473DA9">
      <w:pPr>
        <w:pStyle w:val="Sinespaciado"/>
        <w:numPr>
          <w:ilvl w:val="0"/>
          <w:numId w:val="5"/>
        </w:numPr>
        <w:rPr>
          <w:rFonts w:ascii="Arial" w:hAnsi="Arial" w:cs="Arial"/>
          <w:sz w:val="24"/>
          <w:szCs w:val="24"/>
        </w:rPr>
      </w:pPr>
      <w:r w:rsidRPr="00634924">
        <w:rPr>
          <w:rFonts w:ascii="Arial" w:hAnsi="Arial" w:cs="Arial"/>
          <w:sz w:val="24"/>
          <w:szCs w:val="24"/>
        </w:rPr>
        <w:t xml:space="preserve">Objetivo general </w:t>
      </w:r>
    </w:p>
    <w:p w:rsidR="00235865" w:rsidRPr="00634924" w:rsidRDefault="00235865" w:rsidP="00235865">
      <w:pPr>
        <w:pStyle w:val="Sinespaciado"/>
        <w:ind w:left="720"/>
        <w:rPr>
          <w:rFonts w:ascii="Arial" w:hAnsi="Arial" w:cs="Arial"/>
          <w:sz w:val="24"/>
          <w:szCs w:val="24"/>
        </w:rPr>
      </w:pPr>
    </w:p>
    <w:p w:rsidR="00235865" w:rsidRDefault="00473DA9" w:rsidP="00473DA9">
      <w:pPr>
        <w:pStyle w:val="Sinespaciado"/>
        <w:numPr>
          <w:ilvl w:val="0"/>
          <w:numId w:val="5"/>
        </w:numPr>
        <w:rPr>
          <w:rFonts w:ascii="Arial" w:hAnsi="Arial" w:cs="Arial"/>
          <w:sz w:val="24"/>
          <w:szCs w:val="24"/>
        </w:rPr>
      </w:pPr>
      <w:r w:rsidRPr="00634924">
        <w:rPr>
          <w:rFonts w:ascii="Arial" w:hAnsi="Arial" w:cs="Arial"/>
          <w:sz w:val="24"/>
          <w:szCs w:val="24"/>
        </w:rPr>
        <w:t>Objetivo especifico</w:t>
      </w:r>
    </w:p>
    <w:p w:rsidR="00473DA9" w:rsidRPr="00634924" w:rsidRDefault="00473DA9" w:rsidP="00235865">
      <w:pPr>
        <w:pStyle w:val="Sinespaciado"/>
        <w:ind w:left="720"/>
        <w:rPr>
          <w:rFonts w:ascii="Arial" w:hAnsi="Arial" w:cs="Arial"/>
          <w:sz w:val="24"/>
          <w:szCs w:val="24"/>
        </w:rPr>
      </w:pPr>
      <w:r w:rsidRPr="00634924">
        <w:rPr>
          <w:rFonts w:ascii="Arial" w:hAnsi="Arial" w:cs="Arial"/>
          <w:sz w:val="24"/>
          <w:szCs w:val="24"/>
        </w:rPr>
        <w:t xml:space="preserve"> </w:t>
      </w:r>
    </w:p>
    <w:p w:rsidR="00473DA9" w:rsidRDefault="00473DA9" w:rsidP="00473DA9">
      <w:pPr>
        <w:pStyle w:val="Sinespaciado"/>
        <w:numPr>
          <w:ilvl w:val="0"/>
          <w:numId w:val="5"/>
        </w:numPr>
        <w:rPr>
          <w:rFonts w:ascii="Arial" w:hAnsi="Arial" w:cs="Arial"/>
          <w:sz w:val="24"/>
          <w:szCs w:val="24"/>
        </w:rPr>
      </w:pPr>
      <w:r w:rsidRPr="00634924">
        <w:rPr>
          <w:rFonts w:ascii="Arial" w:hAnsi="Arial" w:cs="Arial"/>
          <w:sz w:val="24"/>
          <w:szCs w:val="24"/>
        </w:rPr>
        <w:t>Planteamiento del problema</w:t>
      </w:r>
    </w:p>
    <w:p w:rsidR="00235865" w:rsidRPr="00634924" w:rsidRDefault="00235865" w:rsidP="00235865">
      <w:pPr>
        <w:pStyle w:val="Sinespaciado"/>
        <w:rPr>
          <w:rFonts w:ascii="Arial" w:hAnsi="Arial" w:cs="Arial"/>
          <w:sz w:val="24"/>
          <w:szCs w:val="24"/>
        </w:rPr>
      </w:pPr>
    </w:p>
    <w:p w:rsidR="00473DA9" w:rsidRDefault="00473DA9" w:rsidP="00473DA9">
      <w:pPr>
        <w:pStyle w:val="Sinespaciado"/>
        <w:numPr>
          <w:ilvl w:val="0"/>
          <w:numId w:val="5"/>
        </w:numPr>
        <w:rPr>
          <w:rFonts w:ascii="Arial" w:hAnsi="Arial" w:cs="Arial"/>
          <w:sz w:val="24"/>
          <w:szCs w:val="24"/>
        </w:rPr>
      </w:pPr>
      <w:r w:rsidRPr="00634924">
        <w:rPr>
          <w:rFonts w:ascii="Arial" w:hAnsi="Arial" w:cs="Arial"/>
          <w:sz w:val="24"/>
          <w:szCs w:val="24"/>
        </w:rPr>
        <w:t>Formulación del problema</w:t>
      </w:r>
    </w:p>
    <w:p w:rsidR="00235865" w:rsidRPr="00634924" w:rsidRDefault="00235865" w:rsidP="00235865">
      <w:pPr>
        <w:pStyle w:val="Sinespaciado"/>
        <w:rPr>
          <w:rFonts w:ascii="Arial" w:hAnsi="Arial" w:cs="Arial"/>
          <w:sz w:val="24"/>
          <w:szCs w:val="24"/>
        </w:rPr>
      </w:pPr>
    </w:p>
    <w:p w:rsidR="00473DA9" w:rsidRDefault="00473DA9" w:rsidP="00473DA9">
      <w:pPr>
        <w:pStyle w:val="Sinespaciado"/>
        <w:numPr>
          <w:ilvl w:val="0"/>
          <w:numId w:val="5"/>
        </w:numPr>
        <w:rPr>
          <w:rFonts w:ascii="Arial" w:hAnsi="Arial" w:cs="Arial"/>
          <w:sz w:val="24"/>
          <w:szCs w:val="24"/>
        </w:rPr>
      </w:pPr>
      <w:r w:rsidRPr="00634924">
        <w:rPr>
          <w:rFonts w:ascii="Arial" w:hAnsi="Arial" w:cs="Arial"/>
          <w:sz w:val="24"/>
          <w:szCs w:val="24"/>
        </w:rPr>
        <w:t xml:space="preserve">Referente </w:t>
      </w:r>
      <w:r w:rsidR="00CB39E1" w:rsidRPr="00634924">
        <w:rPr>
          <w:rFonts w:ascii="Arial" w:hAnsi="Arial" w:cs="Arial"/>
          <w:sz w:val="24"/>
          <w:szCs w:val="24"/>
        </w:rPr>
        <w:t>teórico</w:t>
      </w:r>
    </w:p>
    <w:p w:rsidR="00235865" w:rsidRPr="00634924" w:rsidRDefault="00235865" w:rsidP="00235865">
      <w:pPr>
        <w:pStyle w:val="Sinespaciado"/>
        <w:rPr>
          <w:rFonts w:ascii="Arial" w:hAnsi="Arial" w:cs="Arial"/>
          <w:sz w:val="24"/>
          <w:szCs w:val="24"/>
        </w:rPr>
      </w:pPr>
    </w:p>
    <w:p w:rsidR="00473DA9" w:rsidRDefault="00473DA9" w:rsidP="00473DA9">
      <w:pPr>
        <w:pStyle w:val="Sinespaciado"/>
        <w:numPr>
          <w:ilvl w:val="0"/>
          <w:numId w:val="5"/>
        </w:numPr>
        <w:rPr>
          <w:rFonts w:ascii="Arial" w:hAnsi="Arial" w:cs="Arial"/>
          <w:sz w:val="24"/>
          <w:szCs w:val="24"/>
        </w:rPr>
      </w:pPr>
      <w:r w:rsidRPr="00634924">
        <w:rPr>
          <w:rFonts w:ascii="Arial" w:hAnsi="Arial" w:cs="Arial"/>
          <w:sz w:val="24"/>
          <w:szCs w:val="24"/>
        </w:rPr>
        <w:t xml:space="preserve">Diseño metodológico </w:t>
      </w:r>
    </w:p>
    <w:p w:rsidR="00235865" w:rsidRPr="00634924" w:rsidRDefault="00235865" w:rsidP="00235865">
      <w:pPr>
        <w:pStyle w:val="Sinespaciado"/>
        <w:rPr>
          <w:rFonts w:ascii="Arial" w:hAnsi="Arial" w:cs="Arial"/>
          <w:sz w:val="24"/>
          <w:szCs w:val="24"/>
        </w:rPr>
      </w:pPr>
    </w:p>
    <w:p w:rsidR="00473DA9" w:rsidRDefault="00473DA9" w:rsidP="00473DA9">
      <w:pPr>
        <w:pStyle w:val="Sinespaciado"/>
        <w:numPr>
          <w:ilvl w:val="0"/>
          <w:numId w:val="5"/>
        </w:numPr>
        <w:rPr>
          <w:rFonts w:ascii="Arial" w:hAnsi="Arial" w:cs="Arial"/>
          <w:sz w:val="24"/>
          <w:szCs w:val="24"/>
        </w:rPr>
      </w:pPr>
      <w:r w:rsidRPr="00634924">
        <w:rPr>
          <w:rFonts w:ascii="Arial" w:hAnsi="Arial" w:cs="Arial"/>
          <w:sz w:val="24"/>
          <w:szCs w:val="24"/>
        </w:rPr>
        <w:t>Referente legal</w:t>
      </w:r>
    </w:p>
    <w:p w:rsidR="00235865" w:rsidRPr="00634924" w:rsidRDefault="00235865" w:rsidP="00235865">
      <w:pPr>
        <w:pStyle w:val="Sinespaciado"/>
        <w:rPr>
          <w:rFonts w:ascii="Arial" w:hAnsi="Arial" w:cs="Arial"/>
          <w:sz w:val="24"/>
          <w:szCs w:val="24"/>
        </w:rPr>
      </w:pPr>
    </w:p>
    <w:p w:rsidR="00473DA9" w:rsidRDefault="00CB39E1" w:rsidP="00473DA9">
      <w:pPr>
        <w:pStyle w:val="Sinespaciado"/>
        <w:numPr>
          <w:ilvl w:val="0"/>
          <w:numId w:val="5"/>
        </w:numPr>
        <w:rPr>
          <w:rFonts w:ascii="Arial" w:hAnsi="Arial" w:cs="Arial"/>
          <w:sz w:val="24"/>
          <w:szCs w:val="24"/>
        </w:rPr>
      </w:pPr>
      <w:r w:rsidRPr="00634924">
        <w:rPr>
          <w:rFonts w:ascii="Arial" w:hAnsi="Arial" w:cs="Arial"/>
          <w:sz w:val="24"/>
          <w:szCs w:val="24"/>
        </w:rPr>
        <w:t xml:space="preserve">Evidencias  </w:t>
      </w:r>
    </w:p>
    <w:p w:rsidR="00235865" w:rsidRPr="00634924" w:rsidRDefault="00235865" w:rsidP="00235865">
      <w:pPr>
        <w:pStyle w:val="Sinespaciado"/>
        <w:rPr>
          <w:rFonts w:ascii="Arial" w:hAnsi="Arial" w:cs="Arial"/>
          <w:sz w:val="24"/>
          <w:szCs w:val="24"/>
        </w:rPr>
      </w:pPr>
    </w:p>
    <w:p w:rsidR="00CB39E1" w:rsidRDefault="00CB39E1" w:rsidP="00473DA9">
      <w:pPr>
        <w:pStyle w:val="Sinespaciado"/>
        <w:numPr>
          <w:ilvl w:val="0"/>
          <w:numId w:val="5"/>
        </w:numPr>
        <w:rPr>
          <w:rFonts w:ascii="Arial" w:hAnsi="Arial" w:cs="Arial"/>
          <w:sz w:val="24"/>
          <w:szCs w:val="24"/>
        </w:rPr>
      </w:pPr>
      <w:r w:rsidRPr="00634924">
        <w:rPr>
          <w:rFonts w:ascii="Arial" w:hAnsi="Arial" w:cs="Arial"/>
          <w:sz w:val="24"/>
          <w:szCs w:val="24"/>
        </w:rPr>
        <w:t xml:space="preserve">Conclusión </w:t>
      </w:r>
    </w:p>
    <w:p w:rsidR="00235865" w:rsidRPr="00634924" w:rsidRDefault="00235865" w:rsidP="00235865">
      <w:pPr>
        <w:pStyle w:val="Sinespaciado"/>
        <w:rPr>
          <w:rFonts w:ascii="Arial" w:hAnsi="Arial" w:cs="Arial"/>
          <w:sz w:val="24"/>
          <w:szCs w:val="24"/>
        </w:rPr>
      </w:pPr>
    </w:p>
    <w:p w:rsidR="00CB39E1" w:rsidRPr="00634924" w:rsidRDefault="00CB39E1" w:rsidP="00473DA9">
      <w:pPr>
        <w:pStyle w:val="Sinespaciado"/>
        <w:numPr>
          <w:ilvl w:val="0"/>
          <w:numId w:val="5"/>
        </w:numPr>
        <w:rPr>
          <w:rFonts w:ascii="Arial" w:hAnsi="Arial" w:cs="Arial"/>
          <w:sz w:val="24"/>
          <w:szCs w:val="24"/>
        </w:rPr>
      </w:pPr>
      <w:r w:rsidRPr="00634924">
        <w:rPr>
          <w:rFonts w:ascii="Arial" w:hAnsi="Arial" w:cs="Arial"/>
          <w:sz w:val="24"/>
          <w:szCs w:val="24"/>
        </w:rPr>
        <w:t xml:space="preserve">Bibliografía. </w:t>
      </w:r>
    </w:p>
    <w:p w:rsidR="00473DA9" w:rsidRPr="00634924" w:rsidRDefault="00473DA9" w:rsidP="00473DA9">
      <w:pPr>
        <w:pStyle w:val="Sinespaciado"/>
        <w:jc w:val="center"/>
        <w:rPr>
          <w:rFonts w:ascii="Arial" w:hAnsi="Arial" w:cs="Arial"/>
          <w:sz w:val="24"/>
          <w:szCs w:val="24"/>
        </w:rPr>
      </w:pPr>
    </w:p>
    <w:p w:rsidR="00473DA9" w:rsidRPr="00634924" w:rsidRDefault="00473DA9" w:rsidP="00473DA9">
      <w:pPr>
        <w:pStyle w:val="Sinespaciado"/>
        <w:jc w:val="center"/>
        <w:rPr>
          <w:rFonts w:ascii="Arial" w:hAnsi="Arial" w:cs="Arial"/>
          <w:sz w:val="24"/>
          <w:szCs w:val="24"/>
        </w:rPr>
      </w:pPr>
    </w:p>
    <w:p w:rsidR="00473DA9" w:rsidRPr="00634924" w:rsidRDefault="00473DA9" w:rsidP="00473DA9">
      <w:pPr>
        <w:pStyle w:val="Sinespaciado"/>
        <w:jc w:val="center"/>
        <w:rPr>
          <w:rFonts w:ascii="Arial" w:hAnsi="Arial" w:cs="Arial"/>
          <w:sz w:val="24"/>
          <w:szCs w:val="24"/>
        </w:rPr>
      </w:pPr>
    </w:p>
    <w:p w:rsidR="00473DA9" w:rsidRPr="00634924" w:rsidRDefault="00473DA9" w:rsidP="00473DA9">
      <w:pPr>
        <w:pStyle w:val="Sinespaciado"/>
        <w:jc w:val="center"/>
        <w:rPr>
          <w:rFonts w:ascii="Arial" w:hAnsi="Arial" w:cs="Arial"/>
          <w:sz w:val="24"/>
          <w:szCs w:val="24"/>
        </w:rPr>
      </w:pPr>
    </w:p>
    <w:p w:rsidR="00473DA9" w:rsidRPr="00634924" w:rsidRDefault="00473DA9" w:rsidP="00473DA9">
      <w:pPr>
        <w:pStyle w:val="Sinespaciado"/>
        <w:jc w:val="center"/>
        <w:rPr>
          <w:rFonts w:ascii="Arial" w:hAnsi="Arial" w:cs="Arial"/>
          <w:sz w:val="24"/>
          <w:szCs w:val="24"/>
        </w:rPr>
      </w:pPr>
    </w:p>
    <w:p w:rsidR="00473DA9" w:rsidRPr="00634924" w:rsidRDefault="00473DA9" w:rsidP="00473DA9">
      <w:pPr>
        <w:pStyle w:val="Sinespaciado"/>
        <w:jc w:val="center"/>
        <w:rPr>
          <w:rFonts w:ascii="Arial" w:hAnsi="Arial" w:cs="Arial"/>
          <w:sz w:val="24"/>
          <w:szCs w:val="24"/>
        </w:rPr>
      </w:pPr>
    </w:p>
    <w:p w:rsidR="00473DA9" w:rsidRPr="00634924" w:rsidRDefault="00473DA9" w:rsidP="00473DA9">
      <w:pPr>
        <w:pStyle w:val="Sinespaciado"/>
        <w:jc w:val="center"/>
        <w:rPr>
          <w:rFonts w:ascii="Arial" w:hAnsi="Arial" w:cs="Arial"/>
          <w:sz w:val="24"/>
          <w:szCs w:val="24"/>
        </w:rPr>
      </w:pPr>
    </w:p>
    <w:p w:rsidR="00473DA9" w:rsidRPr="00634924" w:rsidRDefault="00473DA9" w:rsidP="00473DA9">
      <w:pPr>
        <w:pStyle w:val="Sinespaciado"/>
        <w:jc w:val="center"/>
        <w:rPr>
          <w:rFonts w:ascii="Arial" w:hAnsi="Arial" w:cs="Arial"/>
          <w:sz w:val="24"/>
          <w:szCs w:val="24"/>
        </w:rPr>
      </w:pPr>
    </w:p>
    <w:p w:rsidR="00473DA9" w:rsidRPr="00634924" w:rsidRDefault="00473DA9" w:rsidP="00473DA9">
      <w:pPr>
        <w:pStyle w:val="Sinespaciado"/>
        <w:jc w:val="center"/>
        <w:rPr>
          <w:rFonts w:ascii="Arial" w:hAnsi="Arial" w:cs="Arial"/>
          <w:sz w:val="24"/>
          <w:szCs w:val="24"/>
        </w:rPr>
      </w:pPr>
    </w:p>
    <w:p w:rsidR="00CB39E1" w:rsidRDefault="00CB39E1" w:rsidP="00CB39E1">
      <w:pPr>
        <w:pStyle w:val="Sinespaciado"/>
        <w:rPr>
          <w:rFonts w:ascii="Arial" w:hAnsi="Arial" w:cs="Arial"/>
          <w:sz w:val="24"/>
          <w:szCs w:val="24"/>
        </w:rPr>
      </w:pPr>
    </w:p>
    <w:p w:rsidR="00235865" w:rsidRPr="00634924" w:rsidRDefault="00235865" w:rsidP="00CB39E1">
      <w:pPr>
        <w:pStyle w:val="Sinespaciado"/>
        <w:rPr>
          <w:rFonts w:ascii="Arial" w:hAnsi="Arial" w:cs="Arial"/>
          <w:sz w:val="24"/>
          <w:szCs w:val="24"/>
        </w:rPr>
      </w:pPr>
    </w:p>
    <w:p w:rsidR="00473DA9" w:rsidRPr="00634924" w:rsidRDefault="00473DA9" w:rsidP="00F80FE5">
      <w:pPr>
        <w:pStyle w:val="Sinespaciado"/>
        <w:jc w:val="center"/>
        <w:rPr>
          <w:rFonts w:ascii="Arial" w:hAnsi="Arial" w:cs="Arial"/>
          <w:sz w:val="24"/>
          <w:szCs w:val="24"/>
        </w:rPr>
      </w:pPr>
    </w:p>
    <w:p w:rsidR="00713AD9" w:rsidRPr="00634924" w:rsidRDefault="00843641" w:rsidP="00F80FE5">
      <w:pPr>
        <w:pStyle w:val="Sinespaciado"/>
        <w:jc w:val="center"/>
        <w:rPr>
          <w:rFonts w:ascii="Arial" w:hAnsi="Arial" w:cs="Arial"/>
          <w:sz w:val="24"/>
          <w:szCs w:val="24"/>
        </w:rPr>
      </w:pPr>
      <w:r w:rsidRPr="00634924">
        <w:rPr>
          <w:rFonts w:ascii="Arial" w:hAnsi="Arial" w:cs="Arial"/>
          <w:sz w:val="24"/>
          <w:szCs w:val="24"/>
        </w:rPr>
        <w:lastRenderedPageBreak/>
        <w:t xml:space="preserve">INTRODUCCIÓN </w:t>
      </w:r>
    </w:p>
    <w:p w:rsidR="00E02F78" w:rsidRPr="00634924" w:rsidRDefault="00E02F78" w:rsidP="00F80FE5">
      <w:pPr>
        <w:pStyle w:val="Sinespaciado"/>
        <w:jc w:val="center"/>
        <w:rPr>
          <w:rFonts w:ascii="Arial" w:hAnsi="Arial" w:cs="Arial"/>
          <w:sz w:val="24"/>
          <w:szCs w:val="24"/>
        </w:rPr>
      </w:pPr>
    </w:p>
    <w:p w:rsidR="00713AD9" w:rsidRPr="00634924" w:rsidRDefault="00713AD9" w:rsidP="00F80FE5">
      <w:pPr>
        <w:pStyle w:val="Sinespaciado"/>
        <w:jc w:val="center"/>
        <w:rPr>
          <w:rFonts w:ascii="Arial" w:hAnsi="Arial" w:cs="Arial"/>
          <w:sz w:val="24"/>
          <w:szCs w:val="24"/>
        </w:rPr>
      </w:pPr>
    </w:p>
    <w:p w:rsidR="00713AD9" w:rsidRPr="00634924" w:rsidRDefault="00713AD9" w:rsidP="00E068F1">
      <w:pPr>
        <w:pStyle w:val="Sinespaciado"/>
        <w:rPr>
          <w:rFonts w:ascii="Arial" w:hAnsi="Arial" w:cs="Arial"/>
          <w:sz w:val="24"/>
          <w:szCs w:val="24"/>
        </w:rPr>
      </w:pPr>
    </w:p>
    <w:p w:rsidR="00713AD9" w:rsidRPr="00634924" w:rsidRDefault="00713AD9" w:rsidP="007E4EB8">
      <w:pPr>
        <w:pStyle w:val="Sinespaciado"/>
        <w:spacing w:line="360" w:lineRule="auto"/>
        <w:jc w:val="both"/>
        <w:rPr>
          <w:rFonts w:ascii="Arial" w:hAnsi="Arial" w:cs="Arial"/>
          <w:sz w:val="24"/>
          <w:szCs w:val="24"/>
        </w:rPr>
      </w:pPr>
      <w:r w:rsidRPr="00634924">
        <w:rPr>
          <w:rFonts w:ascii="Arial" w:hAnsi="Arial" w:cs="Arial"/>
          <w:sz w:val="24"/>
          <w:szCs w:val="24"/>
        </w:rPr>
        <w:t xml:space="preserve">La tecnología de la informática  y </w:t>
      </w:r>
      <w:r w:rsidR="00E068F1" w:rsidRPr="00634924">
        <w:rPr>
          <w:rFonts w:ascii="Arial" w:hAnsi="Arial" w:cs="Arial"/>
          <w:sz w:val="24"/>
          <w:szCs w:val="24"/>
        </w:rPr>
        <w:t xml:space="preserve"> la comunicación en la educación se convierte en eje transversal para la formación integral del estudiante del siglo XXI y para el siglo XXI</w:t>
      </w:r>
      <w:r w:rsidR="000C7FCE" w:rsidRPr="00634924">
        <w:rPr>
          <w:rFonts w:ascii="Arial" w:hAnsi="Arial" w:cs="Arial"/>
          <w:sz w:val="24"/>
          <w:szCs w:val="24"/>
        </w:rPr>
        <w:t>, ya que actualmente la sociedad demanda unas competencias individuales y colectivas para desenvolverse en los diferentes contextos académicos, laborales, culturales, económicos, entre otros.</w:t>
      </w:r>
    </w:p>
    <w:p w:rsidR="00E845A0" w:rsidRPr="00634924" w:rsidRDefault="000C7FCE" w:rsidP="007E4EB8">
      <w:pPr>
        <w:pStyle w:val="Sinespaciado"/>
        <w:spacing w:line="360" w:lineRule="auto"/>
        <w:jc w:val="both"/>
        <w:rPr>
          <w:rFonts w:ascii="Arial" w:hAnsi="Arial" w:cs="Arial"/>
          <w:sz w:val="24"/>
          <w:szCs w:val="24"/>
        </w:rPr>
      </w:pPr>
      <w:r w:rsidRPr="00634924">
        <w:rPr>
          <w:rFonts w:ascii="Arial" w:hAnsi="Arial" w:cs="Arial"/>
          <w:sz w:val="24"/>
          <w:szCs w:val="24"/>
        </w:rPr>
        <w:t>Las TIC en la educación ha llegado para transformar tanto positiva como negativamente</w:t>
      </w:r>
      <w:r w:rsidR="005348FF" w:rsidRPr="00634924">
        <w:rPr>
          <w:rFonts w:ascii="Arial" w:hAnsi="Arial" w:cs="Arial"/>
          <w:sz w:val="24"/>
          <w:szCs w:val="24"/>
        </w:rPr>
        <w:t>.</w:t>
      </w:r>
      <w:r w:rsidRPr="00634924">
        <w:rPr>
          <w:rFonts w:ascii="Arial" w:hAnsi="Arial" w:cs="Arial"/>
          <w:sz w:val="24"/>
          <w:szCs w:val="24"/>
        </w:rPr>
        <w:t xml:space="preserve"> </w:t>
      </w:r>
    </w:p>
    <w:p w:rsidR="00E845A0" w:rsidRPr="00634924" w:rsidRDefault="00E845A0" w:rsidP="007E4EB8">
      <w:pPr>
        <w:pStyle w:val="Sinespaciado"/>
        <w:spacing w:line="360" w:lineRule="auto"/>
        <w:jc w:val="both"/>
        <w:rPr>
          <w:rFonts w:ascii="Arial" w:hAnsi="Arial" w:cs="Arial"/>
          <w:sz w:val="24"/>
          <w:szCs w:val="24"/>
        </w:rPr>
      </w:pPr>
    </w:p>
    <w:p w:rsidR="00843641" w:rsidRPr="00634924" w:rsidRDefault="00E845A0" w:rsidP="007E4EB8">
      <w:pPr>
        <w:pStyle w:val="Sinespaciado"/>
        <w:spacing w:line="360" w:lineRule="auto"/>
        <w:jc w:val="both"/>
        <w:rPr>
          <w:rFonts w:ascii="Arial" w:hAnsi="Arial" w:cs="Arial"/>
          <w:sz w:val="24"/>
          <w:szCs w:val="24"/>
        </w:rPr>
      </w:pPr>
      <w:r w:rsidRPr="00634924">
        <w:rPr>
          <w:rFonts w:ascii="Arial" w:hAnsi="Arial" w:cs="Arial"/>
          <w:sz w:val="24"/>
          <w:szCs w:val="24"/>
        </w:rPr>
        <w:t xml:space="preserve">Las TIC en la educación colombiana son una propuesta del Ministerio de educación </w:t>
      </w:r>
      <w:r w:rsidR="00843641" w:rsidRPr="00634924">
        <w:rPr>
          <w:rFonts w:ascii="Arial" w:hAnsi="Arial" w:cs="Arial"/>
          <w:sz w:val="24"/>
          <w:szCs w:val="24"/>
        </w:rPr>
        <w:t>nacional</w:t>
      </w:r>
      <w:r w:rsidR="005348FF" w:rsidRPr="00634924">
        <w:rPr>
          <w:rFonts w:ascii="Arial" w:hAnsi="Arial" w:cs="Arial"/>
          <w:sz w:val="24"/>
          <w:szCs w:val="24"/>
        </w:rPr>
        <w:t xml:space="preserve"> (MEN)</w:t>
      </w:r>
      <w:r w:rsidR="00843641" w:rsidRPr="00634924">
        <w:rPr>
          <w:rFonts w:ascii="Arial" w:hAnsi="Arial" w:cs="Arial"/>
          <w:sz w:val="24"/>
          <w:szCs w:val="24"/>
        </w:rPr>
        <w:t xml:space="preserve"> que </w:t>
      </w:r>
      <w:r w:rsidRPr="00634924">
        <w:rPr>
          <w:rFonts w:ascii="Arial" w:hAnsi="Arial" w:cs="Arial"/>
          <w:sz w:val="24"/>
          <w:szCs w:val="24"/>
        </w:rPr>
        <w:t>fomenta el desarrollo de la lectura y escritura dentro de un marco creativo, lúdico y cognitivo, que de una u otra forma ayuda a potenciar las capacidades tanto individuales como colectivas en los diferentes procesos educativos, no obstante esta propuesta ha sido llevada a las aulas de clases de las poblaciones vulnerables de nuestro país</w:t>
      </w:r>
      <w:r w:rsidR="005348FF" w:rsidRPr="00634924">
        <w:rPr>
          <w:rFonts w:ascii="Arial" w:hAnsi="Arial" w:cs="Arial"/>
          <w:sz w:val="24"/>
          <w:szCs w:val="24"/>
        </w:rPr>
        <w:t>.</w:t>
      </w:r>
    </w:p>
    <w:p w:rsidR="00D32567" w:rsidRPr="00634924" w:rsidRDefault="00D32567" w:rsidP="007E4EB8">
      <w:pPr>
        <w:pStyle w:val="Sinespaciado"/>
        <w:spacing w:line="360" w:lineRule="auto"/>
        <w:jc w:val="both"/>
        <w:rPr>
          <w:rFonts w:ascii="Arial" w:hAnsi="Arial" w:cs="Arial"/>
          <w:sz w:val="24"/>
          <w:szCs w:val="24"/>
        </w:rPr>
      </w:pPr>
    </w:p>
    <w:p w:rsidR="00713AD9" w:rsidRPr="00634924" w:rsidRDefault="00843641" w:rsidP="007E4EB8">
      <w:pPr>
        <w:pStyle w:val="Sinespaciado"/>
        <w:spacing w:line="360" w:lineRule="auto"/>
        <w:jc w:val="both"/>
        <w:rPr>
          <w:rFonts w:ascii="Arial" w:hAnsi="Arial" w:cs="Arial"/>
          <w:sz w:val="24"/>
          <w:szCs w:val="24"/>
        </w:rPr>
      </w:pPr>
      <w:r w:rsidRPr="00634924">
        <w:rPr>
          <w:rFonts w:ascii="Arial" w:hAnsi="Arial" w:cs="Arial"/>
          <w:sz w:val="24"/>
          <w:szCs w:val="24"/>
        </w:rPr>
        <w:t xml:space="preserve">Comprensión lectora y producción escrita a través de las tic, es un proyecto dirigido a los estudiantes de 4° grado de la institución </w:t>
      </w:r>
      <w:r w:rsidR="00D32567" w:rsidRPr="00634924">
        <w:rPr>
          <w:rFonts w:ascii="Arial" w:hAnsi="Arial" w:cs="Arial"/>
          <w:sz w:val="24"/>
          <w:szCs w:val="24"/>
        </w:rPr>
        <w:t>educativa san juan de Damasco,</w:t>
      </w:r>
      <w:r w:rsidR="00E02F78" w:rsidRPr="00634924">
        <w:rPr>
          <w:rFonts w:ascii="Arial" w:hAnsi="Arial" w:cs="Arial"/>
          <w:sz w:val="24"/>
          <w:szCs w:val="24"/>
        </w:rPr>
        <w:t xml:space="preserve"> </w:t>
      </w:r>
      <w:r w:rsidRPr="00634924">
        <w:rPr>
          <w:rFonts w:ascii="Arial" w:hAnsi="Arial" w:cs="Arial"/>
          <w:sz w:val="24"/>
          <w:szCs w:val="24"/>
        </w:rPr>
        <w:t xml:space="preserve">sede nuestra Sra. del rosario, </w:t>
      </w:r>
      <w:r w:rsidR="00E02F78" w:rsidRPr="00634924">
        <w:rPr>
          <w:rFonts w:ascii="Arial" w:hAnsi="Arial" w:cs="Arial"/>
          <w:sz w:val="24"/>
          <w:szCs w:val="24"/>
        </w:rPr>
        <w:t>quienes en su vida cotidiana</w:t>
      </w:r>
      <w:r w:rsidR="004D45DB" w:rsidRPr="00634924">
        <w:rPr>
          <w:rFonts w:ascii="Arial" w:hAnsi="Arial" w:cs="Arial"/>
          <w:sz w:val="24"/>
          <w:szCs w:val="24"/>
        </w:rPr>
        <w:t xml:space="preserve"> y académica</w:t>
      </w:r>
      <w:r w:rsidR="00E02F78" w:rsidRPr="00634924">
        <w:rPr>
          <w:rFonts w:ascii="Arial" w:hAnsi="Arial" w:cs="Arial"/>
          <w:sz w:val="24"/>
          <w:szCs w:val="24"/>
        </w:rPr>
        <w:t xml:space="preserve"> carecen</w:t>
      </w:r>
      <w:r w:rsidR="004D45DB" w:rsidRPr="00634924">
        <w:rPr>
          <w:rFonts w:ascii="Arial" w:hAnsi="Arial" w:cs="Arial"/>
          <w:sz w:val="24"/>
          <w:szCs w:val="24"/>
        </w:rPr>
        <w:t xml:space="preserve"> de contacto y por ende de conocimiento sobre el uso de la tecnología, informática y comunicación, por ende este proyecto busca ejercer un acercamiento entre</w:t>
      </w:r>
      <w:r w:rsidR="00D32567" w:rsidRPr="00634924">
        <w:rPr>
          <w:rFonts w:ascii="Arial" w:hAnsi="Arial" w:cs="Arial"/>
          <w:sz w:val="24"/>
          <w:szCs w:val="24"/>
        </w:rPr>
        <w:t xml:space="preserve"> las TIC y los estudiantes, con el propósito de mejorar los procesos de lectura comprensiva y producción escrita.</w:t>
      </w:r>
    </w:p>
    <w:p w:rsidR="00713AD9" w:rsidRDefault="00713AD9" w:rsidP="00F80FE5">
      <w:pPr>
        <w:pStyle w:val="Sinespaciado"/>
        <w:jc w:val="center"/>
        <w:rPr>
          <w:rFonts w:ascii="Arial" w:hAnsi="Arial" w:cs="Arial"/>
          <w:sz w:val="24"/>
          <w:szCs w:val="24"/>
        </w:rPr>
      </w:pPr>
    </w:p>
    <w:p w:rsidR="003D39D3" w:rsidRPr="00634924" w:rsidRDefault="003D39D3" w:rsidP="00F80FE5">
      <w:pPr>
        <w:pStyle w:val="Sinespaciado"/>
        <w:jc w:val="center"/>
        <w:rPr>
          <w:rFonts w:ascii="Arial" w:hAnsi="Arial" w:cs="Arial"/>
          <w:sz w:val="24"/>
          <w:szCs w:val="24"/>
        </w:rPr>
      </w:pPr>
    </w:p>
    <w:p w:rsidR="00713AD9" w:rsidRPr="00634924" w:rsidRDefault="00713AD9" w:rsidP="00F80FE5">
      <w:pPr>
        <w:pStyle w:val="Sinespaciado"/>
        <w:jc w:val="center"/>
        <w:rPr>
          <w:rFonts w:ascii="Arial" w:hAnsi="Arial" w:cs="Arial"/>
          <w:sz w:val="24"/>
          <w:szCs w:val="24"/>
        </w:rPr>
      </w:pPr>
    </w:p>
    <w:p w:rsidR="00713AD9" w:rsidRPr="00634924" w:rsidRDefault="00713AD9" w:rsidP="00F80FE5">
      <w:pPr>
        <w:pStyle w:val="Sinespaciado"/>
        <w:jc w:val="center"/>
        <w:rPr>
          <w:rFonts w:ascii="Arial" w:hAnsi="Arial" w:cs="Arial"/>
          <w:sz w:val="24"/>
          <w:szCs w:val="24"/>
        </w:rPr>
      </w:pPr>
    </w:p>
    <w:p w:rsidR="00713AD9" w:rsidRPr="00634924" w:rsidRDefault="00713AD9" w:rsidP="00F80FE5">
      <w:pPr>
        <w:pStyle w:val="Sinespaciado"/>
        <w:jc w:val="center"/>
        <w:rPr>
          <w:rFonts w:ascii="Arial" w:hAnsi="Arial" w:cs="Arial"/>
          <w:sz w:val="24"/>
          <w:szCs w:val="24"/>
        </w:rPr>
      </w:pPr>
    </w:p>
    <w:p w:rsidR="00713AD9" w:rsidRPr="00634924" w:rsidRDefault="00713AD9" w:rsidP="00F80FE5">
      <w:pPr>
        <w:pStyle w:val="Sinespaciado"/>
        <w:jc w:val="center"/>
        <w:rPr>
          <w:rFonts w:ascii="Arial" w:hAnsi="Arial" w:cs="Arial"/>
          <w:sz w:val="24"/>
          <w:szCs w:val="24"/>
        </w:rPr>
      </w:pPr>
    </w:p>
    <w:p w:rsidR="00CB39E1" w:rsidRPr="00634924" w:rsidRDefault="00CB39E1" w:rsidP="00E02F78">
      <w:pPr>
        <w:tabs>
          <w:tab w:val="left" w:pos="3900"/>
        </w:tabs>
        <w:rPr>
          <w:rFonts w:ascii="Arial" w:hAnsi="Arial" w:cs="Arial"/>
          <w:sz w:val="24"/>
          <w:szCs w:val="24"/>
        </w:rPr>
      </w:pPr>
    </w:p>
    <w:p w:rsidR="00CB39E1" w:rsidRPr="00634924" w:rsidRDefault="00CB39E1" w:rsidP="001F622B">
      <w:pPr>
        <w:tabs>
          <w:tab w:val="left" w:pos="3405"/>
        </w:tabs>
        <w:rPr>
          <w:rFonts w:ascii="Arial" w:hAnsi="Arial" w:cs="Arial"/>
          <w:sz w:val="24"/>
          <w:szCs w:val="24"/>
        </w:rPr>
      </w:pPr>
      <w:r w:rsidRPr="00634924">
        <w:rPr>
          <w:rFonts w:ascii="Arial" w:hAnsi="Arial" w:cs="Arial"/>
          <w:sz w:val="24"/>
          <w:szCs w:val="24"/>
        </w:rPr>
        <w:lastRenderedPageBreak/>
        <w:tab/>
        <w:t>JUSTIFICACIÓN</w:t>
      </w:r>
    </w:p>
    <w:p w:rsidR="00CB39E1" w:rsidRPr="00634924" w:rsidRDefault="00CB39E1" w:rsidP="001F622B">
      <w:pPr>
        <w:tabs>
          <w:tab w:val="left" w:pos="3405"/>
        </w:tabs>
        <w:rPr>
          <w:rFonts w:ascii="Arial" w:hAnsi="Arial" w:cs="Arial"/>
          <w:sz w:val="24"/>
          <w:szCs w:val="24"/>
        </w:rPr>
      </w:pPr>
    </w:p>
    <w:p w:rsidR="005348FF" w:rsidRPr="00634924" w:rsidRDefault="005348FF" w:rsidP="003D39D3">
      <w:pPr>
        <w:pStyle w:val="Sinespaciado"/>
        <w:spacing w:line="360" w:lineRule="auto"/>
        <w:jc w:val="both"/>
        <w:rPr>
          <w:rFonts w:ascii="Arial" w:hAnsi="Arial" w:cs="Arial"/>
          <w:sz w:val="24"/>
          <w:szCs w:val="24"/>
        </w:rPr>
      </w:pPr>
      <w:r w:rsidRPr="00634924">
        <w:rPr>
          <w:rFonts w:ascii="Arial" w:hAnsi="Arial" w:cs="Arial"/>
          <w:sz w:val="24"/>
          <w:szCs w:val="24"/>
        </w:rPr>
        <w:t xml:space="preserve">Comprensión lectora y producción escrita a través de </w:t>
      </w:r>
      <w:r w:rsidR="00B417CC" w:rsidRPr="00634924">
        <w:rPr>
          <w:rFonts w:ascii="Arial" w:hAnsi="Arial" w:cs="Arial"/>
          <w:sz w:val="24"/>
          <w:szCs w:val="24"/>
        </w:rPr>
        <w:t>las TIC</w:t>
      </w:r>
      <w:r w:rsidRPr="00634924">
        <w:rPr>
          <w:rFonts w:ascii="Arial" w:hAnsi="Arial" w:cs="Arial"/>
          <w:sz w:val="24"/>
          <w:szCs w:val="24"/>
        </w:rPr>
        <w:t xml:space="preserve">, </w:t>
      </w:r>
      <w:r w:rsidR="008E77D7" w:rsidRPr="00634924">
        <w:rPr>
          <w:rFonts w:ascii="Arial" w:hAnsi="Arial" w:cs="Arial"/>
          <w:sz w:val="24"/>
          <w:szCs w:val="24"/>
        </w:rPr>
        <w:t>nace de la necesidad de contar con un proyecto que propicie la realización de diversas ac</w:t>
      </w:r>
      <w:r w:rsidR="00B417CC" w:rsidRPr="00634924">
        <w:rPr>
          <w:rFonts w:ascii="Arial" w:hAnsi="Arial" w:cs="Arial"/>
          <w:sz w:val="24"/>
          <w:szCs w:val="24"/>
        </w:rPr>
        <w:t xml:space="preserve">tividades con un objetivo claro, se trata de desarrollar un pensamiento crítico, reflexivo, creativo con actitudes y aptitudes en la tecnología, pues en eso </w:t>
      </w:r>
      <w:r w:rsidR="00C26694" w:rsidRPr="00634924">
        <w:rPr>
          <w:rFonts w:ascii="Arial" w:hAnsi="Arial" w:cs="Arial"/>
          <w:sz w:val="24"/>
          <w:szCs w:val="24"/>
        </w:rPr>
        <w:t>se enmarca la era del siglo XXI, en las innovación de las au</w:t>
      </w:r>
      <w:r w:rsidR="00633011" w:rsidRPr="00634924">
        <w:rPr>
          <w:rFonts w:ascii="Arial" w:hAnsi="Arial" w:cs="Arial"/>
          <w:sz w:val="24"/>
          <w:szCs w:val="24"/>
        </w:rPr>
        <w:t xml:space="preserve">las o ambientes de aprendizaje </w:t>
      </w:r>
    </w:p>
    <w:p w:rsidR="00ED4584" w:rsidRPr="00634924" w:rsidRDefault="00ED4584" w:rsidP="003D39D3">
      <w:pPr>
        <w:pStyle w:val="Sinespaciado"/>
        <w:spacing w:line="360" w:lineRule="auto"/>
        <w:jc w:val="both"/>
        <w:rPr>
          <w:rFonts w:ascii="Arial" w:hAnsi="Arial" w:cs="Arial"/>
          <w:sz w:val="24"/>
          <w:szCs w:val="24"/>
        </w:rPr>
      </w:pPr>
    </w:p>
    <w:p w:rsidR="003D39D3" w:rsidRPr="00A71601" w:rsidRDefault="00DE6026" w:rsidP="00A71601">
      <w:pPr>
        <w:pStyle w:val="Sinespaciado"/>
        <w:spacing w:line="360" w:lineRule="auto"/>
        <w:jc w:val="both"/>
        <w:rPr>
          <w:rFonts w:ascii="Arial" w:hAnsi="Arial" w:cs="Arial"/>
          <w:sz w:val="24"/>
          <w:szCs w:val="24"/>
        </w:rPr>
      </w:pPr>
      <w:r w:rsidRPr="00634924">
        <w:rPr>
          <w:rFonts w:ascii="Arial" w:hAnsi="Arial" w:cs="Arial"/>
          <w:sz w:val="24"/>
          <w:szCs w:val="24"/>
        </w:rPr>
        <w:t>Este proyecto se hace porque es necesario obtener resultados positivos en cuanto al nivel y desempeño académico de los estudiantes de</w:t>
      </w:r>
      <w:r w:rsidR="00ED4584" w:rsidRPr="00634924">
        <w:rPr>
          <w:rFonts w:ascii="Arial" w:hAnsi="Arial" w:cs="Arial"/>
          <w:sz w:val="24"/>
          <w:szCs w:val="24"/>
        </w:rPr>
        <w:t xml:space="preserve"> 4° grado, de</w:t>
      </w:r>
      <w:r w:rsidRPr="00634924">
        <w:rPr>
          <w:rFonts w:ascii="Arial" w:hAnsi="Arial" w:cs="Arial"/>
          <w:sz w:val="24"/>
          <w:szCs w:val="24"/>
        </w:rPr>
        <w:t xml:space="preserve"> la institución educativa san juan de damasco sede nuestra señora del rosario , puesto que a pesar de las diferentes estrategias y/o metodologías el nivel continua siendo bajo ,todo ello gira en torno a las problemáticas que persisten </w:t>
      </w:r>
      <w:r w:rsidR="00ED4584" w:rsidRPr="00634924">
        <w:rPr>
          <w:rFonts w:ascii="Arial" w:hAnsi="Arial" w:cs="Arial"/>
          <w:sz w:val="24"/>
          <w:szCs w:val="24"/>
        </w:rPr>
        <w:t>en los procesos de comprensión lectora ya que esta es un fundamento interdisciplinario y fundamental antes, durante y después de la educación básica; debido a esto nos dedicamos a cambiar nuestras prácticas pedagógicas y a enfocarnos en los nuevas metodologías de enseñanza, pues el maestro de</w:t>
      </w:r>
      <w:r w:rsidR="003951F2" w:rsidRPr="00634924">
        <w:rPr>
          <w:rFonts w:ascii="Arial" w:hAnsi="Arial" w:cs="Arial"/>
          <w:sz w:val="24"/>
          <w:szCs w:val="24"/>
        </w:rPr>
        <w:t>be estar a la vanguardia de lo que necesita la escuela para ofrecer  a la sociedad y por consiguiente asumir retos pedagógicos. Las tecnología informática y comunicación, son justamente esa nueva estrategia que se está abordando no solo en las instituciones educativas; el mundo laboral, económico, social, cultural, etc. están inmersos dentro de esta nueva era que cada día quema etapas y surge una nueva,</w:t>
      </w:r>
      <w:r w:rsidR="00C42AFF" w:rsidRPr="00634924">
        <w:rPr>
          <w:rFonts w:ascii="Arial" w:hAnsi="Arial" w:cs="Arial"/>
          <w:sz w:val="24"/>
          <w:szCs w:val="24"/>
        </w:rPr>
        <w:t xml:space="preserve"> he ahí donde la escuela ejerce su rol, pues educar es un proceso de formación y transformaciones constantes donde la capacidad de comprensión, producción y análisis  juegan un papel fundamental.</w:t>
      </w:r>
      <w:r w:rsidR="003D39D3">
        <w:rPr>
          <w:rFonts w:ascii="Arial" w:hAnsi="Arial" w:cs="Arial"/>
          <w:sz w:val="24"/>
          <w:szCs w:val="24"/>
        </w:rPr>
        <w:t xml:space="preserve"> No obstante se hace necesario transformar y explicar que la comprensión lectora no se trata de repetir , ni memorizar; se trata de que el niño comprenda lo que lee , pero ¿Cómo sabemos que el niños está comprendiendo </w:t>
      </w:r>
      <w:r w:rsidR="003D39D3" w:rsidRPr="00A71601">
        <w:rPr>
          <w:rFonts w:ascii="Arial" w:hAnsi="Arial" w:cs="Arial"/>
          <w:sz w:val="24"/>
          <w:szCs w:val="24"/>
        </w:rPr>
        <w:t xml:space="preserve">una lectura ? , lo sabemos cuándo reacciona de forma apropiada ante lo que lee y </w:t>
      </w:r>
      <w:r w:rsidR="003D39D3" w:rsidRPr="00A71601">
        <w:rPr>
          <w:rFonts w:ascii="Arial" w:hAnsi="Arial" w:cs="Arial"/>
          <w:sz w:val="24"/>
          <w:szCs w:val="24"/>
        </w:rPr>
        <w:lastRenderedPageBreak/>
        <w:t xml:space="preserve">a los mensajes del textos: reírse, asombrarse, asustarse , conmoverse , desconcentrarse , puede dar </w:t>
      </w:r>
      <w:r w:rsidR="00534AF9" w:rsidRPr="00A71601">
        <w:rPr>
          <w:rFonts w:ascii="Arial" w:hAnsi="Arial" w:cs="Arial"/>
          <w:sz w:val="24"/>
          <w:szCs w:val="24"/>
        </w:rPr>
        <w:t>cuenta</w:t>
      </w:r>
      <w:r w:rsidR="003D39D3" w:rsidRPr="00A71601">
        <w:rPr>
          <w:rFonts w:ascii="Arial" w:hAnsi="Arial" w:cs="Arial"/>
          <w:sz w:val="24"/>
          <w:szCs w:val="24"/>
        </w:rPr>
        <w:t xml:space="preserve"> de lo que leyó </w:t>
      </w:r>
      <w:r w:rsidR="00534AF9" w:rsidRPr="00A71601">
        <w:rPr>
          <w:rFonts w:ascii="Arial" w:hAnsi="Arial" w:cs="Arial"/>
          <w:sz w:val="24"/>
          <w:szCs w:val="24"/>
        </w:rPr>
        <w:t>, es capaz de sacar conclusiones coherentes acerca del mensaje del texto , puede relacionar el tema de la lectura con algunas situaciones de la vida cotidiana , entre otros elementos que nos ayudan a evaluar los resultados de las actividades  y los avances del proceso de comprensión lectora y producción  escrita  en los estudiantes de 4° grado de la institución educativa san juan de damasco,  sede Nuestra Sra. del rosario .</w:t>
      </w:r>
    </w:p>
    <w:p w:rsidR="003D39D3" w:rsidRPr="00A71601" w:rsidRDefault="003D39D3" w:rsidP="00A71601">
      <w:pPr>
        <w:pStyle w:val="Sinespaciado"/>
        <w:spacing w:line="360" w:lineRule="auto"/>
        <w:jc w:val="both"/>
        <w:rPr>
          <w:rFonts w:ascii="Arial" w:hAnsi="Arial" w:cs="Arial"/>
          <w:sz w:val="24"/>
          <w:szCs w:val="24"/>
        </w:rPr>
      </w:pPr>
    </w:p>
    <w:p w:rsidR="00E02F78" w:rsidRPr="00A71601" w:rsidRDefault="00E02F78" w:rsidP="00A71601">
      <w:pPr>
        <w:tabs>
          <w:tab w:val="left" w:pos="3405"/>
        </w:tabs>
        <w:spacing w:line="360" w:lineRule="auto"/>
        <w:jc w:val="both"/>
        <w:rPr>
          <w:rFonts w:ascii="Arial" w:hAnsi="Arial" w:cs="Arial"/>
          <w:sz w:val="24"/>
          <w:szCs w:val="24"/>
        </w:rPr>
      </w:pPr>
    </w:p>
    <w:p w:rsidR="001F622B" w:rsidRPr="00A71601" w:rsidRDefault="001F622B" w:rsidP="00A71601">
      <w:pPr>
        <w:tabs>
          <w:tab w:val="left" w:pos="3405"/>
        </w:tabs>
        <w:spacing w:line="360" w:lineRule="auto"/>
        <w:rPr>
          <w:rFonts w:ascii="Arial" w:hAnsi="Arial" w:cs="Arial"/>
          <w:sz w:val="24"/>
          <w:szCs w:val="24"/>
        </w:rPr>
      </w:pPr>
    </w:p>
    <w:p w:rsidR="006525A2" w:rsidRPr="00A71601" w:rsidRDefault="006525A2" w:rsidP="00A71601">
      <w:pPr>
        <w:tabs>
          <w:tab w:val="left" w:pos="3405"/>
        </w:tabs>
        <w:spacing w:line="360" w:lineRule="auto"/>
        <w:jc w:val="both"/>
        <w:rPr>
          <w:rFonts w:ascii="Arial" w:hAnsi="Arial" w:cs="Arial"/>
          <w:sz w:val="24"/>
          <w:szCs w:val="24"/>
        </w:rPr>
      </w:pPr>
    </w:p>
    <w:p w:rsidR="006669A1" w:rsidRPr="00A71601" w:rsidRDefault="006669A1" w:rsidP="00A71601">
      <w:pPr>
        <w:tabs>
          <w:tab w:val="left" w:pos="3405"/>
        </w:tabs>
        <w:spacing w:line="360" w:lineRule="auto"/>
        <w:jc w:val="both"/>
        <w:rPr>
          <w:rFonts w:ascii="Arial" w:hAnsi="Arial" w:cs="Arial"/>
          <w:sz w:val="24"/>
          <w:szCs w:val="24"/>
        </w:rPr>
      </w:pPr>
    </w:p>
    <w:p w:rsidR="006669A1" w:rsidRPr="00A71601" w:rsidRDefault="006669A1" w:rsidP="00A71601">
      <w:pPr>
        <w:tabs>
          <w:tab w:val="left" w:pos="3405"/>
        </w:tabs>
        <w:spacing w:line="360" w:lineRule="auto"/>
        <w:jc w:val="both"/>
        <w:rPr>
          <w:rFonts w:ascii="Arial" w:hAnsi="Arial" w:cs="Arial"/>
          <w:sz w:val="24"/>
          <w:szCs w:val="24"/>
        </w:rPr>
      </w:pPr>
    </w:p>
    <w:p w:rsidR="006669A1" w:rsidRPr="00A71601" w:rsidRDefault="006669A1" w:rsidP="00A71601">
      <w:pPr>
        <w:tabs>
          <w:tab w:val="left" w:pos="3405"/>
        </w:tabs>
        <w:spacing w:line="360" w:lineRule="auto"/>
        <w:jc w:val="both"/>
        <w:rPr>
          <w:rFonts w:ascii="Arial" w:hAnsi="Arial" w:cs="Arial"/>
          <w:sz w:val="24"/>
          <w:szCs w:val="24"/>
        </w:rPr>
      </w:pPr>
    </w:p>
    <w:p w:rsidR="00CB39E1" w:rsidRPr="00A71601" w:rsidRDefault="00CB39E1" w:rsidP="00A71601">
      <w:pPr>
        <w:tabs>
          <w:tab w:val="left" w:pos="3405"/>
        </w:tabs>
        <w:spacing w:line="360" w:lineRule="auto"/>
        <w:jc w:val="both"/>
        <w:rPr>
          <w:rFonts w:ascii="Arial" w:hAnsi="Arial" w:cs="Arial"/>
          <w:sz w:val="24"/>
          <w:szCs w:val="24"/>
        </w:rPr>
      </w:pPr>
    </w:p>
    <w:p w:rsidR="00534AF9" w:rsidRPr="00A71601" w:rsidRDefault="00534AF9" w:rsidP="00A71601">
      <w:pPr>
        <w:tabs>
          <w:tab w:val="left" w:pos="3405"/>
        </w:tabs>
        <w:spacing w:line="360" w:lineRule="auto"/>
        <w:jc w:val="both"/>
        <w:rPr>
          <w:rFonts w:ascii="Arial" w:hAnsi="Arial" w:cs="Arial"/>
          <w:sz w:val="24"/>
          <w:szCs w:val="24"/>
        </w:rPr>
      </w:pPr>
    </w:p>
    <w:p w:rsidR="00534AF9" w:rsidRPr="00A71601" w:rsidRDefault="00534AF9" w:rsidP="00A71601">
      <w:pPr>
        <w:tabs>
          <w:tab w:val="left" w:pos="3405"/>
        </w:tabs>
        <w:spacing w:line="360" w:lineRule="auto"/>
        <w:jc w:val="both"/>
        <w:rPr>
          <w:rFonts w:ascii="Arial" w:hAnsi="Arial" w:cs="Arial"/>
          <w:sz w:val="24"/>
          <w:szCs w:val="24"/>
        </w:rPr>
      </w:pPr>
    </w:p>
    <w:p w:rsidR="00534AF9" w:rsidRPr="00A71601" w:rsidRDefault="00534AF9" w:rsidP="00A71601">
      <w:pPr>
        <w:tabs>
          <w:tab w:val="left" w:pos="3405"/>
        </w:tabs>
        <w:spacing w:line="360" w:lineRule="auto"/>
        <w:jc w:val="both"/>
        <w:rPr>
          <w:rFonts w:ascii="Arial" w:hAnsi="Arial" w:cs="Arial"/>
          <w:sz w:val="24"/>
          <w:szCs w:val="24"/>
        </w:rPr>
      </w:pPr>
    </w:p>
    <w:p w:rsidR="00534AF9" w:rsidRPr="00A71601" w:rsidRDefault="00534AF9" w:rsidP="00A71601">
      <w:pPr>
        <w:tabs>
          <w:tab w:val="left" w:pos="3405"/>
        </w:tabs>
        <w:spacing w:line="360" w:lineRule="auto"/>
        <w:jc w:val="both"/>
        <w:rPr>
          <w:rFonts w:ascii="Arial" w:hAnsi="Arial" w:cs="Arial"/>
          <w:sz w:val="24"/>
          <w:szCs w:val="24"/>
        </w:rPr>
      </w:pPr>
    </w:p>
    <w:p w:rsidR="00534AF9" w:rsidRPr="00A71601" w:rsidRDefault="00534AF9" w:rsidP="00A71601">
      <w:pPr>
        <w:tabs>
          <w:tab w:val="left" w:pos="3405"/>
        </w:tabs>
        <w:spacing w:line="360" w:lineRule="auto"/>
        <w:jc w:val="both"/>
        <w:rPr>
          <w:rFonts w:ascii="Arial" w:hAnsi="Arial" w:cs="Arial"/>
          <w:sz w:val="24"/>
          <w:szCs w:val="24"/>
        </w:rPr>
      </w:pPr>
    </w:p>
    <w:p w:rsidR="00534AF9" w:rsidRPr="00A71601" w:rsidRDefault="00534AF9" w:rsidP="00A71601">
      <w:pPr>
        <w:tabs>
          <w:tab w:val="left" w:pos="3405"/>
        </w:tabs>
        <w:spacing w:line="360" w:lineRule="auto"/>
        <w:jc w:val="both"/>
        <w:rPr>
          <w:rFonts w:ascii="Arial" w:hAnsi="Arial" w:cs="Arial"/>
          <w:sz w:val="24"/>
          <w:szCs w:val="24"/>
        </w:rPr>
      </w:pPr>
    </w:p>
    <w:p w:rsidR="00CB39E1" w:rsidRPr="00A71601" w:rsidRDefault="00CB39E1" w:rsidP="00A71601">
      <w:pPr>
        <w:tabs>
          <w:tab w:val="left" w:pos="3405"/>
        </w:tabs>
        <w:spacing w:line="360" w:lineRule="auto"/>
        <w:jc w:val="both"/>
        <w:rPr>
          <w:rFonts w:ascii="Arial" w:hAnsi="Arial" w:cs="Arial"/>
          <w:sz w:val="24"/>
          <w:szCs w:val="24"/>
        </w:rPr>
      </w:pPr>
    </w:p>
    <w:p w:rsidR="00CB39E1" w:rsidRPr="00A71601" w:rsidRDefault="00CB39E1" w:rsidP="00A71601">
      <w:pPr>
        <w:pStyle w:val="NormalWeb"/>
        <w:shd w:val="clear" w:color="auto" w:fill="FFFFFF"/>
        <w:spacing w:before="0" w:beforeAutospacing="0" w:after="249" w:afterAutospacing="0" w:line="360" w:lineRule="auto"/>
        <w:jc w:val="center"/>
        <w:rPr>
          <w:rFonts w:ascii="Arial" w:hAnsi="Arial" w:cs="Arial"/>
          <w:color w:val="333333"/>
        </w:rPr>
      </w:pPr>
      <w:r w:rsidRPr="00A71601">
        <w:rPr>
          <w:rFonts w:ascii="Arial" w:hAnsi="Arial" w:cs="Arial"/>
          <w:color w:val="333333"/>
        </w:rPr>
        <w:lastRenderedPageBreak/>
        <w:t>OBJETIVOS GENERAL:</w:t>
      </w:r>
    </w:p>
    <w:p w:rsidR="00CB39E1" w:rsidRPr="00A71601" w:rsidRDefault="00CB39E1" w:rsidP="00A71601">
      <w:pPr>
        <w:pStyle w:val="NormalWeb"/>
        <w:shd w:val="clear" w:color="auto" w:fill="FFFFFF"/>
        <w:spacing w:before="0" w:beforeAutospacing="0" w:after="249" w:afterAutospacing="0" w:line="360" w:lineRule="auto"/>
        <w:jc w:val="center"/>
        <w:rPr>
          <w:rFonts w:ascii="Arial" w:hAnsi="Arial" w:cs="Arial"/>
          <w:color w:val="333333"/>
        </w:rPr>
      </w:pPr>
    </w:p>
    <w:p w:rsidR="00CB39E1" w:rsidRPr="00A71601" w:rsidRDefault="00CB39E1" w:rsidP="00A71601">
      <w:pPr>
        <w:pStyle w:val="NormalWeb"/>
        <w:shd w:val="clear" w:color="auto" w:fill="FFFFFF"/>
        <w:spacing w:before="0" w:beforeAutospacing="0" w:after="249" w:afterAutospacing="0" w:line="360" w:lineRule="auto"/>
        <w:jc w:val="both"/>
        <w:rPr>
          <w:rFonts w:ascii="Arial" w:hAnsi="Arial" w:cs="Arial"/>
        </w:rPr>
      </w:pPr>
      <w:r w:rsidRPr="00A71601">
        <w:rPr>
          <w:rFonts w:ascii="Arial" w:hAnsi="Arial" w:cs="Arial"/>
          <w:color w:val="333333"/>
        </w:rPr>
        <w:t xml:space="preserve">Contribuir al mejoramiento y desarrollo de la significación, metodología, y estrategias pedagógicas  a través del proceso de escritura y la  comprensión lectora teniendo en cuenta el uso de las tic  en  los niños de 4 grado   de la </w:t>
      </w:r>
      <w:r w:rsidRPr="00A71601">
        <w:rPr>
          <w:rFonts w:ascii="Arial" w:hAnsi="Arial" w:cs="Arial"/>
        </w:rPr>
        <w:t>institución educativa san Juan de Damasco.</w:t>
      </w:r>
      <w:r w:rsidR="000314E7">
        <w:rPr>
          <w:rFonts w:ascii="Arial" w:hAnsi="Arial" w:cs="Arial"/>
        </w:rPr>
        <w:t xml:space="preserve">, sede nuestra Sra. del rosario. </w:t>
      </w:r>
    </w:p>
    <w:p w:rsidR="00CB39E1" w:rsidRPr="00A71601" w:rsidRDefault="00CB39E1" w:rsidP="00A71601">
      <w:pPr>
        <w:pStyle w:val="NormalWeb"/>
        <w:shd w:val="clear" w:color="auto" w:fill="FFFFFF"/>
        <w:spacing w:before="0" w:beforeAutospacing="0" w:after="249" w:afterAutospacing="0" w:line="360" w:lineRule="auto"/>
        <w:jc w:val="both"/>
        <w:rPr>
          <w:rFonts w:ascii="Arial" w:hAnsi="Arial" w:cs="Arial"/>
        </w:rPr>
      </w:pPr>
    </w:p>
    <w:p w:rsidR="000314E7" w:rsidRDefault="000314E7" w:rsidP="00A71601">
      <w:pPr>
        <w:pStyle w:val="NormalWeb"/>
        <w:shd w:val="clear" w:color="auto" w:fill="FFFFFF"/>
        <w:spacing w:before="0" w:beforeAutospacing="0" w:after="249" w:afterAutospacing="0" w:line="360" w:lineRule="auto"/>
        <w:jc w:val="center"/>
        <w:rPr>
          <w:rFonts w:ascii="Arial" w:hAnsi="Arial" w:cs="Arial"/>
        </w:rPr>
      </w:pPr>
    </w:p>
    <w:p w:rsidR="000314E7" w:rsidRDefault="000314E7" w:rsidP="00A71601">
      <w:pPr>
        <w:pStyle w:val="NormalWeb"/>
        <w:shd w:val="clear" w:color="auto" w:fill="FFFFFF"/>
        <w:spacing w:before="0" w:beforeAutospacing="0" w:after="249" w:afterAutospacing="0" w:line="360" w:lineRule="auto"/>
        <w:jc w:val="center"/>
        <w:rPr>
          <w:rFonts w:ascii="Arial" w:hAnsi="Arial" w:cs="Arial"/>
        </w:rPr>
      </w:pPr>
    </w:p>
    <w:p w:rsidR="000314E7" w:rsidRDefault="000314E7" w:rsidP="00A71601">
      <w:pPr>
        <w:pStyle w:val="NormalWeb"/>
        <w:shd w:val="clear" w:color="auto" w:fill="FFFFFF"/>
        <w:spacing w:before="0" w:beforeAutospacing="0" w:after="249" w:afterAutospacing="0" w:line="360" w:lineRule="auto"/>
        <w:jc w:val="center"/>
        <w:rPr>
          <w:rFonts w:ascii="Arial" w:hAnsi="Arial" w:cs="Arial"/>
        </w:rPr>
      </w:pPr>
    </w:p>
    <w:p w:rsidR="000314E7" w:rsidRDefault="000314E7" w:rsidP="00A71601">
      <w:pPr>
        <w:pStyle w:val="NormalWeb"/>
        <w:shd w:val="clear" w:color="auto" w:fill="FFFFFF"/>
        <w:spacing w:before="0" w:beforeAutospacing="0" w:after="249" w:afterAutospacing="0" w:line="360" w:lineRule="auto"/>
        <w:jc w:val="center"/>
        <w:rPr>
          <w:rFonts w:ascii="Arial" w:hAnsi="Arial" w:cs="Arial"/>
        </w:rPr>
      </w:pPr>
    </w:p>
    <w:p w:rsidR="000314E7" w:rsidRDefault="000314E7" w:rsidP="00A71601">
      <w:pPr>
        <w:pStyle w:val="NormalWeb"/>
        <w:shd w:val="clear" w:color="auto" w:fill="FFFFFF"/>
        <w:spacing w:before="0" w:beforeAutospacing="0" w:after="249" w:afterAutospacing="0" w:line="360" w:lineRule="auto"/>
        <w:jc w:val="center"/>
        <w:rPr>
          <w:rFonts w:ascii="Arial" w:hAnsi="Arial" w:cs="Arial"/>
        </w:rPr>
      </w:pPr>
    </w:p>
    <w:p w:rsidR="000314E7" w:rsidRDefault="000314E7" w:rsidP="00A71601">
      <w:pPr>
        <w:pStyle w:val="NormalWeb"/>
        <w:shd w:val="clear" w:color="auto" w:fill="FFFFFF"/>
        <w:spacing w:before="0" w:beforeAutospacing="0" w:after="249" w:afterAutospacing="0" w:line="360" w:lineRule="auto"/>
        <w:jc w:val="center"/>
        <w:rPr>
          <w:rFonts w:ascii="Arial" w:hAnsi="Arial" w:cs="Arial"/>
        </w:rPr>
      </w:pPr>
    </w:p>
    <w:p w:rsidR="000314E7" w:rsidRDefault="000314E7" w:rsidP="00A71601">
      <w:pPr>
        <w:pStyle w:val="NormalWeb"/>
        <w:shd w:val="clear" w:color="auto" w:fill="FFFFFF"/>
        <w:spacing w:before="0" w:beforeAutospacing="0" w:after="249" w:afterAutospacing="0" w:line="360" w:lineRule="auto"/>
        <w:jc w:val="center"/>
        <w:rPr>
          <w:rFonts w:ascii="Arial" w:hAnsi="Arial" w:cs="Arial"/>
        </w:rPr>
      </w:pPr>
    </w:p>
    <w:p w:rsidR="000314E7" w:rsidRDefault="000314E7" w:rsidP="00A71601">
      <w:pPr>
        <w:pStyle w:val="NormalWeb"/>
        <w:shd w:val="clear" w:color="auto" w:fill="FFFFFF"/>
        <w:spacing w:before="0" w:beforeAutospacing="0" w:after="249" w:afterAutospacing="0" w:line="360" w:lineRule="auto"/>
        <w:jc w:val="center"/>
        <w:rPr>
          <w:rFonts w:ascii="Arial" w:hAnsi="Arial" w:cs="Arial"/>
        </w:rPr>
      </w:pPr>
    </w:p>
    <w:p w:rsidR="000314E7" w:rsidRDefault="000314E7" w:rsidP="00A71601">
      <w:pPr>
        <w:pStyle w:val="NormalWeb"/>
        <w:shd w:val="clear" w:color="auto" w:fill="FFFFFF"/>
        <w:spacing w:before="0" w:beforeAutospacing="0" w:after="249" w:afterAutospacing="0" w:line="360" w:lineRule="auto"/>
        <w:jc w:val="center"/>
        <w:rPr>
          <w:rFonts w:ascii="Arial" w:hAnsi="Arial" w:cs="Arial"/>
        </w:rPr>
      </w:pPr>
    </w:p>
    <w:p w:rsidR="000314E7" w:rsidRDefault="000314E7" w:rsidP="00A71601">
      <w:pPr>
        <w:pStyle w:val="NormalWeb"/>
        <w:shd w:val="clear" w:color="auto" w:fill="FFFFFF"/>
        <w:spacing w:before="0" w:beforeAutospacing="0" w:after="249" w:afterAutospacing="0" w:line="360" w:lineRule="auto"/>
        <w:jc w:val="center"/>
        <w:rPr>
          <w:rFonts w:ascii="Arial" w:hAnsi="Arial" w:cs="Arial"/>
        </w:rPr>
      </w:pPr>
    </w:p>
    <w:p w:rsidR="000314E7" w:rsidRDefault="000314E7" w:rsidP="00A71601">
      <w:pPr>
        <w:pStyle w:val="NormalWeb"/>
        <w:shd w:val="clear" w:color="auto" w:fill="FFFFFF"/>
        <w:spacing w:before="0" w:beforeAutospacing="0" w:after="249" w:afterAutospacing="0" w:line="360" w:lineRule="auto"/>
        <w:jc w:val="center"/>
        <w:rPr>
          <w:rFonts w:ascii="Arial" w:hAnsi="Arial" w:cs="Arial"/>
        </w:rPr>
      </w:pPr>
    </w:p>
    <w:p w:rsidR="000314E7" w:rsidRDefault="000314E7" w:rsidP="00A71601">
      <w:pPr>
        <w:pStyle w:val="NormalWeb"/>
        <w:shd w:val="clear" w:color="auto" w:fill="FFFFFF"/>
        <w:spacing w:before="0" w:beforeAutospacing="0" w:after="249" w:afterAutospacing="0" w:line="360" w:lineRule="auto"/>
        <w:jc w:val="center"/>
        <w:rPr>
          <w:rFonts w:ascii="Arial" w:hAnsi="Arial" w:cs="Arial"/>
        </w:rPr>
      </w:pPr>
    </w:p>
    <w:p w:rsidR="000314E7" w:rsidRDefault="000314E7" w:rsidP="007E4EB8">
      <w:pPr>
        <w:pStyle w:val="NormalWeb"/>
        <w:shd w:val="clear" w:color="auto" w:fill="FFFFFF"/>
        <w:spacing w:before="0" w:beforeAutospacing="0" w:after="249" w:afterAutospacing="0" w:line="360" w:lineRule="auto"/>
        <w:rPr>
          <w:rFonts w:ascii="Arial" w:hAnsi="Arial" w:cs="Arial"/>
        </w:rPr>
      </w:pPr>
    </w:p>
    <w:p w:rsidR="00CB39E1" w:rsidRPr="00A71601" w:rsidRDefault="00CB39E1" w:rsidP="00A71601">
      <w:pPr>
        <w:pStyle w:val="NormalWeb"/>
        <w:shd w:val="clear" w:color="auto" w:fill="FFFFFF"/>
        <w:spacing w:before="0" w:beforeAutospacing="0" w:after="249" w:afterAutospacing="0" w:line="360" w:lineRule="auto"/>
        <w:jc w:val="center"/>
        <w:rPr>
          <w:rFonts w:ascii="Arial" w:hAnsi="Arial" w:cs="Arial"/>
        </w:rPr>
      </w:pPr>
      <w:r w:rsidRPr="00A71601">
        <w:rPr>
          <w:rFonts w:ascii="Arial" w:hAnsi="Arial" w:cs="Arial"/>
        </w:rPr>
        <w:lastRenderedPageBreak/>
        <w:t>OBJETIVOS ESPECÍFICOS</w:t>
      </w:r>
    </w:p>
    <w:p w:rsidR="00CB39E1" w:rsidRPr="00A71601" w:rsidRDefault="00CB39E1" w:rsidP="00A71601">
      <w:pPr>
        <w:pStyle w:val="NormalWeb"/>
        <w:shd w:val="clear" w:color="auto" w:fill="FFFFFF"/>
        <w:spacing w:before="0" w:beforeAutospacing="0" w:after="249" w:afterAutospacing="0" w:line="360" w:lineRule="auto"/>
        <w:jc w:val="center"/>
        <w:rPr>
          <w:rFonts w:ascii="Arial" w:hAnsi="Arial" w:cs="Arial"/>
        </w:rPr>
      </w:pPr>
    </w:p>
    <w:p w:rsidR="00CB39E1" w:rsidRPr="00A71601" w:rsidRDefault="00CB39E1" w:rsidP="00A71601">
      <w:pPr>
        <w:pStyle w:val="NormalWeb"/>
        <w:numPr>
          <w:ilvl w:val="0"/>
          <w:numId w:val="6"/>
        </w:numPr>
        <w:shd w:val="clear" w:color="auto" w:fill="FFFFFF"/>
        <w:spacing w:before="0" w:beforeAutospacing="0" w:after="249" w:afterAutospacing="0" w:line="360" w:lineRule="auto"/>
        <w:jc w:val="both"/>
        <w:rPr>
          <w:rFonts w:ascii="Arial" w:hAnsi="Arial" w:cs="Arial"/>
        </w:rPr>
      </w:pPr>
      <w:r w:rsidRPr="00A71601">
        <w:rPr>
          <w:rFonts w:ascii="Arial" w:hAnsi="Arial" w:cs="Arial"/>
        </w:rPr>
        <w:t>Desarrollar y Estimular la creatividad  teniendo en cuenta los recursos tecnológicos ligados a la escritura y comprensión lectora.</w:t>
      </w:r>
    </w:p>
    <w:p w:rsidR="00CB39E1" w:rsidRPr="00A71601" w:rsidRDefault="00CB39E1" w:rsidP="00A71601">
      <w:pPr>
        <w:pStyle w:val="NormalWeb"/>
        <w:numPr>
          <w:ilvl w:val="0"/>
          <w:numId w:val="6"/>
        </w:numPr>
        <w:shd w:val="clear" w:color="auto" w:fill="FFFFFF"/>
        <w:spacing w:before="0" w:beforeAutospacing="0" w:after="249" w:afterAutospacing="0" w:line="360" w:lineRule="auto"/>
        <w:jc w:val="both"/>
        <w:rPr>
          <w:rFonts w:ascii="Arial" w:hAnsi="Arial" w:cs="Arial"/>
        </w:rPr>
      </w:pPr>
      <w:r w:rsidRPr="00A71601">
        <w:rPr>
          <w:rFonts w:ascii="Arial" w:hAnsi="Arial" w:cs="Arial"/>
        </w:rPr>
        <w:t xml:space="preserve">Propiciar espacios flexibles que se adapten a las necesidades del estudiante y así poder implementar estrategias ligadas </w:t>
      </w:r>
      <w:proofErr w:type="gramStart"/>
      <w:r w:rsidRPr="00A71601">
        <w:rPr>
          <w:rFonts w:ascii="Arial" w:hAnsi="Arial" w:cs="Arial"/>
        </w:rPr>
        <w:t>a  las tic</w:t>
      </w:r>
      <w:proofErr w:type="gramEnd"/>
      <w:r w:rsidRPr="00A71601">
        <w:rPr>
          <w:rFonts w:ascii="Arial" w:hAnsi="Arial" w:cs="Arial"/>
        </w:rPr>
        <w:t>.</w:t>
      </w:r>
    </w:p>
    <w:p w:rsidR="00CB39E1" w:rsidRPr="00A71601" w:rsidRDefault="000314E7" w:rsidP="00A71601">
      <w:pPr>
        <w:pStyle w:val="NormalWeb"/>
        <w:numPr>
          <w:ilvl w:val="0"/>
          <w:numId w:val="6"/>
        </w:numPr>
        <w:shd w:val="clear" w:color="auto" w:fill="FFFFFF"/>
        <w:spacing w:before="0" w:beforeAutospacing="0" w:after="249" w:afterAutospacing="0" w:line="360" w:lineRule="auto"/>
        <w:jc w:val="both"/>
        <w:rPr>
          <w:rFonts w:ascii="Arial" w:hAnsi="Arial" w:cs="Arial"/>
        </w:rPr>
      </w:pPr>
      <w:r>
        <w:rPr>
          <w:rFonts w:ascii="Arial" w:hAnsi="Arial" w:cs="Arial"/>
        </w:rPr>
        <w:t xml:space="preserve">Analizar </w:t>
      </w:r>
      <w:r w:rsidR="00CB39E1" w:rsidRPr="00A71601">
        <w:rPr>
          <w:rFonts w:ascii="Arial" w:hAnsi="Arial" w:cs="Arial"/>
        </w:rPr>
        <w:t xml:space="preserve"> las diferentes estrategias metodológicas en los procesos de aprendizaje del estudiante.</w:t>
      </w:r>
    </w:p>
    <w:p w:rsidR="00CB39E1" w:rsidRPr="00A71601" w:rsidRDefault="00CB39E1" w:rsidP="00A71601">
      <w:pPr>
        <w:pStyle w:val="NormalWeb"/>
        <w:shd w:val="clear" w:color="auto" w:fill="FFFFFF"/>
        <w:spacing w:before="0" w:beforeAutospacing="0" w:after="249" w:afterAutospacing="0" w:line="360" w:lineRule="auto"/>
        <w:ind w:left="720"/>
        <w:jc w:val="both"/>
        <w:rPr>
          <w:rFonts w:ascii="Arial" w:hAnsi="Arial" w:cs="Arial"/>
        </w:rPr>
      </w:pPr>
    </w:p>
    <w:p w:rsidR="00CB39E1" w:rsidRPr="00A71601" w:rsidRDefault="00CB39E1" w:rsidP="00A71601">
      <w:pPr>
        <w:tabs>
          <w:tab w:val="left" w:pos="3405"/>
        </w:tabs>
        <w:spacing w:line="360" w:lineRule="auto"/>
        <w:jc w:val="both"/>
        <w:rPr>
          <w:rFonts w:ascii="Arial" w:hAnsi="Arial" w:cs="Arial"/>
          <w:sz w:val="24"/>
          <w:szCs w:val="24"/>
        </w:rPr>
      </w:pPr>
    </w:p>
    <w:p w:rsidR="006525A2" w:rsidRDefault="006525A2" w:rsidP="00A71601">
      <w:pPr>
        <w:tabs>
          <w:tab w:val="left" w:pos="3405"/>
        </w:tabs>
        <w:spacing w:line="360" w:lineRule="auto"/>
        <w:jc w:val="both"/>
        <w:rPr>
          <w:rFonts w:ascii="Arial" w:hAnsi="Arial" w:cs="Arial"/>
          <w:sz w:val="24"/>
          <w:szCs w:val="24"/>
        </w:rPr>
      </w:pPr>
    </w:p>
    <w:p w:rsidR="000314E7" w:rsidRDefault="000314E7" w:rsidP="00A71601">
      <w:pPr>
        <w:tabs>
          <w:tab w:val="left" w:pos="3405"/>
        </w:tabs>
        <w:spacing w:line="360" w:lineRule="auto"/>
        <w:jc w:val="both"/>
        <w:rPr>
          <w:rFonts w:ascii="Arial" w:hAnsi="Arial" w:cs="Arial"/>
          <w:sz w:val="24"/>
          <w:szCs w:val="24"/>
        </w:rPr>
      </w:pPr>
    </w:p>
    <w:p w:rsidR="000314E7" w:rsidRDefault="000314E7" w:rsidP="00A71601">
      <w:pPr>
        <w:tabs>
          <w:tab w:val="left" w:pos="3405"/>
        </w:tabs>
        <w:spacing w:line="360" w:lineRule="auto"/>
        <w:jc w:val="both"/>
        <w:rPr>
          <w:rFonts w:ascii="Arial" w:hAnsi="Arial" w:cs="Arial"/>
          <w:sz w:val="24"/>
          <w:szCs w:val="24"/>
        </w:rPr>
      </w:pPr>
    </w:p>
    <w:p w:rsidR="000314E7" w:rsidRDefault="000314E7" w:rsidP="00A71601">
      <w:pPr>
        <w:tabs>
          <w:tab w:val="left" w:pos="3405"/>
        </w:tabs>
        <w:spacing w:line="360" w:lineRule="auto"/>
        <w:jc w:val="both"/>
        <w:rPr>
          <w:rFonts w:ascii="Arial" w:hAnsi="Arial" w:cs="Arial"/>
          <w:sz w:val="24"/>
          <w:szCs w:val="24"/>
        </w:rPr>
      </w:pPr>
    </w:p>
    <w:p w:rsidR="000314E7" w:rsidRDefault="000314E7" w:rsidP="00A71601">
      <w:pPr>
        <w:tabs>
          <w:tab w:val="left" w:pos="3405"/>
        </w:tabs>
        <w:spacing w:line="360" w:lineRule="auto"/>
        <w:jc w:val="both"/>
        <w:rPr>
          <w:rFonts w:ascii="Arial" w:hAnsi="Arial" w:cs="Arial"/>
          <w:sz w:val="24"/>
          <w:szCs w:val="24"/>
        </w:rPr>
      </w:pPr>
    </w:p>
    <w:p w:rsidR="000314E7" w:rsidRDefault="000314E7" w:rsidP="00A71601">
      <w:pPr>
        <w:tabs>
          <w:tab w:val="left" w:pos="3405"/>
        </w:tabs>
        <w:spacing w:line="360" w:lineRule="auto"/>
        <w:jc w:val="both"/>
        <w:rPr>
          <w:rFonts w:ascii="Arial" w:hAnsi="Arial" w:cs="Arial"/>
          <w:sz w:val="24"/>
          <w:szCs w:val="24"/>
        </w:rPr>
      </w:pPr>
    </w:p>
    <w:p w:rsidR="000314E7" w:rsidRDefault="000314E7" w:rsidP="00A71601">
      <w:pPr>
        <w:tabs>
          <w:tab w:val="left" w:pos="3405"/>
        </w:tabs>
        <w:spacing w:line="360" w:lineRule="auto"/>
        <w:jc w:val="both"/>
        <w:rPr>
          <w:rFonts w:ascii="Arial" w:hAnsi="Arial" w:cs="Arial"/>
          <w:sz w:val="24"/>
          <w:szCs w:val="24"/>
        </w:rPr>
      </w:pPr>
    </w:p>
    <w:p w:rsidR="000314E7" w:rsidRDefault="000314E7" w:rsidP="00A71601">
      <w:pPr>
        <w:tabs>
          <w:tab w:val="left" w:pos="3405"/>
        </w:tabs>
        <w:spacing w:line="360" w:lineRule="auto"/>
        <w:jc w:val="both"/>
        <w:rPr>
          <w:rFonts w:ascii="Arial" w:hAnsi="Arial" w:cs="Arial"/>
          <w:sz w:val="24"/>
          <w:szCs w:val="24"/>
        </w:rPr>
      </w:pPr>
    </w:p>
    <w:p w:rsidR="007E4EB8" w:rsidRDefault="007E4EB8" w:rsidP="00A71601">
      <w:pPr>
        <w:tabs>
          <w:tab w:val="left" w:pos="3405"/>
        </w:tabs>
        <w:spacing w:line="360" w:lineRule="auto"/>
        <w:jc w:val="both"/>
        <w:rPr>
          <w:rFonts w:ascii="Arial" w:hAnsi="Arial" w:cs="Arial"/>
          <w:sz w:val="24"/>
          <w:szCs w:val="24"/>
        </w:rPr>
      </w:pPr>
    </w:p>
    <w:p w:rsidR="000314E7" w:rsidRDefault="000314E7" w:rsidP="00A71601">
      <w:pPr>
        <w:tabs>
          <w:tab w:val="left" w:pos="3405"/>
        </w:tabs>
        <w:spacing w:line="360" w:lineRule="auto"/>
        <w:jc w:val="both"/>
        <w:rPr>
          <w:rFonts w:ascii="Arial" w:hAnsi="Arial" w:cs="Arial"/>
          <w:sz w:val="24"/>
          <w:szCs w:val="24"/>
        </w:rPr>
      </w:pPr>
    </w:p>
    <w:p w:rsidR="000314E7" w:rsidRPr="00A71601" w:rsidRDefault="000314E7" w:rsidP="00A71601">
      <w:pPr>
        <w:tabs>
          <w:tab w:val="left" w:pos="3405"/>
        </w:tabs>
        <w:spacing w:line="360" w:lineRule="auto"/>
        <w:jc w:val="both"/>
        <w:rPr>
          <w:rFonts w:ascii="Arial" w:hAnsi="Arial" w:cs="Arial"/>
          <w:sz w:val="24"/>
          <w:szCs w:val="24"/>
        </w:rPr>
      </w:pPr>
    </w:p>
    <w:p w:rsidR="00FD6B69" w:rsidRPr="00A71601" w:rsidRDefault="00C02D92" w:rsidP="00A71601">
      <w:pPr>
        <w:tabs>
          <w:tab w:val="left" w:pos="3405"/>
        </w:tabs>
        <w:spacing w:line="360" w:lineRule="auto"/>
        <w:jc w:val="center"/>
        <w:rPr>
          <w:rFonts w:ascii="Arial" w:hAnsi="Arial" w:cs="Arial"/>
          <w:sz w:val="24"/>
          <w:szCs w:val="24"/>
        </w:rPr>
      </w:pPr>
      <w:r w:rsidRPr="00A71601">
        <w:rPr>
          <w:rFonts w:ascii="Arial" w:hAnsi="Arial" w:cs="Arial"/>
          <w:sz w:val="24"/>
          <w:szCs w:val="24"/>
        </w:rPr>
        <w:lastRenderedPageBreak/>
        <w:t>PLANTEAMIENTO DEL PROBLEMA</w:t>
      </w:r>
    </w:p>
    <w:p w:rsidR="00C02D92" w:rsidRPr="00A71601" w:rsidRDefault="00C02D92" w:rsidP="00A71601">
      <w:pPr>
        <w:tabs>
          <w:tab w:val="left" w:pos="3405"/>
        </w:tabs>
        <w:spacing w:line="360" w:lineRule="auto"/>
        <w:jc w:val="center"/>
        <w:rPr>
          <w:rFonts w:ascii="Arial" w:hAnsi="Arial" w:cs="Arial"/>
          <w:sz w:val="24"/>
          <w:szCs w:val="24"/>
        </w:rPr>
      </w:pPr>
    </w:p>
    <w:p w:rsidR="000D2FC1" w:rsidRPr="00A71601" w:rsidRDefault="00C02D92" w:rsidP="00A71601">
      <w:pPr>
        <w:tabs>
          <w:tab w:val="left" w:pos="3405"/>
        </w:tabs>
        <w:spacing w:line="360" w:lineRule="auto"/>
        <w:jc w:val="both"/>
        <w:rPr>
          <w:rFonts w:ascii="Arial" w:hAnsi="Arial" w:cs="Arial"/>
          <w:sz w:val="24"/>
          <w:szCs w:val="24"/>
        </w:rPr>
      </w:pPr>
      <w:r w:rsidRPr="00A71601">
        <w:rPr>
          <w:rFonts w:ascii="Arial" w:hAnsi="Arial" w:cs="Arial"/>
          <w:sz w:val="24"/>
          <w:szCs w:val="24"/>
        </w:rPr>
        <w:t>Uno de los mayores problemas de la enseñanza básica</w:t>
      </w:r>
      <w:r w:rsidR="000D2FC1" w:rsidRPr="00A71601">
        <w:rPr>
          <w:rFonts w:ascii="Arial" w:hAnsi="Arial" w:cs="Arial"/>
          <w:sz w:val="24"/>
          <w:szCs w:val="24"/>
        </w:rPr>
        <w:t xml:space="preserve"> a nivel nacional es la comprensión lectora y producción escrita, un estudiante que no </w:t>
      </w:r>
      <w:r w:rsidR="00A218ED" w:rsidRPr="00A71601">
        <w:rPr>
          <w:rFonts w:ascii="Arial" w:hAnsi="Arial" w:cs="Arial"/>
          <w:sz w:val="24"/>
          <w:szCs w:val="24"/>
        </w:rPr>
        <w:t>lee,</w:t>
      </w:r>
      <w:r w:rsidR="000D2FC1" w:rsidRPr="00A71601">
        <w:rPr>
          <w:rFonts w:ascii="Arial" w:hAnsi="Arial" w:cs="Arial"/>
          <w:sz w:val="24"/>
          <w:szCs w:val="24"/>
        </w:rPr>
        <w:t xml:space="preserve"> no produce </w:t>
      </w:r>
      <w:r w:rsidR="00A218ED" w:rsidRPr="00A71601">
        <w:rPr>
          <w:rFonts w:ascii="Arial" w:hAnsi="Arial" w:cs="Arial"/>
          <w:sz w:val="24"/>
          <w:szCs w:val="24"/>
        </w:rPr>
        <w:t xml:space="preserve">textos. </w:t>
      </w:r>
    </w:p>
    <w:p w:rsidR="00793EB3" w:rsidRPr="00A71601" w:rsidRDefault="00A218ED" w:rsidP="00A71601">
      <w:pPr>
        <w:tabs>
          <w:tab w:val="left" w:pos="3405"/>
        </w:tabs>
        <w:spacing w:line="360" w:lineRule="auto"/>
        <w:jc w:val="both"/>
        <w:rPr>
          <w:rFonts w:ascii="Arial" w:hAnsi="Arial" w:cs="Arial"/>
          <w:sz w:val="24"/>
          <w:szCs w:val="24"/>
        </w:rPr>
      </w:pPr>
      <w:r w:rsidRPr="00A71601">
        <w:rPr>
          <w:rFonts w:ascii="Arial" w:hAnsi="Arial" w:cs="Arial"/>
          <w:sz w:val="24"/>
          <w:szCs w:val="24"/>
        </w:rPr>
        <w:t>En la institución educativa san juan de damasco sede nuestra señora del rosario</w:t>
      </w:r>
      <w:r w:rsidR="002C7F49" w:rsidRPr="00A71601">
        <w:rPr>
          <w:rFonts w:ascii="Arial" w:hAnsi="Arial" w:cs="Arial"/>
          <w:sz w:val="24"/>
          <w:szCs w:val="24"/>
        </w:rPr>
        <w:t xml:space="preserve"> en el grado 4</w:t>
      </w:r>
      <w:r w:rsidR="000975E9" w:rsidRPr="00A71601">
        <w:rPr>
          <w:rFonts w:ascii="Arial" w:hAnsi="Arial" w:cs="Arial"/>
          <w:sz w:val="24"/>
          <w:szCs w:val="24"/>
        </w:rPr>
        <w:t>.b</w:t>
      </w:r>
      <w:r w:rsidR="002C7F49" w:rsidRPr="00A71601">
        <w:rPr>
          <w:rFonts w:ascii="Arial" w:hAnsi="Arial" w:cs="Arial"/>
          <w:sz w:val="24"/>
          <w:szCs w:val="24"/>
        </w:rPr>
        <w:t xml:space="preserve"> de básica primaria existe una población </w:t>
      </w:r>
      <w:r w:rsidR="000975E9" w:rsidRPr="00A71601">
        <w:rPr>
          <w:rFonts w:ascii="Arial" w:hAnsi="Arial" w:cs="Arial"/>
          <w:sz w:val="24"/>
          <w:szCs w:val="24"/>
        </w:rPr>
        <w:t xml:space="preserve">de 32 estudiantes, quienes manifiestan un nivel de comprensión lectora muy bajo </w:t>
      </w:r>
      <w:r w:rsidR="00B047CC" w:rsidRPr="00A71601">
        <w:rPr>
          <w:rFonts w:ascii="Arial" w:hAnsi="Arial" w:cs="Arial"/>
          <w:sz w:val="24"/>
          <w:szCs w:val="24"/>
        </w:rPr>
        <w:t>y por ende no hay ningún tipo de motivación</w:t>
      </w:r>
      <w:r w:rsidR="00031823" w:rsidRPr="00A71601">
        <w:rPr>
          <w:rFonts w:ascii="Arial" w:hAnsi="Arial" w:cs="Arial"/>
          <w:sz w:val="24"/>
          <w:szCs w:val="24"/>
        </w:rPr>
        <w:t xml:space="preserve"> </w:t>
      </w:r>
      <w:r w:rsidR="00D61651" w:rsidRPr="00A71601">
        <w:rPr>
          <w:rFonts w:ascii="Arial" w:hAnsi="Arial" w:cs="Arial"/>
          <w:sz w:val="24"/>
          <w:szCs w:val="24"/>
        </w:rPr>
        <w:t>para la producción escrita, asumimos que esta proble</w:t>
      </w:r>
      <w:r w:rsidR="00961397" w:rsidRPr="00A71601">
        <w:rPr>
          <w:rFonts w:ascii="Arial" w:hAnsi="Arial" w:cs="Arial"/>
          <w:sz w:val="24"/>
          <w:szCs w:val="24"/>
        </w:rPr>
        <w:t>mática se debe en gran parte a algunos</w:t>
      </w:r>
      <w:r w:rsidR="00D61651" w:rsidRPr="00A71601">
        <w:rPr>
          <w:rFonts w:ascii="Arial" w:hAnsi="Arial" w:cs="Arial"/>
          <w:sz w:val="24"/>
          <w:szCs w:val="24"/>
        </w:rPr>
        <w:t xml:space="preserve"> aspectos fundamentales, el primero de ellos es la falta de acompañamiento y/o la ausencia de una guía en el hogar , el segundo es la escases de recursos materiales o físicos co</w:t>
      </w:r>
      <w:r w:rsidR="00961397" w:rsidRPr="00A71601">
        <w:rPr>
          <w:rFonts w:ascii="Arial" w:hAnsi="Arial" w:cs="Arial"/>
          <w:sz w:val="24"/>
          <w:szCs w:val="24"/>
        </w:rPr>
        <w:t>n los que cuenta la institución; los diferentes ritmos de aprendizajes , el contexto con el que diariamente lidian nuestros estudiantes hacen que de una u otra forma se desvíen sus intereses, ahondando en un mundo donde el hábito de estudio no existe, es nulo.</w:t>
      </w:r>
      <w:r w:rsidR="00FD6B69" w:rsidRPr="00A71601">
        <w:rPr>
          <w:rFonts w:ascii="Arial" w:hAnsi="Arial" w:cs="Arial"/>
          <w:sz w:val="24"/>
          <w:szCs w:val="24"/>
        </w:rPr>
        <w:t xml:space="preserve"> Por ende p</w:t>
      </w:r>
      <w:r w:rsidR="00961397" w:rsidRPr="00A71601">
        <w:rPr>
          <w:rFonts w:ascii="Arial" w:hAnsi="Arial" w:cs="Arial"/>
          <w:sz w:val="24"/>
          <w:szCs w:val="24"/>
        </w:rPr>
        <w:t xml:space="preserve">ara </w:t>
      </w:r>
      <w:r w:rsidR="00FD6B69" w:rsidRPr="00A71601">
        <w:rPr>
          <w:rFonts w:ascii="Arial" w:hAnsi="Arial" w:cs="Arial"/>
          <w:sz w:val="24"/>
          <w:szCs w:val="24"/>
        </w:rPr>
        <w:t>los es</w:t>
      </w:r>
      <w:r w:rsidR="00961397" w:rsidRPr="00A71601">
        <w:rPr>
          <w:rFonts w:ascii="Arial" w:hAnsi="Arial" w:cs="Arial"/>
          <w:sz w:val="24"/>
          <w:szCs w:val="24"/>
        </w:rPr>
        <w:t xml:space="preserve">tudiantes de este curso la lectura no es </w:t>
      </w:r>
      <w:r w:rsidR="00FD6B69" w:rsidRPr="00A71601">
        <w:rPr>
          <w:rFonts w:ascii="Arial" w:hAnsi="Arial" w:cs="Arial"/>
          <w:sz w:val="24"/>
          <w:szCs w:val="24"/>
        </w:rPr>
        <w:t>más</w:t>
      </w:r>
      <w:r w:rsidR="00961397" w:rsidRPr="00A71601">
        <w:rPr>
          <w:rFonts w:ascii="Arial" w:hAnsi="Arial" w:cs="Arial"/>
          <w:sz w:val="24"/>
          <w:szCs w:val="24"/>
        </w:rPr>
        <w:t xml:space="preserve"> que una obligación </w:t>
      </w:r>
      <w:r w:rsidR="00FD6B69" w:rsidRPr="00A71601">
        <w:rPr>
          <w:rFonts w:ascii="Arial" w:hAnsi="Arial" w:cs="Arial"/>
          <w:sz w:val="24"/>
          <w:szCs w:val="24"/>
        </w:rPr>
        <w:t xml:space="preserve">tediosa y aburrida </w:t>
      </w:r>
    </w:p>
    <w:p w:rsidR="000314E7" w:rsidRPr="00A71601" w:rsidRDefault="000D2FC1" w:rsidP="00A71601">
      <w:pPr>
        <w:tabs>
          <w:tab w:val="left" w:pos="3405"/>
        </w:tabs>
        <w:spacing w:line="360" w:lineRule="auto"/>
        <w:jc w:val="both"/>
        <w:rPr>
          <w:rFonts w:ascii="Arial" w:hAnsi="Arial" w:cs="Arial"/>
          <w:sz w:val="24"/>
          <w:szCs w:val="24"/>
        </w:rPr>
      </w:pPr>
      <w:r w:rsidRPr="00A71601">
        <w:rPr>
          <w:rFonts w:ascii="Arial" w:hAnsi="Arial" w:cs="Arial"/>
          <w:sz w:val="24"/>
          <w:szCs w:val="24"/>
        </w:rPr>
        <w:t xml:space="preserve">El Lenguaje y Comunicación se enfoca a la capacidad que tiene cada persona para construir su mundo personal, cultural social. Por ello este proyecto tiene en cuenta la expresión y la comprensión en cuanto a las  macro habilidades del lenguaje (escuchar, hablar, leer y escribir) al servicio de la  comunicación consigo mismo y con los demás para una adecuada integración a la vida  ciudadana. El lenguaje, como una facultad se concibe como inherente al comportamiento humano, como herramienta cultural que permite enfrentar auténticas situaciones de comunicación. </w:t>
      </w:r>
      <w:r w:rsidR="00534AF9" w:rsidRPr="00A71601">
        <w:rPr>
          <w:rFonts w:ascii="Arial" w:hAnsi="Arial" w:cs="Arial"/>
          <w:sz w:val="24"/>
          <w:szCs w:val="24"/>
        </w:rPr>
        <w:t xml:space="preserve">Es por ello que el grupo investigador se plantea la siguiente pregunta </w:t>
      </w:r>
      <w:r w:rsidR="00A71601" w:rsidRPr="00A71601">
        <w:rPr>
          <w:rFonts w:ascii="Arial" w:hAnsi="Arial" w:cs="Arial"/>
          <w:sz w:val="24"/>
          <w:szCs w:val="24"/>
        </w:rPr>
        <w:t>¿Cómo usar las TIC como mediadora en los proceso de mejoramiento de comprensión lectora y producción escrita en los estudiantes de 4.b de la institución educativa san juan de damasco,</w:t>
      </w:r>
      <w:r w:rsidR="00A71601">
        <w:rPr>
          <w:rFonts w:ascii="Arial" w:hAnsi="Arial" w:cs="Arial"/>
          <w:sz w:val="24"/>
          <w:szCs w:val="24"/>
        </w:rPr>
        <w:t xml:space="preserve"> sede nuestra Sra. del rosario</w:t>
      </w:r>
      <w:r w:rsidR="007E4EB8">
        <w:rPr>
          <w:rFonts w:ascii="Arial" w:hAnsi="Arial" w:cs="Arial"/>
          <w:sz w:val="24"/>
          <w:szCs w:val="24"/>
        </w:rPr>
        <w:t>?</w:t>
      </w:r>
    </w:p>
    <w:p w:rsidR="00FD6B69" w:rsidRPr="00A71601" w:rsidRDefault="00FD6B69" w:rsidP="00A71601">
      <w:pPr>
        <w:tabs>
          <w:tab w:val="left" w:pos="3405"/>
        </w:tabs>
        <w:spacing w:line="360" w:lineRule="auto"/>
        <w:jc w:val="center"/>
        <w:rPr>
          <w:rFonts w:ascii="Arial" w:hAnsi="Arial" w:cs="Arial"/>
          <w:sz w:val="24"/>
          <w:szCs w:val="24"/>
        </w:rPr>
      </w:pPr>
      <w:r w:rsidRPr="00A71601">
        <w:rPr>
          <w:rFonts w:ascii="Arial" w:hAnsi="Arial" w:cs="Arial"/>
          <w:sz w:val="24"/>
          <w:szCs w:val="24"/>
        </w:rPr>
        <w:lastRenderedPageBreak/>
        <w:t>REFERENTE TEÓRICO</w:t>
      </w:r>
    </w:p>
    <w:p w:rsidR="00FD6B69" w:rsidRPr="00A71601" w:rsidRDefault="00FD6B69" w:rsidP="00A71601">
      <w:pPr>
        <w:tabs>
          <w:tab w:val="left" w:pos="3405"/>
        </w:tabs>
        <w:spacing w:line="360" w:lineRule="auto"/>
        <w:jc w:val="center"/>
        <w:rPr>
          <w:rFonts w:ascii="Arial" w:hAnsi="Arial" w:cs="Arial"/>
          <w:sz w:val="24"/>
          <w:szCs w:val="24"/>
        </w:rPr>
      </w:pPr>
    </w:p>
    <w:p w:rsidR="006E31B9" w:rsidRPr="00A71601" w:rsidRDefault="006E31B9" w:rsidP="00A71601">
      <w:pPr>
        <w:tabs>
          <w:tab w:val="left" w:pos="3405"/>
        </w:tabs>
        <w:spacing w:line="360" w:lineRule="auto"/>
        <w:jc w:val="both"/>
        <w:rPr>
          <w:rFonts w:ascii="Arial" w:hAnsi="Arial" w:cs="Arial"/>
          <w:sz w:val="24"/>
          <w:szCs w:val="24"/>
        </w:rPr>
      </w:pPr>
      <w:r w:rsidRPr="00A71601">
        <w:rPr>
          <w:rFonts w:ascii="Arial" w:hAnsi="Arial" w:cs="Arial"/>
          <w:sz w:val="24"/>
          <w:szCs w:val="24"/>
        </w:rPr>
        <w:t>En Colombia la educación se define como un proceso de formación permanente, personal cultural y social que se fundamenta en una concepción integral de la persona humana, de su dignidad, de sus derechos y de sus deberes.</w:t>
      </w:r>
    </w:p>
    <w:p w:rsidR="006E31B9" w:rsidRPr="00A71601" w:rsidRDefault="006E31B9" w:rsidP="00A71601">
      <w:pPr>
        <w:tabs>
          <w:tab w:val="left" w:pos="3405"/>
        </w:tabs>
        <w:spacing w:line="360" w:lineRule="auto"/>
        <w:jc w:val="both"/>
        <w:rPr>
          <w:rFonts w:ascii="Arial" w:hAnsi="Arial" w:cs="Arial"/>
          <w:sz w:val="24"/>
          <w:szCs w:val="24"/>
        </w:rPr>
      </w:pPr>
      <w:r w:rsidRPr="00A71601">
        <w:rPr>
          <w:rFonts w:ascii="Arial" w:hAnsi="Arial" w:cs="Arial"/>
          <w:sz w:val="24"/>
          <w:szCs w:val="24"/>
        </w:rPr>
        <w:t>En nuestra Constitución Política se dan las notas fundamentales de la naturaleza del servicio educativo. Allí se indica, por ejemplo, que se trata de un derecho de la persona, de un servicio público que tiene una función social y que corresponde al Estado regular y ejercer la suprema inspección y vigilancia respecto del servicio educativo con el fin de velar por su calidad, por el cumplimiento de sus fines y por la mejor formación moral, intelectual y física de los educandos. También se establece que se debe garantizar el adecuado cubrimiento del servicio y asegurar a los menores las condiciones necesarias para su acceso y permanencia en el sistema educativo.</w:t>
      </w:r>
    </w:p>
    <w:p w:rsidR="006E31B9" w:rsidRPr="00A71601" w:rsidRDefault="006E31B9" w:rsidP="00A71601">
      <w:pPr>
        <w:tabs>
          <w:tab w:val="left" w:pos="3405"/>
        </w:tabs>
        <w:spacing w:line="360" w:lineRule="auto"/>
        <w:jc w:val="both"/>
        <w:rPr>
          <w:rFonts w:ascii="Arial" w:hAnsi="Arial" w:cs="Arial"/>
          <w:sz w:val="24"/>
          <w:szCs w:val="24"/>
        </w:rPr>
      </w:pPr>
      <w:r w:rsidRPr="00A71601">
        <w:rPr>
          <w:rFonts w:ascii="Arial" w:hAnsi="Arial" w:cs="Arial"/>
          <w:sz w:val="24"/>
          <w:szCs w:val="24"/>
        </w:rPr>
        <w:t>El sistema educativo colombiano lo conforman: la educación inicial, la educación preescolar, la educación básica (primaria cinco grados y secundaria cuatro grados), la educación media (dos grados y culmina con el título de bachiller.), y la educación superior.</w:t>
      </w:r>
      <w:r w:rsidR="00473FCF" w:rsidRPr="00A71601">
        <w:rPr>
          <w:rFonts w:ascii="Arial" w:hAnsi="Arial" w:cs="Arial"/>
          <w:sz w:val="24"/>
          <w:szCs w:val="24"/>
        </w:rPr>
        <w:t xml:space="preserve"> </w:t>
      </w:r>
    </w:p>
    <w:p w:rsidR="007A6EA4" w:rsidRPr="00A71601" w:rsidRDefault="00473FCF" w:rsidP="00A71601">
      <w:pPr>
        <w:tabs>
          <w:tab w:val="left" w:pos="3405"/>
        </w:tabs>
        <w:spacing w:line="360" w:lineRule="auto"/>
        <w:jc w:val="both"/>
        <w:rPr>
          <w:rFonts w:ascii="Arial" w:hAnsi="Arial" w:cs="Arial"/>
          <w:sz w:val="24"/>
          <w:szCs w:val="24"/>
        </w:rPr>
      </w:pPr>
      <w:r w:rsidRPr="00A71601">
        <w:rPr>
          <w:rFonts w:ascii="Arial" w:hAnsi="Arial" w:cs="Arial"/>
          <w:sz w:val="24"/>
          <w:szCs w:val="24"/>
        </w:rPr>
        <w:t>La formación y actualización del docente se convierte en el pilar de los procesos educativos</w:t>
      </w:r>
      <w:r w:rsidR="00F358F8" w:rsidRPr="00A71601">
        <w:rPr>
          <w:rFonts w:ascii="Arial" w:hAnsi="Arial" w:cs="Arial"/>
          <w:sz w:val="24"/>
          <w:szCs w:val="24"/>
        </w:rPr>
        <w:t>, a pesar de eso e</w:t>
      </w:r>
      <w:r w:rsidR="007A6EA4" w:rsidRPr="00A71601">
        <w:rPr>
          <w:rFonts w:ascii="Arial" w:eastAsia="Times New Roman" w:hAnsi="Arial" w:cs="Arial"/>
          <w:color w:val="000000"/>
          <w:sz w:val="24"/>
          <w:szCs w:val="24"/>
          <w:lang w:eastAsia="es-CO"/>
        </w:rPr>
        <w:t xml:space="preserve">n la actualidad pesan sobre los maestros en ejercicio y en proceso de formación un sinfín de demandas y expectativas, la mayoría de ellas orientadas a responder en el corto plazo a los desafíos del mundo globalizado y a la sociedad del conocimiento, en un contexto que además se caracteriza por la diversidad de estudiantes producto de la masificación de la educación y de los grandes esfuerzos del Estado para ampliar el acceso, la cobertura y permanencia de los estudiantes. Si miramos el perfil del maestro del presente, del que está ejerciendo su profesión y se graduó ya sea de la </w:t>
      </w:r>
      <w:r w:rsidR="007A6EA4" w:rsidRPr="00A71601">
        <w:rPr>
          <w:rFonts w:ascii="Arial" w:eastAsia="Times New Roman" w:hAnsi="Arial" w:cs="Arial"/>
          <w:color w:val="000000"/>
          <w:sz w:val="24"/>
          <w:szCs w:val="24"/>
          <w:lang w:eastAsia="es-CO"/>
        </w:rPr>
        <w:lastRenderedPageBreak/>
        <w:t>universidad o de la Escuela Normal hace ya más de 10 años, bien podría afirmar que frente a estos grandes retos, los maestros tenemos una formación insuficiente.</w:t>
      </w:r>
    </w:p>
    <w:p w:rsidR="007A6EA4" w:rsidRPr="00A71601" w:rsidRDefault="007A6EA4" w:rsidP="00A71601">
      <w:pPr>
        <w:shd w:val="clear" w:color="auto" w:fill="FFFFFF"/>
        <w:spacing w:before="30" w:after="100" w:afterAutospacing="1" w:line="360" w:lineRule="auto"/>
        <w:jc w:val="both"/>
        <w:rPr>
          <w:rFonts w:ascii="Arial" w:eastAsia="Times New Roman" w:hAnsi="Arial" w:cs="Arial"/>
          <w:color w:val="000000"/>
          <w:sz w:val="24"/>
          <w:szCs w:val="24"/>
          <w:lang w:eastAsia="es-CO"/>
        </w:rPr>
      </w:pPr>
      <w:r w:rsidRPr="00A71601">
        <w:rPr>
          <w:rFonts w:ascii="Arial" w:eastAsia="Times New Roman" w:hAnsi="Arial" w:cs="Arial"/>
          <w:color w:val="000000"/>
          <w:sz w:val="24"/>
          <w:szCs w:val="24"/>
          <w:lang w:eastAsia="es-CO"/>
        </w:rPr>
        <w:t>Por otro lado, hay que pensar en cómo conciliar un requisito o necesidad educativa que emerge del país con el tiempo académico que se requiere para formar con calidad y pertinencia al profesional de la educación que pueda a</w:t>
      </w:r>
      <w:r w:rsidR="00F358F8" w:rsidRPr="00A71601">
        <w:rPr>
          <w:rFonts w:ascii="Arial" w:eastAsia="Times New Roman" w:hAnsi="Arial" w:cs="Arial"/>
          <w:color w:val="000000"/>
          <w:sz w:val="24"/>
          <w:szCs w:val="24"/>
          <w:lang w:eastAsia="es-CO"/>
        </w:rPr>
        <w:t xml:space="preserve">tender estas nuevas </w:t>
      </w:r>
      <w:r w:rsidR="00A808A9" w:rsidRPr="00A71601">
        <w:rPr>
          <w:rFonts w:ascii="Arial" w:eastAsia="Times New Roman" w:hAnsi="Arial" w:cs="Arial"/>
          <w:color w:val="000000"/>
          <w:sz w:val="24"/>
          <w:szCs w:val="24"/>
          <w:lang w:eastAsia="es-CO"/>
        </w:rPr>
        <w:t>demandas,</w:t>
      </w:r>
      <w:r w:rsidR="00F358F8" w:rsidRPr="00A71601">
        <w:rPr>
          <w:rFonts w:ascii="Arial" w:eastAsia="Times New Roman" w:hAnsi="Arial" w:cs="Arial"/>
          <w:color w:val="000000"/>
          <w:sz w:val="24"/>
          <w:szCs w:val="24"/>
          <w:lang w:eastAsia="es-CO"/>
        </w:rPr>
        <w:t xml:space="preserve"> además </w:t>
      </w:r>
      <w:r w:rsidRPr="00A71601">
        <w:rPr>
          <w:rFonts w:ascii="Arial" w:eastAsia="Times New Roman" w:hAnsi="Arial" w:cs="Arial"/>
          <w:color w:val="000000"/>
          <w:sz w:val="24"/>
          <w:szCs w:val="24"/>
          <w:lang w:eastAsia="es-CO"/>
        </w:rPr>
        <w:t>que aquí se ubica uno de los grandes problemas, porque los retos que se le plantean a la educación no son sólo de naturaleza administrativa o financiera ni se resuelven en el corto plazo. Los aumentos en la cobertura se pueden contar numéricamente y mostrar incrementos importantes mes a mes y semestre a semestre; sin embargo, los cambios en las prácticas pedagógicas, en las competencias profesionales de los maestros condición sine qua non para la transformación del aprendizaje de los estudiantes son de mediano y largo aliento; requieren de un trabajo hombro a hombro entre el Ministerio de Educación, las secretarías de Educación, los centros de formación de maestros, los padres y madres de familia y los propios maestros.</w:t>
      </w:r>
    </w:p>
    <w:tbl>
      <w:tblPr>
        <w:tblpPr w:leftFromText="45" w:rightFromText="45" w:vertAnchor="text" w:tblpXSpec="right" w:tblpYSpec="center"/>
        <w:tblW w:w="0" w:type="auto"/>
        <w:tblCellSpacing w:w="0" w:type="dxa"/>
        <w:tblCellMar>
          <w:top w:w="45" w:type="dxa"/>
          <w:left w:w="45" w:type="dxa"/>
          <w:bottom w:w="45" w:type="dxa"/>
          <w:right w:w="45" w:type="dxa"/>
        </w:tblCellMar>
        <w:tblLook w:val="04A0" w:firstRow="1" w:lastRow="0" w:firstColumn="1" w:lastColumn="0" w:noHBand="0" w:noVBand="1"/>
      </w:tblPr>
      <w:tblGrid>
        <w:gridCol w:w="96"/>
      </w:tblGrid>
      <w:tr w:rsidR="007A6EA4" w:rsidRPr="00A71601" w:rsidTr="007A6EA4">
        <w:trPr>
          <w:tblCellSpacing w:w="0" w:type="dxa"/>
        </w:trPr>
        <w:tc>
          <w:tcPr>
            <w:tcW w:w="0" w:type="auto"/>
            <w:hideMark/>
          </w:tcPr>
          <w:p w:rsidR="007A6EA4" w:rsidRPr="00A71601" w:rsidRDefault="007A6EA4" w:rsidP="00A71601">
            <w:pPr>
              <w:spacing w:after="0" w:line="360" w:lineRule="auto"/>
              <w:rPr>
                <w:rFonts w:ascii="Arial" w:eastAsia="Times New Roman" w:hAnsi="Arial" w:cs="Arial"/>
                <w:sz w:val="24"/>
                <w:szCs w:val="24"/>
                <w:lang w:eastAsia="es-CO"/>
              </w:rPr>
            </w:pPr>
          </w:p>
        </w:tc>
      </w:tr>
    </w:tbl>
    <w:p w:rsidR="007A6EA4" w:rsidRDefault="007A6EA4" w:rsidP="00A71601">
      <w:pPr>
        <w:shd w:val="clear" w:color="auto" w:fill="FFFFFF"/>
        <w:spacing w:before="30" w:after="100" w:afterAutospacing="1" w:line="360" w:lineRule="auto"/>
        <w:jc w:val="both"/>
        <w:rPr>
          <w:rFonts w:ascii="Arial" w:eastAsia="Times New Roman" w:hAnsi="Arial" w:cs="Arial"/>
          <w:color w:val="000000"/>
          <w:sz w:val="24"/>
          <w:szCs w:val="24"/>
          <w:lang w:eastAsia="es-CO"/>
        </w:rPr>
      </w:pPr>
      <w:r w:rsidRPr="00A71601">
        <w:rPr>
          <w:rFonts w:ascii="Arial" w:eastAsia="Times New Roman" w:hAnsi="Arial" w:cs="Arial"/>
          <w:color w:val="000000"/>
          <w:sz w:val="24"/>
          <w:szCs w:val="24"/>
          <w:lang w:eastAsia="es-CO"/>
        </w:rPr>
        <w:t xml:space="preserve">El mundo de hoy requiere maestros con una gran capacidad de decidir autónomamente el contenido de lo que se enseña y, por supuesto, también del modo de enseñar. Dado que la ciencia y los valores humanos han perdido la rigidez y la homogeneidad que tuvieron en otras épocas, se requiere flexibilidad para interpretar las formas híbridas y cambiantes como se configuran los saberes y las verdades que se consideran válidas y legítimas para que los estudiantes aprendan. La relatividad de dichas verdades y la necesidad de que los estudiantes de hoy aprendan </w:t>
      </w:r>
      <w:proofErr w:type="gramStart"/>
      <w:r w:rsidRPr="00A71601">
        <w:rPr>
          <w:rFonts w:ascii="Arial" w:eastAsia="Times New Roman" w:hAnsi="Arial" w:cs="Arial"/>
          <w:color w:val="000000"/>
          <w:sz w:val="24"/>
          <w:szCs w:val="24"/>
          <w:lang w:eastAsia="es-CO"/>
        </w:rPr>
        <w:t>a</w:t>
      </w:r>
      <w:proofErr w:type="gramEnd"/>
      <w:r w:rsidRPr="00A71601">
        <w:rPr>
          <w:rFonts w:ascii="Arial" w:eastAsia="Times New Roman" w:hAnsi="Arial" w:cs="Arial"/>
          <w:color w:val="000000"/>
          <w:sz w:val="24"/>
          <w:szCs w:val="24"/>
          <w:lang w:eastAsia="es-CO"/>
        </w:rPr>
        <w:t xml:space="preserve"> respetar las diversas culturas y a juzgar e interpretar la complejidad del mundo moderno, hace que los maestros deban ser formados y tratados como profesionales, con la inteligencia suficiente para decidir y construir </w:t>
      </w:r>
      <w:r w:rsidR="00F358F8" w:rsidRPr="00A71601">
        <w:rPr>
          <w:rFonts w:ascii="Arial" w:eastAsia="Times New Roman" w:hAnsi="Arial" w:cs="Arial"/>
          <w:color w:val="000000"/>
          <w:sz w:val="24"/>
          <w:szCs w:val="24"/>
          <w:lang w:eastAsia="es-CO"/>
        </w:rPr>
        <w:t xml:space="preserve">el saber pedagógico que exprese </w:t>
      </w:r>
      <w:r w:rsidRPr="00A71601">
        <w:rPr>
          <w:rFonts w:ascii="Arial" w:eastAsia="Times New Roman" w:hAnsi="Arial" w:cs="Arial"/>
          <w:color w:val="000000"/>
          <w:sz w:val="24"/>
          <w:szCs w:val="24"/>
          <w:lang w:eastAsia="es-CO"/>
        </w:rPr>
        <w:t>tal diversidad y complejidad.</w:t>
      </w:r>
    </w:p>
    <w:p w:rsidR="007E4EB8" w:rsidRPr="00A71601" w:rsidRDefault="007E4EB8" w:rsidP="00A71601">
      <w:pPr>
        <w:shd w:val="clear" w:color="auto" w:fill="FFFFFF"/>
        <w:spacing w:before="30" w:after="100" w:afterAutospacing="1" w:line="360" w:lineRule="auto"/>
        <w:jc w:val="both"/>
        <w:rPr>
          <w:rFonts w:ascii="Arial" w:eastAsia="Times New Roman" w:hAnsi="Arial" w:cs="Arial"/>
          <w:color w:val="000000"/>
          <w:sz w:val="24"/>
          <w:szCs w:val="24"/>
          <w:lang w:eastAsia="es-CO"/>
        </w:rPr>
      </w:pPr>
    </w:p>
    <w:tbl>
      <w:tblPr>
        <w:tblpPr w:leftFromText="45" w:rightFromText="45" w:vertAnchor="text" w:tblpXSpec="right" w:tblpYSpec="center"/>
        <w:tblW w:w="0" w:type="auto"/>
        <w:tblCellSpacing w:w="0" w:type="dxa"/>
        <w:tblCellMar>
          <w:top w:w="45" w:type="dxa"/>
          <w:left w:w="45" w:type="dxa"/>
          <w:bottom w:w="45" w:type="dxa"/>
          <w:right w:w="45" w:type="dxa"/>
        </w:tblCellMar>
        <w:tblLook w:val="04A0" w:firstRow="1" w:lastRow="0" w:firstColumn="1" w:lastColumn="0" w:noHBand="0" w:noVBand="1"/>
      </w:tblPr>
      <w:tblGrid>
        <w:gridCol w:w="96"/>
      </w:tblGrid>
      <w:tr w:rsidR="007A6EA4" w:rsidRPr="00A71601" w:rsidTr="007A6EA4">
        <w:trPr>
          <w:tblCellSpacing w:w="0" w:type="dxa"/>
        </w:trPr>
        <w:tc>
          <w:tcPr>
            <w:tcW w:w="0" w:type="auto"/>
            <w:hideMark/>
          </w:tcPr>
          <w:p w:rsidR="007A6EA4" w:rsidRPr="00A71601" w:rsidRDefault="007A6EA4" w:rsidP="00A71601">
            <w:pPr>
              <w:spacing w:after="0" w:line="360" w:lineRule="auto"/>
              <w:rPr>
                <w:rFonts w:ascii="Arial" w:eastAsia="Times New Roman" w:hAnsi="Arial" w:cs="Arial"/>
                <w:sz w:val="24"/>
                <w:szCs w:val="24"/>
                <w:lang w:eastAsia="es-CO"/>
              </w:rPr>
            </w:pPr>
          </w:p>
        </w:tc>
      </w:tr>
    </w:tbl>
    <w:p w:rsidR="007A6EA4" w:rsidRPr="00A71601" w:rsidRDefault="00F358F8" w:rsidP="00A71601">
      <w:pPr>
        <w:shd w:val="clear" w:color="auto" w:fill="FFFFFF"/>
        <w:spacing w:before="30" w:after="100" w:afterAutospacing="1" w:line="360" w:lineRule="auto"/>
        <w:jc w:val="both"/>
        <w:rPr>
          <w:rFonts w:ascii="Arial" w:eastAsia="Times New Roman" w:hAnsi="Arial" w:cs="Arial"/>
          <w:color w:val="000000"/>
          <w:sz w:val="24"/>
          <w:szCs w:val="24"/>
          <w:lang w:eastAsia="es-CO"/>
        </w:rPr>
      </w:pPr>
      <w:r w:rsidRPr="00A71601">
        <w:rPr>
          <w:rFonts w:ascii="Arial" w:eastAsia="Times New Roman" w:hAnsi="Arial" w:cs="Arial"/>
          <w:color w:val="000000"/>
          <w:sz w:val="24"/>
          <w:szCs w:val="24"/>
          <w:lang w:eastAsia="es-CO"/>
        </w:rPr>
        <w:t>Es bueno</w:t>
      </w:r>
      <w:r w:rsidR="007A6EA4" w:rsidRPr="00A71601">
        <w:rPr>
          <w:rFonts w:ascii="Arial" w:eastAsia="Times New Roman" w:hAnsi="Arial" w:cs="Arial"/>
          <w:color w:val="000000"/>
          <w:sz w:val="24"/>
          <w:szCs w:val="24"/>
          <w:lang w:eastAsia="es-CO"/>
        </w:rPr>
        <w:t xml:space="preserve"> que se hable de formar, pues es una actividad permanente que no empieza al entrar a la universidad ni termina cuando se gradúan los maestros. Es la profesión más conocida por el estudiante universitario de</w:t>
      </w:r>
      <w:r w:rsidRPr="00A71601">
        <w:rPr>
          <w:rFonts w:ascii="Arial" w:eastAsia="Times New Roman" w:hAnsi="Arial" w:cs="Arial"/>
          <w:color w:val="000000"/>
          <w:sz w:val="24"/>
          <w:szCs w:val="24"/>
          <w:lang w:eastAsia="es-CO"/>
        </w:rPr>
        <w:t xml:space="preserve"> pedagogía, que cuando comienza </w:t>
      </w:r>
      <w:r w:rsidR="007A6EA4" w:rsidRPr="00A71601">
        <w:rPr>
          <w:rFonts w:ascii="Arial" w:eastAsia="Times New Roman" w:hAnsi="Arial" w:cs="Arial"/>
          <w:color w:val="000000"/>
          <w:sz w:val="24"/>
          <w:szCs w:val="24"/>
          <w:lang w:eastAsia="es-CO"/>
        </w:rPr>
        <w:t>su carrera ya lleva 13 años interactuando con profesores; tiene mucho conocimiento de qué se trata esa profesión y de cómo se comportan los profesores, lo que no es necesariamente bueno. La universidad debe reconocer esta realidad, tratando de identificar concepciones erradas y de promover la reflexión, ya que esos conocimientos previos prevalecen por encima de lo que se aprende en este centro superior.</w:t>
      </w:r>
    </w:p>
    <w:p w:rsidR="007A6EA4" w:rsidRPr="00A71601" w:rsidRDefault="007A6EA4" w:rsidP="00A71601">
      <w:pPr>
        <w:shd w:val="clear" w:color="auto" w:fill="FFFFFF"/>
        <w:spacing w:before="30" w:after="100" w:afterAutospacing="1" w:line="360" w:lineRule="auto"/>
        <w:jc w:val="both"/>
        <w:rPr>
          <w:rFonts w:ascii="Arial" w:eastAsia="Times New Roman" w:hAnsi="Arial" w:cs="Arial"/>
          <w:color w:val="000000"/>
          <w:sz w:val="24"/>
          <w:szCs w:val="24"/>
          <w:lang w:eastAsia="es-CO"/>
        </w:rPr>
      </w:pPr>
      <w:r w:rsidRPr="00A71601">
        <w:rPr>
          <w:rFonts w:ascii="Arial" w:eastAsia="Times New Roman" w:hAnsi="Arial" w:cs="Arial"/>
          <w:color w:val="000000"/>
          <w:sz w:val="24"/>
          <w:szCs w:val="24"/>
          <w:lang w:eastAsia="es-CO"/>
        </w:rPr>
        <w:t xml:space="preserve">Lee </w:t>
      </w:r>
      <w:proofErr w:type="spellStart"/>
      <w:r w:rsidRPr="00A71601">
        <w:rPr>
          <w:rFonts w:ascii="Arial" w:eastAsia="Times New Roman" w:hAnsi="Arial" w:cs="Arial"/>
          <w:color w:val="000000"/>
          <w:sz w:val="24"/>
          <w:szCs w:val="24"/>
          <w:lang w:eastAsia="es-CO"/>
        </w:rPr>
        <w:t>Shulman</w:t>
      </w:r>
      <w:proofErr w:type="spellEnd"/>
      <w:r w:rsidRPr="00A71601">
        <w:rPr>
          <w:rFonts w:ascii="Arial" w:eastAsia="Times New Roman" w:hAnsi="Arial" w:cs="Arial"/>
          <w:color w:val="000000"/>
          <w:sz w:val="24"/>
          <w:szCs w:val="24"/>
          <w:lang w:eastAsia="es-CO"/>
        </w:rPr>
        <w:t xml:space="preserve">, de Stanford </w:t>
      </w:r>
      <w:proofErr w:type="spellStart"/>
      <w:r w:rsidRPr="00A71601">
        <w:rPr>
          <w:rFonts w:ascii="Arial" w:eastAsia="Times New Roman" w:hAnsi="Arial" w:cs="Arial"/>
          <w:color w:val="000000"/>
          <w:sz w:val="24"/>
          <w:szCs w:val="24"/>
          <w:lang w:eastAsia="es-CO"/>
        </w:rPr>
        <w:t>Univeristy</w:t>
      </w:r>
      <w:proofErr w:type="spellEnd"/>
      <w:r w:rsidRPr="00A71601">
        <w:rPr>
          <w:rFonts w:ascii="Arial" w:eastAsia="Times New Roman" w:hAnsi="Arial" w:cs="Arial"/>
          <w:color w:val="000000"/>
          <w:sz w:val="24"/>
          <w:szCs w:val="24"/>
          <w:lang w:eastAsia="es-CO"/>
        </w:rPr>
        <w:t>, presenta en siete categorías los conocimientos básicos que debe adquirir un pr</w:t>
      </w:r>
      <w:r w:rsidR="00F358F8" w:rsidRPr="00A71601">
        <w:rPr>
          <w:rFonts w:ascii="Arial" w:eastAsia="Times New Roman" w:hAnsi="Arial" w:cs="Arial"/>
          <w:color w:val="000000"/>
          <w:sz w:val="24"/>
          <w:szCs w:val="24"/>
          <w:lang w:eastAsia="es-CO"/>
        </w:rPr>
        <w:t xml:space="preserve">ofesor: disciplinar, </w:t>
      </w:r>
      <w:r w:rsidRPr="00A71601">
        <w:rPr>
          <w:rFonts w:ascii="Arial" w:eastAsia="Times New Roman" w:hAnsi="Arial" w:cs="Arial"/>
          <w:color w:val="000000"/>
          <w:sz w:val="24"/>
          <w:szCs w:val="24"/>
          <w:lang w:eastAsia="es-CO"/>
        </w:rPr>
        <w:t>pedagógico general, curricular, de los estudiantes y sus características, de los contextos educativos, de los fines, propósitos y valores de la educación, y el conocimiento pedagógico-disciplinar. Esta última, que tiene que ver con enseñarles a los profesores a convertir su conocimiento disciplinar en conocimiento enseñable, está probado, es lo más importante en la educación básica de los profesores.</w:t>
      </w:r>
    </w:p>
    <w:p w:rsidR="00F358F8" w:rsidRPr="00A71601" w:rsidRDefault="007A6EA4" w:rsidP="00A71601">
      <w:pPr>
        <w:shd w:val="clear" w:color="auto" w:fill="FFFFFF"/>
        <w:spacing w:before="30" w:after="100" w:afterAutospacing="1" w:line="360" w:lineRule="auto"/>
        <w:jc w:val="both"/>
        <w:rPr>
          <w:rFonts w:ascii="Arial" w:eastAsia="Times New Roman" w:hAnsi="Arial" w:cs="Arial"/>
          <w:color w:val="000000"/>
          <w:sz w:val="24"/>
          <w:szCs w:val="24"/>
          <w:lang w:eastAsia="es-CO"/>
        </w:rPr>
      </w:pPr>
      <w:r w:rsidRPr="00A71601">
        <w:rPr>
          <w:rFonts w:ascii="Arial" w:eastAsia="Times New Roman" w:hAnsi="Arial" w:cs="Arial"/>
          <w:color w:val="000000"/>
          <w:sz w:val="24"/>
          <w:szCs w:val="24"/>
          <w:lang w:eastAsia="es-CO"/>
        </w:rPr>
        <w:t>Los programas de educación de profesores deben tratar de mantener un balance entre la atención al maestro con sus conocimientos previos, creencias y conocimiento disciplinar, el énfasis en "la centralidad del alumno" y las metodologías. Asimismo, la educación después de graduados también se ha vuelto muy relevante.</w:t>
      </w:r>
      <w:r w:rsidR="00F358F8" w:rsidRPr="00A71601">
        <w:rPr>
          <w:rFonts w:ascii="Arial" w:eastAsia="Times New Roman" w:hAnsi="Arial" w:cs="Arial"/>
          <w:color w:val="000000"/>
          <w:sz w:val="24"/>
          <w:szCs w:val="24"/>
          <w:lang w:eastAsia="es-CO"/>
        </w:rPr>
        <w:t xml:space="preserve"> </w:t>
      </w:r>
    </w:p>
    <w:p w:rsidR="00F358F8" w:rsidRPr="00A71601" w:rsidRDefault="007A6EA4" w:rsidP="00A71601">
      <w:pPr>
        <w:shd w:val="clear" w:color="auto" w:fill="FFFFFF"/>
        <w:spacing w:before="30" w:after="100" w:afterAutospacing="1" w:line="360" w:lineRule="auto"/>
        <w:jc w:val="both"/>
        <w:rPr>
          <w:rFonts w:ascii="Arial" w:eastAsia="Times New Roman" w:hAnsi="Arial" w:cs="Arial"/>
          <w:color w:val="000000"/>
          <w:sz w:val="24"/>
          <w:szCs w:val="24"/>
          <w:lang w:eastAsia="es-CO"/>
        </w:rPr>
      </w:pPr>
      <w:r w:rsidRPr="00A71601">
        <w:rPr>
          <w:rFonts w:ascii="Arial" w:eastAsia="Times New Roman" w:hAnsi="Arial" w:cs="Arial"/>
          <w:color w:val="000000"/>
          <w:sz w:val="24"/>
          <w:szCs w:val="24"/>
          <w:lang w:eastAsia="es-CO"/>
        </w:rPr>
        <w:t>El maestro debe ser un facilitador de la construcción de conocimiento para promover la autonomía y la habilidad para desempeñarse</w:t>
      </w:r>
      <w:r w:rsidRPr="00A71601">
        <w:rPr>
          <w:rFonts w:ascii="Arial" w:eastAsia="Times New Roman" w:hAnsi="Arial" w:cs="Arial"/>
          <w:color w:val="000000"/>
          <w:sz w:val="24"/>
          <w:szCs w:val="24"/>
          <w:lang w:eastAsia="es-CO"/>
        </w:rPr>
        <w:br/>
        <w:t xml:space="preserve">en un contexto. Por eso, la formación de maestros tiene que apuntar a su creatividad, a su flexibilidad, a su capacidad de elegir y de seleccionar lo que es pertinente. Esto exige un maestro mucho más estructurado en relación con el conocimiento del área que maneja, más culto, universal, profundo y riguroso, que debe actualizarse permanentemente, investigar y documentarse lo más </w:t>
      </w:r>
      <w:r w:rsidRPr="00A71601">
        <w:rPr>
          <w:rFonts w:ascii="Arial" w:eastAsia="Times New Roman" w:hAnsi="Arial" w:cs="Arial"/>
          <w:color w:val="000000"/>
          <w:sz w:val="24"/>
          <w:szCs w:val="24"/>
          <w:lang w:eastAsia="es-CO"/>
        </w:rPr>
        <w:lastRenderedPageBreak/>
        <w:t>exhaustivamente posible. Por eso se necesita un nivel profesional muy alto y hay que avanzar en la formación de posgrado y como investigador.</w:t>
      </w:r>
      <w:r w:rsidR="00F358F8" w:rsidRPr="00A71601">
        <w:rPr>
          <w:rFonts w:ascii="Arial" w:eastAsia="Times New Roman" w:hAnsi="Arial" w:cs="Arial"/>
          <w:color w:val="000000"/>
          <w:sz w:val="24"/>
          <w:szCs w:val="24"/>
          <w:lang w:eastAsia="es-CO"/>
        </w:rPr>
        <w:t xml:space="preserve"> </w:t>
      </w:r>
    </w:p>
    <w:p w:rsidR="007A6EA4" w:rsidRPr="00A71601" w:rsidRDefault="007A6EA4" w:rsidP="00A71601">
      <w:pPr>
        <w:shd w:val="clear" w:color="auto" w:fill="FFFFFF"/>
        <w:spacing w:before="30" w:after="100" w:afterAutospacing="1" w:line="360" w:lineRule="auto"/>
        <w:jc w:val="both"/>
        <w:rPr>
          <w:rFonts w:ascii="Arial" w:eastAsia="Times New Roman" w:hAnsi="Arial" w:cs="Arial"/>
          <w:color w:val="000000"/>
          <w:sz w:val="24"/>
          <w:szCs w:val="24"/>
          <w:lang w:eastAsia="es-CO"/>
        </w:rPr>
      </w:pPr>
      <w:r w:rsidRPr="00A71601">
        <w:rPr>
          <w:rFonts w:ascii="Arial" w:eastAsia="Times New Roman" w:hAnsi="Arial" w:cs="Arial"/>
          <w:bCs/>
          <w:color w:val="000000"/>
          <w:sz w:val="24"/>
          <w:szCs w:val="24"/>
          <w:lang w:eastAsia="es-CO"/>
        </w:rPr>
        <w:t>¿Por qué es importante atar la formación a las necesidades concretas, locales y particulares?</w:t>
      </w:r>
    </w:p>
    <w:p w:rsidR="007A6EA4" w:rsidRPr="00A71601" w:rsidRDefault="007A6EA4" w:rsidP="00A71601">
      <w:pPr>
        <w:shd w:val="clear" w:color="auto" w:fill="FFFFFF"/>
        <w:spacing w:before="30" w:after="100" w:afterAutospacing="1" w:line="360" w:lineRule="auto"/>
        <w:jc w:val="both"/>
        <w:rPr>
          <w:rFonts w:ascii="Arial" w:eastAsia="Times New Roman" w:hAnsi="Arial" w:cs="Arial"/>
          <w:color w:val="000000"/>
          <w:sz w:val="24"/>
          <w:szCs w:val="24"/>
          <w:lang w:eastAsia="es-CO"/>
        </w:rPr>
      </w:pPr>
      <w:r w:rsidRPr="00A71601">
        <w:rPr>
          <w:rFonts w:ascii="Arial" w:eastAsia="Times New Roman" w:hAnsi="Arial" w:cs="Arial"/>
          <w:color w:val="000000"/>
          <w:sz w:val="24"/>
          <w:szCs w:val="24"/>
          <w:lang w:eastAsia="es-CO"/>
        </w:rPr>
        <w:t xml:space="preserve"> Hay que mantener un balance entre las prioridades del PEI y la realidad del mundo. Debo estar al día en tecnología, pero no puedo aplicarla sin saber cómo buscar información o entender el modelo de </w:t>
      </w:r>
      <w:r w:rsidR="002D0B99" w:rsidRPr="00A71601">
        <w:rPr>
          <w:rFonts w:ascii="Arial" w:eastAsia="Times New Roman" w:hAnsi="Arial" w:cs="Arial"/>
          <w:color w:val="000000"/>
          <w:sz w:val="24"/>
          <w:szCs w:val="24"/>
          <w:lang w:eastAsia="es-CO"/>
        </w:rPr>
        <w:t>lengua castellana</w:t>
      </w:r>
      <w:r w:rsidRPr="00A71601">
        <w:rPr>
          <w:rFonts w:ascii="Arial" w:eastAsia="Times New Roman" w:hAnsi="Arial" w:cs="Arial"/>
          <w:color w:val="000000"/>
          <w:sz w:val="24"/>
          <w:szCs w:val="24"/>
          <w:lang w:eastAsia="es-CO"/>
        </w:rPr>
        <w:t xml:space="preserve"> que estoy aplicando. Por eso, los mejores programas miran ante todo la necesidad de la comunidad colegio.</w:t>
      </w:r>
    </w:p>
    <w:p w:rsidR="00CD14DC" w:rsidRPr="00A71601" w:rsidRDefault="007A6EA4" w:rsidP="00A71601">
      <w:pPr>
        <w:shd w:val="clear" w:color="auto" w:fill="FFFFFF"/>
        <w:spacing w:before="30" w:after="100" w:afterAutospacing="1" w:line="360" w:lineRule="auto"/>
        <w:jc w:val="both"/>
        <w:rPr>
          <w:rFonts w:ascii="Arial" w:eastAsia="Times New Roman" w:hAnsi="Arial" w:cs="Arial"/>
          <w:color w:val="000000"/>
          <w:sz w:val="24"/>
          <w:szCs w:val="24"/>
          <w:lang w:eastAsia="es-CO"/>
        </w:rPr>
      </w:pPr>
      <w:r w:rsidRPr="00A71601">
        <w:rPr>
          <w:rFonts w:ascii="Arial" w:eastAsia="Times New Roman" w:hAnsi="Arial" w:cs="Arial"/>
          <w:color w:val="000000"/>
          <w:sz w:val="24"/>
          <w:szCs w:val="24"/>
          <w:lang w:eastAsia="es-CO"/>
        </w:rPr>
        <w:t> La formación debe ligarse a las necesidades concretas, locales y particulares porque de eso depende el éxito de la enseñanza. En eso radica la complejidad de su papel. Pensar globalmente y actuar localmente es el esfuerzo más importante que un maestro debe hacer para que su labor resulte pertinente. Pero esto no lo puede lograr si no ha sido formado en la investigación pedagógica. La pedagogía es el campo del saber que le permite adaptar y aplicar el conocimiento universal y específico a las circunstancias de cada contexto. El nivel de profesionalismo con el que enfrente este reto dependerá de su capacidad de leer la realidad específica en la que se mueve y de su inteligencia para reconocer las particularidades de cada grupo, a la luz de los debates más universales.  A veces me da la sensación de que hay una confusión entre los programas de formación inicial y permanente, y los de la educación continua o capacitación. Los primeros conducen a título profesional o de posgrado y, por tanto, son de largo alcance; en ellos se abordan a profundidad los núcleos del saber pedagógico y el desarrollo de las competencias básicas e indelegables del maestro. Los segundos son un recurso a corto o mediano plazo, en los cuales se realizan actividades específicas de actualización o para abordar problemas particulares relacionados con la práctica y el aprendizaje de los alumnos</w:t>
      </w:r>
      <w:r w:rsidR="00AF09F9" w:rsidRPr="00A71601">
        <w:rPr>
          <w:rFonts w:ascii="Arial" w:eastAsia="Times New Roman" w:hAnsi="Arial" w:cs="Arial"/>
          <w:color w:val="000000"/>
          <w:sz w:val="24"/>
          <w:szCs w:val="24"/>
          <w:lang w:eastAsia="es-CO"/>
        </w:rPr>
        <w:t xml:space="preserve"> </w:t>
      </w:r>
      <w:r w:rsidRPr="00A71601">
        <w:rPr>
          <w:rFonts w:ascii="Arial" w:eastAsia="Times New Roman" w:hAnsi="Arial" w:cs="Arial"/>
          <w:color w:val="000000"/>
          <w:sz w:val="24"/>
          <w:szCs w:val="24"/>
          <w:lang w:eastAsia="es-CO"/>
        </w:rPr>
        <w:t xml:space="preserve"> también se traslada el problema de la profesionalización del maestro, pues en muchos casos se piensa más en una </w:t>
      </w:r>
      <w:r w:rsidRPr="00A71601">
        <w:rPr>
          <w:rFonts w:ascii="Arial" w:eastAsia="Times New Roman" w:hAnsi="Arial" w:cs="Arial"/>
          <w:color w:val="000000"/>
          <w:sz w:val="24"/>
          <w:szCs w:val="24"/>
          <w:lang w:eastAsia="es-CO"/>
        </w:rPr>
        <w:lastRenderedPageBreak/>
        <w:t>oferta que atienda los intereses particulares del maestro, y no en propuestas de profesionalización cuyos propósitos fundamentales sean los de mejorar el aprendizaje de los alumnos y el desempeño de las instituciones educativas.</w:t>
      </w:r>
    </w:p>
    <w:p w:rsidR="000314E7" w:rsidRPr="00A71601" w:rsidRDefault="009B4078" w:rsidP="00A71601">
      <w:pPr>
        <w:tabs>
          <w:tab w:val="left" w:pos="3405"/>
        </w:tabs>
        <w:spacing w:line="360" w:lineRule="auto"/>
        <w:jc w:val="both"/>
        <w:rPr>
          <w:rFonts w:ascii="Arial" w:eastAsia="Times New Roman" w:hAnsi="Arial" w:cs="Arial"/>
          <w:bCs/>
          <w:color w:val="000000"/>
          <w:sz w:val="24"/>
          <w:szCs w:val="24"/>
          <w:lang w:eastAsia="es-CO"/>
        </w:rPr>
      </w:pPr>
      <w:r w:rsidRPr="00A71601">
        <w:rPr>
          <w:rFonts w:ascii="Arial" w:eastAsia="Times New Roman" w:hAnsi="Arial" w:cs="Arial"/>
          <w:bCs/>
          <w:color w:val="000000"/>
          <w:sz w:val="24"/>
          <w:szCs w:val="24"/>
          <w:lang w:eastAsia="es-CO"/>
        </w:rPr>
        <w:t xml:space="preserve">Por otra </w:t>
      </w:r>
      <w:r w:rsidR="000314E7">
        <w:rPr>
          <w:rFonts w:ascii="Arial" w:eastAsia="Times New Roman" w:hAnsi="Arial" w:cs="Arial"/>
          <w:bCs/>
          <w:color w:val="000000"/>
          <w:sz w:val="24"/>
          <w:szCs w:val="24"/>
          <w:lang w:eastAsia="es-CO"/>
        </w:rPr>
        <w:t>parte con respecto a las tics (l</w:t>
      </w:r>
      <w:r w:rsidRPr="00A71601">
        <w:rPr>
          <w:rFonts w:ascii="Arial" w:eastAsia="Times New Roman" w:hAnsi="Arial" w:cs="Arial"/>
          <w:bCs/>
          <w:color w:val="000000"/>
          <w:sz w:val="24"/>
          <w:szCs w:val="24"/>
          <w:lang w:eastAsia="es-CO"/>
        </w:rPr>
        <w:t>as Tecnologías de la Información y Comunicación en la Sociedad</w:t>
      </w:r>
      <w:r w:rsidR="000314E7">
        <w:rPr>
          <w:rFonts w:ascii="Arial" w:eastAsia="Times New Roman" w:hAnsi="Arial" w:cs="Arial"/>
          <w:bCs/>
          <w:color w:val="000000"/>
          <w:sz w:val="24"/>
          <w:szCs w:val="24"/>
          <w:lang w:eastAsia="es-CO"/>
        </w:rPr>
        <w:t>)</w:t>
      </w:r>
      <w:r w:rsidRPr="00A71601">
        <w:rPr>
          <w:rFonts w:ascii="Arial" w:eastAsia="Times New Roman" w:hAnsi="Arial" w:cs="Arial"/>
          <w:bCs/>
          <w:color w:val="000000"/>
          <w:sz w:val="24"/>
          <w:szCs w:val="24"/>
          <w:lang w:eastAsia="es-CO"/>
        </w:rPr>
        <w:t xml:space="preserve"> el ingreso de las tecnologías de la información y la comunicación (TIC) a la vida de todo el planeta ha generado una serie de exigencias hacia el cambio. Las formas de comunicación han evolucionado y la información nos llega en segundos de haberse producido. Las distancias y el tiempo ya no son una dificultad para interactuar. Por lo tanto, la actividad del maestro en el aula ya no puede ser la misma. Hoy en día deb</w:t>
      </w:r>
      <w:r w:rsidR="000314E7">
        <w:rPr>
          <w:rFonts w:ascii="Arial" w:eastAsia="Times New Roman" w:hAnsi="Arial" w:cs="Arial"/>
          <w:bCs/>
          <w:color w:val="000000"/>
          <w:sz w:val="24"/>
          <w:szCs w:val="24"/>
          <w:lang w:eastAsia="es-CO"/>
        </w:rPr>
        <w:t>emos preparar a los estudiantes</w:t>
      </w:r>
      <w:r w:rsidRPr="00A71601">
        <w:rPr>
          <w:rFonts w:ascii="Arial" w:eastAsia="Times New Roman" w:hAnsi="Arial" w:cs="Arial"/>
          <w:bCs/>
          <w:color w:val="000000"/>
          <w:sz w:val="24"/>
          <w:szCs w:val="24"/>
          <w:lang w:eastAsia="es-CO"/>
        </w:rPr>
        <w:t xml:space="preserve"> a desarrollar habilidades para el manejo de información, con el fin de comunicarse efectivamente y actuar en un mu</w:t>
      </w:r>
      <w:r w:rsidR="000314E7">
        <w:rPr>
          <w:rFonts w:ascii="Arial" w:eastAsia="Times New Roman" w:hAnsi="Arial" w:cs="Arial"/>
          <w:bCs/>
          <w:color w:val="000000"/>
          <w:sz w:val="24"/>
          <w:szCs w:val="24"/>
          <w:lang w:eastAsia="es-CO"/>
        </w:rPr>
        <w:t>ndo de transformaciones rápidas y asertivas.</w:t>
      </w:r>
    </w:p>
    <w:p w:rsidR="009B4078" w:rsidRPr="00A71601" w:rsidRDefault="009B4078" w:rsidP="00A71601">
      <w:pPr>
        <w:tabs>
          <w:tab w:val="left" w:pos="3405"/>
        </w:tabs>
        <w:spacing w:line="360" w:lineRule="auto"/>
        <w:jc w:val="both"/>
        <w:rPr>
          <w:rFonts w:ascii="Arial" w:eastAsia="Times New Roman" w:hAnsi="Arial" w:cs="Arial"/>
          <w:bCs/>
          <w:color w:val="000000"/>
          <w:sz w:val="24"/>
          <w:szCs w:val="24"/>
          <w:lang w:eastAsia="es-CO"/>
        </w:rPr>
      </w:pPr>
      <w:r w:rsidRPr="00A71601">
        <w:rPr>
          <w:rFonts w:ascii="Arial" w:eastAsia="Times New Roman" w:hAnsi="Arial" w:cs="Arial"/>
          <w:bCs/>
          <w:color w:val="000000"/>
          <w:sz w:val="24"/>
          <w:szCs w:val="24"/>
          <w:lang w:eastAsia="es-CO"/>
        </w:rPr>
        <w:t>Las TIC pueden ayudar a repetir modelos de aprendizaje tradicionales o pueden transformarlos. Todo depende de nuestra intencionalidad educativa, de nuestra capacidad de usarlas en el momento, espacio y tiempo oportunos. Para los docentes, conocer y manejar las tecnologías de la información y la comunicación es unan obligación; es nuestra tarea saber cómo realizar la Integración curricular de las TIC en el aula para realmente transformar la educación.</w:t>
      </w:r>
    </w:p>
    <w:p w:rsidR="009B4078" w:rsidRPr="00A71601" w:rsidRDefault="00793EB3" w:rsidP="00A71601">
      <w:pPr>
        <w:tabs>
          <w:tab w:val="left" w:pos="3405"/>
        </w:tabs>
        <w:spacing w:line="360" w:lineRule="auto"/>
        <w:jc w:val="both"/>
        <w:rPr>
          <w:rFonts w:ascii="Arial" w:eastAsia="Times New Roman" w:hAnsi="Arial" w:cs="Arial"/>
          <w:bCs/>
          <w:color w:val="000000"/>
          <w:sz w:val="24"/>
          <w:szCs w:val="24"/>
          <w:lang w:eastAsia="es-CO"/>
        </w:rPr>
      </w:pPr>
      <w:r>
        <w:rPr>
          <w:rFonts w:ascii="Arial" w:eastAsia="Times New Roman" w:hAnsi="Arial" w:cs="Arial"/>
          <w:bCs/>
          <w:color w:val="000000"/>
          <w:sz w:val="24"/>
          <w:szCs w:val="24"/>
          <w:lang w:eastAsia="es-CO"/>
        </w:rPr>
        <w:t xml:space="preserve">Las TIC forman </w:t>
      </w:r>
      <w:r w:rsidR="009B4078" w:rsidRPr="00A71601">
        <w:rPr>
          <w:rFonts w:ascii="Arial" w:eastAsia="Times New Roman" w:hAnsi="Arial" w:cs="Arial"/>
          <w:bCs/>
          <w:color w:val="000000"/>
          <w:sz w:val="24"/>
          <w:szCs w:val="24"/>
          <w:lang w:eastAsia="es-CO"/>
        </w:rPr>
        <w:t xml:space="preserve"> parte de todos los aspectos de nuestra sociedad. Su importancia e influencia s</w:t>
      </w:r>
      <w:r>
        <w:rPr>
          <w:rFonts w:ascii="Arial" w:eastAsia="Times New Roman" w:hAnsi="Arial" w:cs="Arial"/>
          <w:bCs/>
          <w:color w:val="000000"/>
          <w:sz w:val="24"/>
          <w:szCs w:val="24"/>
          <w:lang w:eastAsia="es-CO"/>
        </w:rPr>
        <w:t xml:space="preserve">e observan diariamente, </w:t>
      </w:r>
      <w:r w:rsidR="009B4078" w:rsidRPr="00A71601">
        <w:rPr>
          <w:rFonts w:ascii="Arial" w:eastAsia="Times New Roman" w:hAnsi="Arial" w:cs="Arial"/>
          <w:bCs/>
          <w:color w:val="000000"/>
          <w:sz w:val="24"/>
          <w:szCs w:val="24"/>
          <w:lang w:eastAsia="es-CO"/>
        </w:rPr>
        <w:t xml:space="preserve">su enorme potencial y posibilidades hacen que muchos piensen que indudablemente pueden resultar beneficiosas para la educación. Sin embargo, la proposición “a mayor tecnología, mejor educación” es discutible, por no decir incorrecta. Hacer lo mismo en educación pero con tecnología no es la solución para nuestros problemas educativos. Esto no nos garantiza aprendizajes significativos y duraderos. Los desafíos educativos de hoy requieren del uso de una diversidad de estrategias, de propuestas innovadoras </w:t>
      </w:r>
      <w:r w:rsidR="009B4078" w:rsidRPr="00A71601">
        <w:rPr>
          <w:rFonts w:ascii="Arial" w:eastAsia="Times New Roman" w:hAnsi="Arial" w:cs="Arial"/>
          <w:bCs/>
          <w:color w:val="000000"/>
          <w:sz w:val="24"/>
          <w:szCs w:val="24"/>
          <w:lang w:eastAsia="es-CO"/>
        </w:rPr>
        <w:lastRenderedPageBreak/>
        <w:t>que transformen la educación. Y es ahí donde la participación de las tecnologías se convierte en un beneficio para el aprendizaje.</w:t>
      </w:r>
    </w:p>
    <w:p w:rsidR="009B4078" w:rsidRPr="00A71601" w:rsidRDefault="009B4078" w:rsidP="00A71601">
      <w:pPr>
        <w:tabs>
          <w:tab w:val="left" w:pos="3405"/>
        </w:tabs>
        <w:spacing w:line="360" w:lineRule="auto"/>
        <w:jc w:val="both"/>
        <w:rPr>
          <w:rFonts w:ascii="Arial" w:eastAsia="Times New Roman" w:hAnsi="Arial" w:cs="Arial"/>
          <w:bCs/>
          <w:color w:val="000000"/>
          <w:sz w:val="24"/>
          <w:szCs w:val="24"/>
          <w:lang w:eastAsia="es-CO"/>
        </w:rPr>
      </w:pPr>
      <w:r w:rsidRPr="00A71601">
        <w:rPr>
          <w:rFonts w:ascii="Arial" w:eastAsia="Times New Roman" w:hAnsi="Arial" w:cs="Arial"/>
          <w:bCs/>
          <w:color w:val="000000"/>
          <w:sz w:val="24"/>
          <w:szCs w:val="24"/>
          <w:lang w:eastAsia="es-CO"/>
        </w:rPr>
        <w:t>Estamos viviendo en lo que se llama la Sociedad de la Información. Pertenecer a ella implica en educación nuevas formas de enseñar y aprender, las cuales se han visto afectadas por los cambios que se han dado en estos últimos tiempos, tanto en los ámbitos social, político y cultural como tecnológico. Hoy en día la revolución tecnológica está haciendo que los cambios sean más rápidos en todos los campos de la vida económica y social de nuestra sociedad. Por tanto, las exigencias en la educación son imprescindibles y urgentes</w:t>
      </w:r>
    </w:p>
    <w:p w:rsidR="009B4078" w:rsidRPr="00A71601" w:rsidRDefault="009B4078" w:rsidP="00A71601">
      <w:pPr>
        <w:tabs>
          <w:tab w:val="left" w:pos="3405"/>
        </w:tabs>
        <w:spacing w:line="360" w:lineRule="auto"/>
        <w:jc w:val="both"/>
        <w:rPr>
          <w:rFonts w:ascii="Arial" w:eastAsia="Times New Roman" w:hAnsi="Arial" w:cs="Arial"/>
          <w:bCs/>
          <w:color w:val="000000"/>
          <w:sz w:val="24"/>
          <w:szCs w:val="24"/>
          <w:lang w:eastAsia="es-CO"/>
        </w:rPr>
      </w:pPr>
      <w:r w:rsidRPr="00A71601">
        <w:rPr>
          <w:rFonts w:ascii="Arial" w:eastAsia="Times New Roman" w:hAnsi="Arial" w:cs="Arial"/>
          <w:bCs/>
          <w:color w:val="000000"/>
          <w:sz w:val="24"/>
          <w:szCs w:val="24"/>
          <w:lang w:eastAsia="es-CO"/>
        </w:rPr>
        <w:t>Martiniano Román (2004) dice que la escuela que ha servido a la sociedad industrial ya no sirve a la Sociedad del Conocimiento. La escuela, expresión formal de la educación, debe dar respue</w:t>
      </w:r>
      <w:r w:rsidR="00793EB3">
        <w:rPr>
          <w:rFonts w:ascii="Arial" w:eastAsia="Times New Roman" w:hAnsi="Arial" w:cs="Arial"/>
          <w:bCs/>
          <w:color w:val="000000"/>
          <w:sz w:val="24"/>
          <w:szCs w:val="24"/>
          <w:lang w:eastAsia="es-CO"/>
        </w:rPr>
        <w:t>sta de una manera creativa y pro</w:t>
      </w:r>
      <w:r w:rsidRPr="00A71601">
        <w:rPr>
          <w:rFonts w:ascii="Arial" w:eastAsia="Times New Roman" w:hAnsi="Arial" w:cs="Arial"/>
          <w:bCs/>
          <w:color w:val="000000"/>
          <w:sz w:val="24"/>
          <w:szCs w:val="24"/>
          <w:lang w:eastAsia="es-CO"/>
        </w:rPr>
        <w:t>activa. Negar que la revolución de cambios está ingresando en las formas de enseñar y aprender es no querer ver lo que está sucediendo a nuestro alrededor. Es responsable de los profesionales en educación encontrar las formas necesarias para poder preparar a nuestros niños y jóvenes a desenvolverse y actuar en una Sociedad del Conocimiento.</w:t>
      </w:r>
    </w:p>
    <w:p w:rsidR="009B4078" w:rsidRPr="00A71601" w:rsidRDefault="009B4078" w:rsidP="00A71601">
      <w:pPr>
        <w:tabs>
          <w:tab w:val="left" w:pos="3405"/>
        </w:tabs>
        <w:spacing w:line="360" w:lineRule="auto"/>
        <w:jc w:val="both"/>
        <w:rPr>
          <w:rFonts w:ascii="Arial" w:eastAsia="Times New Roman" w:hAnsi="Arial" w:cs="Arial"/>
          <w:bCs/>
          <w:color w:val="000000"/>
          <w:sz w:val="24"/>
          <w:szCs w:val="24"/>
          <w:lang w:eastAsia="es-CO"/>
        </w:rPr>
      </w:pPr>
      <w:r w:rsidRPr="00A71601">
        <w:rPr>
          <w:rFonts w:ascii="Arial" w:eastAsia="Times New Roman" w:hAnsi="Arial" w:cs="Arial"/>
          <w:bCs/>
          <w:color w:val="000000"/>
          <w:sz w:val="24"/>
          <w:szCs w:val="24"/>
          <w:lang w:eastAsia="es-CO"/>
        </w:rPr>
        <w:t>Celso Antunes (2002), dice que la escuela debe enseñar al alumno a aprender a pensar, a reflexionar, a investigar, a que pueda autoevaluarse y sea capa de convivir e interactuar con otros. Concordamos con él cuando manifiesta que la nueva tarea de la educación es hacer que los alumnos adquieran, además de los contenidos curriculares, algunas capacidades específicas para toda la vida, como son el saber pensar, saber hablar, saber oír, saber ver, saber hacer. Estos son los saberes que les permiten actuar en la Sociedad del Conocimiento.</w:t>
      </w:r>
    </w:p>
    <w:p w:rsidR="009B4078" w:rsidRPr="00A71601" w:rsidRDefault="009B4078" w:rsidP="00A71601">
      <w:pPr>
        <w:tabs>
          <w:tab w:val="left" w:pos="3405"/>
        </w:tabs>
        <w:spacing w:line="360" w:lineRule="auto"/>
        <w:jc w:val="both"/>
        <w:rPr>
          <w:rFonts w:ascii="Arial" w:eastAsia="Times New Roman" w:hAnsi="Arial" w:cs="Arial"/>
          <w:bCs/>
          <w:color w:val="000000"/>
          <w:sz w:val="24"/>
          <w:szCs w:val="24"/>
          <w:lang w:eastAsia="es-CO"/>
        </w:rPr>
      </w:pPr>
      <w:r w:rsidRPr="00A71601">
        <w:rPr>
          <w:rFonts w:ascii="Arial" w:eastAsia="Times New Roman" w:hAnsi="Arial" w:cs="Arial"/>
          <w:bCs/>
          <w:color w:val="000000"/>
          <w:sz w:val="24"/>
          <w:szCs w:val="24"/>
          <w:lang w:eastAsia="es-CO"/>
        </w:rPr>
        <w:t>¿Qué podemos hacer para poder realizar una verdadera y significativa integración curricular de las Tic?</w:t>
      </w:r>
    </w:p>
    <w:p w:rsidR="009B4078" w:rsidRPr="00A71601" w:rsidRDefault="009B4078" w:rsidP="00A71601">
      <w:pPr>
        <w:tabs>
          <w:tab w:val="left" w:pos="3405"/>
        </w:tabs>
        <w:spacing w:line="360" w:lineRule="auto"/>
        <w:jc w:val="both"/>
        <w:rPr>
          <w:rFonts w:ascii="Arial" w:eastAsia="Times New Roman" w:hAnsi="Arial" w:cs="Arial"/>
          <w:bCs/>
          <w:color w:val="000000"/>
          <w:sz w:val="24"/>
          <w:szCs w:val="24"/>
          <w:lang w:eastAsia="es-CO"/>
        </w:rPr>
      </w:pPr>
      <w:r w:rsidRPr="00A71601">
        <w:rPr>
          <w:rFonts w:ascii="Arial" w:eastAsia="Times New Roman" w:hAnsi="Arial" w:cs="Arial"/>
          <w:bCs/>
          <w:color w:val="000000"/>
          <w:sz w:val="24"/>
          <w:szCs w:val="24"/>
          <w:lang w:eastAsia="es-CO"/>
        </w:rPr>
        <w:lastRenderedPageBreak/>
        <w:t xml:space="preserve">Generar primero las bases en el sistema educativo, tenemos que conocer muy bien los cimientos, hay que tener primero las teorías sobre el proceso de enseñanza aprendizaje. Desde la Teoría nos vamos a la didáctica y después a la metodología </w:t>
      </w:r>
      <w:r w:rsidR="00A808A9" w:rsidRPr="00A71601">
        <w:rPr>
          <w:rFonts w:ascii="Arial" w:eastAsia="Times New Roman" w:hAnsi="Arial" w:cs="Arial"/>
          <w:bCs/>
          <w:color w:val="000000"/>
          <w:sz w:val="24"/>
          <w:szCs w:val="24"/>
          <w:lang w:eastAsia="es-CO"/>
        </w:rPr>
        <w:t>(que</w:t>
      </w:r>
      <w:r w:rsidRPr="00A71601">
        <w:rPr>
          <w:rFonts w:ascii="Arial" w:eastAsia="Times New Roman" w:hAnsi="Arial" w:cs="Arial"/>
          <w:bCs/>
          <w:color w:val="000000"/>
          <w:sz w:val="24"/>
          <w:szCs w:val="24"/>
          <w:lang w:eastAsia="es-CO"/>
        </w:rPr>
        <w:t xml:space="preserve"> es la aplicación de la teoría + la didáctica) La base es la teoría de ahí surgen los principios del uso de las TIC.</w:t>
      </w:r>
    </w:p>
    <w:p w:rsidR="00CD14DC" w:rsidRPr="00A71601" w:rsidRDefault="009B4078" w:rsidP="00A71601">
      <w:pPr>
        <w:tabs>
          <w:tab w:val="left" w:pos="3405"/>
        </w:tabs>
        <w:spacing w:line="360" w:lineRule="auto"/>
        <w:jc w:val="both"/>
        <w:rPr>
          <w:rFonts w:ascii="Arial" w:eastAsia="Times New Roman" w:hAnsi="Arial" w:cs="Arial"/>
          <w:bCs/>
          <w:color w:val="000000"/>
          <w:sz w:val="24"/>
          <w:szCs w:val="24"/>
          <w:lang w:eastAsia="es-CO"/>
        </w:rPr>
      </w:pPr>
      <w:r w:rsidRPr="00A71601">
        <w:rPr>
          <w:rFonts w:ascii="Arial" w:eastAsia="Times New Roman" w:hAnsi="Arial" w:cs="Arial"/>
          <w:bCs/>
          <w:color w:val="000000"/>
          <w:sz w:val="24"/>
          <w:szCs w:val="24"/>
          <w:lang w:eastAsia="es-CO"/>
        </w:rPr>
        <w:t xml:space="preserve">Teoría Constructivista.- Constructivismo una epistemología, una teoría del conocimiento. Como figuras claves del construccionismo podemos citar a Jean Piaget y a Lev </w:t>
      </w:r>
      <w:proofErr w:type="spellStart"/>
      <w:r w:rsidRPr="00A71601">
        <w:rPr>
          <w:rFonts w:ascii="Arial" w:eastAsia="Times New Roman" w:hAnsi="Arial" w:cs="Arial"/>
          <w:bCs/>
          <w:color w:val="000000"/>
          <w:sz w:val="24"/>
          <w:szCs w:val="24"/>
          <w:lang w:eastAsia="es-CO"/>
        </w:rPr>
        <w:t>Vygostky</w:t>
      </w:r>
      <w:proofErr w:type="spellEnd"/>
      <w:r w:rsidRPr="00A71601">
        <w:rPr>
          <w:rFonts w:ascii="Arial" w:eastAsia="Times New Roman" w:hAnsi="Arial" w:cs="Arial"/>
          <w:bCs/>
          <w:color w:val="000000"/>
          <w:sz w:val="24"/>
          <w:szCs w:val="24"/>
          <w:lang w:eastAsia="es-CO"/>
        </w:rPr>
        <w:t xml:space="preserve">. Piaget se centra en cómo se construye el conocimiento partiendo desde la interacción con el medio. Por el contrario, </w:t>
      </w:r>
      <w:proofErr w:type="spellStart"/>
      <w:r w:rsidRPr="00A71601">
        <w:rPr>
          <w:rFonts w:ascii="Arial" w:eastAsia="Times New Roman" w:hAnsi="Arial" w:cs="Arial"/>
          <w:bCs/>
          <w:color w:val="000000"/>
          <w:sz w:val="24"/>
          <w:szCs w:val="24"/>
          <w:lang w:eastAsia="es-CO"/>
        </w:rPr>
        <w:t>Vigostky</w:t>
      </w:r>
      <w:proofErr w:type="spellEnd"/>
      <w:r w:rsidRPr="00A71601">
        <w:rPr>
          <w:rFonts w:ascii="Arial" w:eastAsia="Times New Roman" w:hAnsi="Arial" w:cs="Arial"/>
          <w:bCs/>
          <w:color w:val="000000"/>
          <w:sz w:val="24"/>
          <w:szCs w:val="24"/>
          <w:lang w:eastAsia="es-CO"/>
        </w:rPr>
        <w:t xml:space="preserve"> se centra en cómo el medio social permite una reconstrucción interna. La instrucción del aprendizaje surge de las aplicaciones de la psicología conductual, donde se especifican los mecanismos conductuales para programar la enseñanza de conocimiento.</w:t>
      </w:r>
      <w:r w:rsidR="002D0B99" w:rsidRPr="00A71601">
        <w:rPr>
          <w:rFonts w:ascii="Arial" w:eastAsia="Times New Roman" w:hAnsi="Arial" w:cs="Arial"/>
          <w:bCs/>
          <w:color w:val="000000"/>
          <w:sz w:val="24"/>
          <w:szCs w:val="24"/>
          <w:lang w:eastAsia="es-CO"/>
        </w:rPr>
        <w:t xml:space="preserve"> </w:t>
      </w:r>
    </w:p>
    <w:p w:rsidR="00A5776F" w:rsidRPr="00A71601" w:rsidRDefault="00A5776F" w:rsidP="00A71601">
      <w:pPr>
        <w:tabs>
          <w:tab w:val="left" w:pos="3405"/>
        </w:tabs>
        <w:spacing w:line="360" w:lineRule="auto"/>
        <w:jc w:val="both"/>
        <w:rPr>
          <w:rFonts w:ascii="Arial" w:eastAsia="Times New Roman" w:hAnsi="Arial" w:cs="Arial"/>
          <w:bCs/>
          <w:color w:val="000000"/>
          <w:sz w:val="24"/>
          <w:szCs w:val="24"/>
          <w:lang w:eastAsia="es-CO"/>
        </w:rPr>
      </w:pPr>
    </w:p>
    <w:p w:rsidR="00A5776F" w:rsidRPr="00A71601" w:rsidRDefault="00A5776F" w:rsidP="00A71601">
      <w:pPr>
        <w:tabs>
          <w:tab w:val="left" w:pos="3405"/>
        </w:tabs>
        <w:spacing w:line="360" w:lineRule="auto"/>
        <w:jc w:val="both"/>
        <w:rPr>
          <w:rFonts w:ascii="Arial" w:eastAsia="Times New Roman" w:hAnsi="Arial" w:cs="Arial"/>
          <w:bCs/>
          <w:color w:val="000000"/>
          <w:sz w:val="24"/>
          <w:szCs w:val="24"/>
          <w:lang w:eastAsia="es-CO"/>
        </w:rPr>
      </w:pPr>
    </w:p>
    <w:p w:rsidR="00A5776F" w:rsidRPr="00A71601" w:rsidRDefault="00A5776F" w:rsidP="00A71601">
      <w:pPr>
        <w:tabs>
          <w:tab w:val="left" w:pos="3405"/>
        </w:tabs>
        <w:spacing w:line="360" w:lineRule="auto"/>
        <w:jc w:val="both"/>
        <w:rPr>
          <w:rFonts w:ascii="Arial" w:eastAsia="Times New Roman" w:hAnsi="Arial" w:cs="Arial"/>
          <w:bCs/>
          <w:color w:val="000000"/>
          <w:sz w:val="24"/>
          <w:szCs w:val="24"/>
          <w:lang w:eastAsia="es-CO"/>
        </w:rPr>
      </w:pPr>
    </w:p>
    <w:p w:rsidR="00FA6405" w:rsidRPr="00A71601" w:rsidRDefault="00FA6405" w:rsidP="00A71601">
      <w:pPr>
        <w:tabs>
          <w:tab w:val="left" w:pos="3405"/>
        </w:tabs>
        <w:spacing w:line="360" w:lineRule="auto"/>
        <w:jc w:val="both"/>
        <w:rPr>
          <w:rFonts w:ascii="Arial" w:eastAsia="Times New Roman" w:hAnsi="Arial" w:cs="Arial"/>
          <w:bCs/>
          <w:color w:val="000000"/>
          <w:sz w:val="24"/>
          <w:szCs w:val="24"/>
          <w:lang w:eastAsia="es-CO"/>
        </w:rPr>
      </w:pPr>
    </w:p>
    <w:p w:rsidR="00FA6405" w:rsidRPr="00A71601" w:rsidRDefault="00FA6405" w:rsidP="00A71601">
      <w:pPr>
        <w:tabs>
          <w:tab w:val="left" w:pos="3405"/>
        </w:tabs>
        <w:spacing w:line="360" w:lineRule="auto"/>
        <w:jc w:val="both"/>
        <w:rPr>
          <w:rFonts w:ascii="Arial" w:eastAsia="Times New Roman" w:hAnsi="Arial" w:cs="Arial"/>
          <w:bCs/>
          <w:color w:val="000000"/>
          <w:sz w:val="24"/>
          <w:szCs w:val="24"/>
          <w:lang w:eastAsia="es-CO"/>
        </w:rPr>
      </w:pPr>
    </w:p>
    <w:p w:rsidR="00FA6405" w:rsidRPr="00A71601" w:rsidRDefault="00FA6405" w:rsidP="00A71601">
      <w:pPr>
        <w:tabs>
          <w:tab w:val="left" w:pos="3405"/>
        </w:tabs>
        <w:spacing w:line="360" w:lineRule="auto"/>
        <w:jc w:val="both"/>
        <w:rPr>
          <w:rFonts w:ascii="Arial" w:eastAsia="Times New Roman" w:hAnsi="Arial" w:cs="Arial"/>
          <w:bCs/>
          <w:color w:val="000000"/>
          <w:sz w:val="24"/>
          <w:szCs w:val="24"/>
          <w:lang w:eastAsia="es-CO"/>
        </w:rPr>
      </w:pPr>
    </w:p>
    <w:p w:rsidR="00CB39E1" w:rsidRDefault="00CB39E1" w:rsidP="00A71601">
      <w:pPr>
        <w:tabs>
          <w:tab w:val="left" w:pos="3405"/>
        </w:tabs>
        <w:spacing w:line="360" w:lineRule="auto"/>
        <w:jc w:val="both"/>
        <w:rPr>
          <w:rFonts w:ascii="Arial" w:eastAsia="Times New Roman" w:hAnsi="Arial" w:cs="Arial"/>
          <w:bCs/>
          <w:color w:val="000000"/>
          <w:sz w:val="24"/>
          <w:szCs w:val="24"/>
          <w:lang w:eastAsia="es-CO"/>
        </w:rPr>
      </w:pPr>
    </w:p>
    <w:p w:rsidR="00A71601" w:rsidRDefault="00A71601" w:rsidP="00A71601">
      <w:pPr>
        <w:tabs>
          <w:tab w:val="left" w:pos="3405"/>
        </w:tabs>
        <w:spacing w:line="360" w:lineRule="auto"/>
        <w:jc w:val="both"/>
        <w:rPr>
          <w:rFonts w:ascii="Arial" w:eastAsia="Times New Roman" w:hAnsi="Arial" w:cs="Arial"/>
          <w:bCs/>
          <w:color w:val="000000"/>
          <w:sz w:val="24"/>
          <w:szCs w:val="24"/>
          <w:lang w:eastAsia="es-CO"/>
        </w:rPr>
      </w:pPr>
    </w:p>
    <w:p w:rsidR="00A71601" w:rsidRDefault="00A71601" w:rsidP="00A71601">
      <w:pPr>
        <w:tabs>
          <w:tab w:val="left" w:pos="3405"/>
        </w:tabs>
        <w:spacing w:line="360" w:lineRule="auto"/>
        <w:jc w:val="both"/>
        <w:rPr>
          <w:rFonts w:ascii="Arial" w:eastAsia="Times New Roman" w:hAnsi="Arial" w:cs="Arial"/>
          <w:bCs/>
          <w:color w:val="000000"/>
          <w:sz w:val="24"/>
          <w:szCs w:val="24"/>
          <w:lang w:eastAsia="es-CO"/>
        </w:rPr>
      </w:pPr>
    </w:p>
    <w:p w:rsidR="00A71601" w:rsidRDefault="00A71601" w:rsidP="00A71601">
      <w:pPr>
        <w:tabs>
          <w:tab w:val="left" w:pos="3405"/>
        </w:tabs>
        <w:spacing w:line="360" w:lineRule="auto"/>
        <w:jc w:val="both"/>
        <w:rPr>
          <w:rFonts w:ascii="Arial" w:eastAsia="Times New Roman" w:hAnsi="Arial" w:cs="Arial"/>
          <w:bCs/>
          <w:color w:val="000000"/>
          <w:sz w:val="24"/>
          <w:szCs w:val="24"/>
          <w:lang w:eastAsia="es-CO"/>
        </w:rPr>
      </w:pPr>
    </w:p>
    <w:p w:rsidR="00A71601" w:rsidRPr="00A71601" w:rsidRDefault="00A71601" w:rsidP="00A71601">
      <w:pPr>
        <w:tabs>
          <w:tab w:val="left" w:pos="3405"/>
        </w:tabs>
        <w:spacing w:line="360" w:lineRule="auto"/>
        <w:jc w:val="both"/>
        <w:rPr>
          <w:rFonts w:ascii="Arial" w:eastAsia="Times New Roman" w:hAnsi="Arial" w:cs="Arial"/>
          <w:bCs/>
          <w:color w:val="000000"/>
          <w:sz w:val="24"/>
          <w:szCs w:val="24"/>
          <w:lang w:eastAsia="es-CO"/>
        </w:rPr>
      </w:pPr>
    </w:p>
    <w:p w:rsidR="00C02D92" w:rsidRPr="00A71601" w:rsidRDefault="00473FCF" w:rsidP="00A71601">
      <w:pPr>
        <w:tabs>
          <w:tab w:val="left" w:pos="3405"/>
        </w:tabs>
        <w:spacing w:line="360" w:lineRule="auto"/>
        <w:jc w:val="center"/>
        <w:rPr>
          <w:rFonts w:ascii="Arial" w:hAnsi="Arial" w:cs="Arial"/>
          <w:sz w:val="24"/>
          <w:szCs w:val="24"/>
        </w:rPr>
      </w:pPr>
      <w:r w:rsidRPr="00A71601">
        <w:rPr>
          <w:rFonts w:ascii="Arial" w:hAnsi="Arial" w:cs="Arial"/>
          <w:sz w:val="24"/>
          <w:szCs w:val="24"/>
        </w:rPr>
        <w:lastRenderedPageBreak/>
        <w:t>Diseño metodológico</w:t>
      </w:r>
    </w:p>
    <w:p w:rsidR="00C02D92" w:rsidRPr="00A71601" w:rsidRDefault="00C02D92" w:rsidP="00A71601">
      <w:pPr>
        <w:tabs>
          <w:tab w:val="left" w:pos="3405"/>
        </w:tabs>
        <w:spacing w:line="360" w:lineRule="auto"/>
        <w:jc w:val="both"/>
        <w:rPr>
          <w:rFonts w:ascii="Arial" w:hAnsi="Arial" w:cs="Arial"/>
          <w:sz w:val="24"/>
          <w:szCs w:val="24"/>
        </w:rPr>
      </w:pPr>
    </w:p>
    <w:p w:rsidR="00FF4478" w:rsidRPr="00A71601" w:rsidRDefault="00850A86" w:rsidP="00A71601">
      <w:pPr>
        <w:tabs>
          <w:tab w:val="left" w:pos="3405"/>
        </w:tabs>
        <w:spacing w:line="360" w:lineRule="auto"/>
        <w:jc w:val="both"/>
        <w:rPr>
          <w:rFonts w:ascii="Arial" w:hAnsi="Arial" w:cs="Arial"/>
          <w:sz w:val="24"/>
          <w:szCs w:val="24"/>
        </w:rPr>
      </w:pPr>
      <w:r w:rsidRPr="00A71601">
        <w:rPr>
          <w:rFonts w:ascii="Arial" w:hAnsi="Arial" w:cs="Arial"/>
          <w:sz w:val="24"/>
          <w:szCs w:val="24"/>
        </w:rPr>
        <w:t>Desde lo anterior, se evidencia que el proyecto tiene un perfil cualitativo, dado que se encamina a observar un proceso de comprensión lectora con apoyo de TIC; en otras palabras, el proyecto se interesa por analizar cualidades y condiciones de estos aspectos y no de obtener porcentajes de la aplicación y recolección de datos a realizar. Bajo esta línea, es necesario precisar que los participantes en la investigación son  estudiantes de g</w:t>
      </w:r>
      <w:r w:rsidR="00FF4478" w:rsidRPr="00A71601">
        <w:rPr>
          <w:rFonts w:ascii="Arial" w:hAnsi="Arial" w:cs="Arial"/>
          <w:sz w:val="24"/>
          <w:szCs w:val="24"/>
        </w:rPr>
        <w:t xml:space="preserve">rado cuarto, que oscilan entre 10 y 13 </w:t>
      </w:r>
      <w:r w:rsidRPr="00A71601">
        <w:rPr>
          <w:rFonts w:ascii="Arial" w:hAnsi="Arial" w:cs="Arial"/>
          <w:sz w:val="24"/>
          <w:szCs w:val="24"/>
        </w:rPr>
        <w:t>años, de la Institución Educativa Compartir Las Brisas de la ciudad de Pereira. Tal institución se encuentra ubicada en un  sector caracterizado por grandes dificultades sociales y económicas: problemas de  delincuencia, drogadicción y prostitución son elementos que rodean a los habitantes del  barrio Las Brisas. Por ello, el papel que asume la escuela es de importancia vital, pues se asume más que un trabajo escolar un encargo social importante: formar por encima de tales  dificultades. Las razones por las cuales se decide desarrollar el presente proyecto en esta institución y con los estudiantes ya mencionados radican en la facilidad que existe para emprender allí el trabajo, dado que uno de los investigadores labora allí con los estudiantes como docente; y el otro investigador labora muy cerca de tal institución</w:t>
      </w:r>
      <w:r w:rsidR="00A808A9">
        <w:rPr>
          <w:rFonts w:ascii="Arial" w:hAnsi="Arial" w:cs="Arial"/>
          <w:sz w:val="24"/>
          <w:szCs w:val="24"/>
        </w:rPr>
        <w:t xml:space="preserve"> de igual manera como docente. </w:t>
      </w:r>
    </w:p>
    <w:p w:rsidR="00FF4478" w:rsidRDefault="00BC4378" w:rsidP="00A808A9">
      <w:pPr>
        <w:spacing w:line="360" w:lineRule="auto"/>
        <w:jc w:val="both"/>
        <w:rPr>
          <w:rFonts w:ascii="Arial" w:hAnsi="Arial" w:cs="Arial"/>
          <w:sz w:val="24"/>
          <w:szCs w:val="24"/>
        </w:rPr>
      </w:pPr>
      <w:r w:rsidRPr="00A71601">
        <w:rPr>
          <w:rFonts w:ascii="Arial" w:hAnsi="Arial" w:cs="Arial"/>
          <w:sz w:val="24"/>
          <w:szCs w:val="24"/>
        </w:rPr>
        <w:t>Jugando a cambiar historias, mi cuent</w:t>
      </w:r>
      <w:r w:rsidR="00A808A9">
        <w:rPr>
          <w:rFonts w:ascii="Arial" w:hAnsi="Arial" w:cs="Arial"/>
          <w:sz w:val="24"/>
          <w:szCs w:val="24"/>
        </w:rPr>
        <w:t xml:space="preserve">o </w:t>
      </w:r>
      <w:proofErr w:type="gramStart"/>
      <w:r w:rsidR="00A808A9">
        <w:rPr>
          <w:rFonts w:ascii="Arial" w:hAnsi="Arial" w:cs="Arial"/>
          <w:sz w:val="24"/>
          <w:szCs w:val="24"/>
        </w:rPr>
        <w:t>favorito ,</w:t>
      </w:r>
      <w:proofErr w:type="gramEnd"/>
      <w:r w:rsidR="00A808A9">
        <w:rPr>
          <w:rFonts w:ascii="Arial" w:hAnsi="Arial" w:cs="Arial"/>
          <w:sz w:val="24"/>
          <w:szCs w:val="24"/>
        </w:rPr>
        <w:t xml:space="preserve"> el binomio fantástico   son </w:t>
      </w:r>
      <w:r w:rsidRPr="00A71601">
        <w:rPr>
          <w:rFonts w:ascii="Arial" w:hAnsi="Arial" w:cs="Arial"/>
          <w:sz w:val="24"/>
          <w:szCs w:val="24"/>
        </w:rPr>
        <w:t xml:space="preserve">algunas de las actividades que se han realizado con </w:t>
      </w:r>
      <w:r w:rsidR="00A808A9">
        <w:rPr>
          <w:rFonts w:ascii="Arial" w:hAnsi="Arial" w:cs="Arial"/>
          <w:sz w:val="24"/>
          <w:szCs w:val="24"/>
        </w:rPr>
        <w:t>los estudiantes , por supuesto,</w:t>
      </w:r>
      <w:r w:rsidRPr="00A71601">
        <w:rPr>
          <w:rFonts w:ascii="Arial" w:hAnsi="Arial" w:cs="Arial"/>
          <w:sz w:val="24"/>
          <w:szCs w:val="24"/>
        </w:rPr>
        <w:t xml:space="preserve"> estas se trasladaron y fueron</w:t>
      </w:r>
      <w:r w:rsidR="00A808A9">
        <w:rPr>
          <w:rFonts w:ascii="Arial" w:hAnsi="Arial" w:cs="Arial"/>
          <w:sz w:val="24"/>
          <w:szCs w:val="24"/>
        </w:rPr>
        <w:t xml:space="preserve"> realizadas en medio magnético para hacer uso de las tic. </w:t>
      </w:r>
      <w:r w:rsidRPr="00A71601">
        <w:rPr>
          <w:rFonts w:ascii="Arial" w:hAnsi="Arial" w:cs="Arial"/>
          <w:sz w:val="24"/>
          <w:szCs w:val="24"/>
        </w:rPr>
        <w:t xml:space="preserve">  </w:t>
      </w:r>
    </w:p>
    <w:p w:rsidR="00A71601" w:rsidRDefault="00A71601" w:rsidP="00A71601">
      <w:pPr>
        <w:spacing w:line="360" w:lineRule="auto"/>
        <w:rPr>
          <w:rFonts w:ascii="Arial" w:hAnsi="Arial" w:cs="Arial"/>
          <w:sz w:val="24"/>
          <w:szCs w:val="24"/>
        </w:rPr>
      </w:pPr>
    </w:p>
    <w:p w:rsidR="00A71601" w:rsidRDefault="00A71601" w:rsidP="00A71601">
      <w:pPr>
        <w:spacing w:line="360" w:lineRule="auto"/>
        <w:rPr>
          <w:rFonts w:ascii="Arial" w:hAnsi="Arial" w:cs="Arial"/>
          <w:sz w:val="24"/>
          <w:szCs w:val="24"/>
        </w:rPr>
      </w:pPr>
    </w:p>
    <w:p w:rsidR="00A71601" w:rsidRDefault="00A71601" w:rsidP="00A71601">
      <w:pPr>
        <w:spacing w:line="360" w:lineRule="auto"/>
        <w:rPr>
          <w:rFonts w:ascii="Arial" w:hAnsi="Arial" w:cs="Arial"/>
          <w:sz w:val="24"/>
          <w:szCs w:val="24"/>
        </w:rPr>
      </w:pPr>
    </w:p>
    <w:p w:rsidR="00A71601" w:rsidRDefault="00A71601" w:rsidP="00A71601">
      <w:pPr>
        <w:spacing w:line="360" w:lineRule="auto"/>
        <w:jc w:val="center"/>
        <w:rPr>
          <w:rFonts w:ascii="Arial" w:hAnsi="Arial" w:cs="Arial"/>
          <w:sz w:val="24"/>
          <w:szCs w:val="24"/>
        </w:rPr>
      </w:pPr>
      <w:r>
        <w:rPr>
          <w:rFonts w:ascii="Arial" w:hAnsi="Arial" w:cs="Arial"/>
          <w:sz w:val="24"/>
          <w:szCs w:val="24"/>
        </w:rPr>
        <w:lastRenderedPageBreak/>
        <w:t>TIPO DE INVESTIGACIÓN</w:t>
      </w:r>
    </w:p>
    <w:p w:rsidR="007E4EB8" w:rsidRDefault="007E4EB8" w:rsidP="007E4EB8">
      <w:pPr>
        <w:spacing w:line="360" w:lineRule="auto"/>
        <w:jc w:val="both"/>
        <w:rPr>
          <w:rFonts w:ascii="Arial" w:hAnsi="Arial" w:cs="Arial"/>
          <w:sz w:val="24"/>
          <w:szCs w:val="24"/>
        </w:rPr>
      </w:pPr>
    </w:p>
    <w:p w:rsidR="007E4EB8" w:rsidRDefault="007E4EB8" w:rsidP="007E4EB8">
      <w:pPr>
        <w:spacing w:line="360" w:lineRule="auto"/>
        <w:jc w:val="both"/>
        <w:rPr>
          <w:rFonts w:ascii="Arial" w:hAnsi="Arial" w:cs="Arial"/>
          <w:sz w:val="24"/>
          <w:szCs w:val="24"/>
        </w:rPr>
      </w:pPr>
      <w:r>
        <w:rPr>
          <w:rFonts w:ascii="Arial" w:hAnsi="Arial" w:cs="Arial"/>
          <w:sz w:val="24"/>
          <w:szCs w:val="24"/>
        </w:rPr>
        <w:t>Debido a las necesidades  de este proyecto es pertinente realizar una investigación cualitativa- participativa.</w:t>
      </w:r>
    </w:p>
    <w:p w:rsidR="00A71601" w:rsidRPr="00A71601" w:rsidRDefault="007E4EB8" w:rsidP="007E4EB8">
      <w:pPr>
        <w:spacing w:line="360" w:lineRule="auto"/>
        <w:jc w:val="both"/>
        <w:rPr>
          <w:rFonts w:ascii="Arial" w:hAnsi="Arial" w:cs="Arial"/>
          <w:sz w:val="24"/>
          <w:szCs w:val="24"/>
        </w:rPr>
      </w:pPr>
      <w:r w:rsidRPr="00682081">
        <w:rPr>
          <w:rFonts w:ascii="Arial" w:hAnsi="Arial" w:cs="Arial"/>
          <w:sz w:val="24"/>
          <w:szCs w:val="24"/>
        </w:rPr>
        <w:t>El tipo de investigación seleccionado por nuestro grupo e</w:t>
      </w:r>
      <w:r>
        <w:rPr>
          <w:rFonts w:ascii="Arial" w:hAnsi="Arial" w:cs="Arial"/>
          <w:sz w:val="24"/>
          <w:szCs w:val="24"/>
        </w:rPr>
        <w:t xml:space="preserve">s la cualitativa – participativa, puesto que se trataba de involucrar directamente  a los protagonistas como ente u objeto de estudio </w:t>
      </w:r>
      <w:r w:rsidRPr="00682081">
        <w:rPr>
          <w:rFonts w:ascii="Arial" w:hAnsi="Arial" w:cs="Arial"/>
          <w:sz w:val="24"/>
          <w:szCs w:val="24"/>
        </w:rPr>
        <w:t>en la cual seguimos un diseño flexible</w:t>
      </w:r>
      <w:r>
        <w:rPr>
          <w:rFonts w:ascii="Arial" w:hAnsi="Arial" w:cs="Arial"/>
          <w:sz w:val="24"/>
          <w:szCs w:val="24"/>
        </w:rPr>
        <w:t xml:space="preserve"> teniendo una participación activa simultáneamente creándoles condiciones y/o ambientes de aprendizaje propicios para desarrollar dichas actividades</w:t>
      </w:r>
    </w:p>
    <w:p w:rsidR="00FF4478" w:rsidRPr="00A71601" w:rsidRDefault="00FF4478" w:rsidP="00A71601">
      <w:pPr>
        <w:spacing w:line="360" w:lineRule="auto"/>
        <w:rPr>
          <w:rFonts w:ascii="Arial" w:hAnsi="Arial" w:cs="Arial"/>
          <w:sz w:val="24"/>
          <w:szCs w:val="24"/>
        </w:rPr>
      </w:pPr>
    </w:p>
    <w:p w:rsidR="00FF4478" w:rsidRPr="00A71601" w:rsidRDefault="00FF4478" w:rsidP="00A71601">
      <w:pPr>
        <w:spacing w:line="360" w:lineRule="auto"/>
        <w:rPr>
          <w:rFonts w:ascii="Arial" w:hAnsi="Arial" w:cs="Arial"/>
          <w:sz w:val="24"/>
          <w:szCs w:val="24"/>
        </w:rPr>
      </w:pPr>
    </w:p>
    <w:p w:rsidR="00FF4478" w:rsidRPr="00A71601" w:rsidRDefault="00FF4478" w:rsidP="00A71601">
      <w:pPr>
        <w:spacing w:line="360" w:lineRule="auto"/>
        <w:rPr>
          <w:rFonts w:ascii="Arial" w:hAnsi="Arial" w:cs="Arial"/>
          <w:sz w:val="24"/>
          <w:szCs w:val="24"/>
        </w:rPr>
      </w:pPr>
    </w:p>
    <w:p w:rsidR="00CB39E1" w:rsidRDefault="00CB39E1" w:rsidP="00A71601">
      <w:pPr>
        <w:spacing w:line="360" w:lineRule="auto"/>
        <w:rPr>
          <w:rFonts w:ascii="Arial" w:hAnsi="Arial" w:cs="Arial"/>
          <w:sz w:val="24"/>
          <w:szCs w:val="24"/>
        </w:rPr>
      </w:pPr>
    </w:p>
    <w:p w:rsidR="007111A4" w:rsidRDefault="007111A4" w:rsidP="00A71601">
      <w:pPr>
        <w:spacing w:line="360" w:lineRule="auto"/>
        <w:rPr>
          <w:rFonts w:ascii="Arial" w:hAnsi="Arial" w:cs="Arial"/>
          <w:sz w:val="24"/>
          <w:szCs w:val="24"/>
        </w:rPr>
      </w:pPr>
    </w:p>
    <w:p w:rsidR="007111A4" w:rsidRDefault="007111A4" w:rsidP="00A71601">
      <w:pPr>
        <w:spacing w:line="360" w:lineRule="auto"/>
        <w:rPr>
          <w:rFonts w:ascii="Arial" w:hAnsi="Arial" w:cs="Arial"/>
          <w:sz w:val="24"/>
          <w:szCs w:val="24"/>
        </w:rPr>
      </w:pPr>
    </w:p>
    <w:p w:rsidR="007111A4" w:rsidRDefault="007111A4" w:rsidP="00A71601">
      <w:pPr>
        <w:spacing w:line="360" w:lineRule="auto"/>
        <w:rPr>
          <w:rFonts w:ascii="Arial" w:hAnsi="Arial" w:cs="Arial"/>
          <w:sz w:val="24"/>
          <w:szCs w:val="24"/>
        </w:rPr>
      </w:pPr>
    </w:p>
    <w:p w:rsidR="007111A4" w:rsidRDefault="007111A4" w:rsidP="00A71601">
      <w:pPr>
        <w:spacing w:line="360" w:lineRule="auto"/>
        <w:rPr>
          <w:rFonts w:ascii="Arial" w:hAnsi="Arial" w:cs="Arial"/>
          <w:sz w:val="24"/>
          <w:szCs w:val="24"/>
        </w:rPr>
      </w:pPr>
    </w:p>
    <w:p w:rsidR="007111A4" w:rsidRDefault="007111A4" w:rsidP="00A71601">
      <w:pPr>
        <w:spacing w:line="360" w:lineRule="auto"/>
        <w:rPr>
          <w:rFonts w:ascii="Arial" w:hAnsi="Arial" w:cs="Arial"/>
          <w:sz w:val="24"/>
          <w:szCs w:val="24"/>
        </w:rPr>
      </w:pPr>
    </w:p>
    <w:p w:rsidR="007111A4" w:rsidRDefault="007111A4" w:rsidP="00A71601">
      <w:pPr>
        <w:spacing w:line="360" w:lineRule="auto"/>
        <w:rPr>
          <w:rFonts w:ascii="Arial" w:hAnsi="Arial" w:cs="Arial"/>
          <w:sz w:val="24"/>
          <w:szCs w:val="24"/>
        </w:rPr>
      </w:pPr>
    </w:p>
    <w:p w:rsidR="007111A4" w:rsidRDefault="007111A4" w:rsidP="00A71601">
      <w:pPr>
        <w:spacing w:line="360" w:lineRule="auto"/>
        <w:rPr>
          <w:rFonts w:ascii="Arial" w:hAnsi="Arial" w:cs="Arial"/>
          <w:sz w:val="24"/>
          <w:szCs w:val="24"/>
        </w:rPr>
      </w:pPr>
    </w:p>
    <w:p w:rsidR="007111A4" w:rsidRDefault="007111A4" w:rsidP="00A71601">
      <w:pPr>
        <w:spacing w:line="360" w:lineRule="auto"/>
        <w:rPr>
          <w:rFonts w:ascii="Arial" w:hAnsi="Arial" w:cs="Arial"/>
          <w:sz w:val="24"/>
          <w:szCs w:val="24"/>
        </w:rPr>
      </w:pPr>
    </w:p>
    <w:p w:rsidR="000B0C47" w:rsidRPr="00A71601" w:rsidRDefault="000B0C47" w:rsidP="00A71601">
      <w:pPr>
        <w:spacing w:line="360" w:lineRule="auto"/>
        <w:rPr>
          <w:rFonts w:ascii="Arial" w:hAnsi="Arial" w:cs="Arial"/>
          <w:sz w:val="24"/>
          <w:szCs w:val="24"/>
        </w:rPr>
      </w:pPr>
    </w:p>
    <w:p w:rsidR="00CB39E1" w:rsidRPr="00A71601" w:rsidRDefault="00CB39E1" w:rsidP="00A71601">
      <w:pPr>
        <w:pStyle w:val="NormalWeb"/>
        <w:shd w:val="clear" w:color="auto" w:fill="FFFFFF"/>
        <w:spacing w:before="0" w:beforeAutospacing="0" w:after="249" w:afterAutospacing="0" w:line="360" w:lineRule="auto"/>
        <w:jc w:val="center"/>
        <w:rPr>
          <w:rFonts w:ascii="Arial" w:hAnsi="Arial" w:cs="Arial"/>
        </w:rPr>
      </w:pPr>
      <w:r w:rsidRPr="00A71601">
        <w:rPr>
          <w:rFonts w:ascii="Arial" w:hAnsi="Arial" w:cs="Arial"/>
        </w:rPr>
        <w:lastRenderedPageBreak/>
        <w:t>REFERENTE  LEGAL</w:t>
      </w:r>
    </w:p>
    <w:p w:rsidR="000B0C47" w:rsidRPr="00A71601" w:rsidRDefault="000B0C47" w:rsidP="00A71601">
      <w:pPr>
        <w:pStyle w:val="NormalWeb"/>
        <w:shd w:val="clear" w:color="auto" w:fill="FFFFFF"/>
        <w:spacing w:before="0" w:beforeAutospacing="0" w:after="249" w:afterAutospacing="0" w:line="360" w:lineRule="auto"/>
        <w:jc w:val="center"/>
        <w:rPr>
          <w:rFonts w:ascii="Arial" w:hAnsi="Arial" w:cs="Arial"/>
        </w:rPr>
      </w:pPr>
    </w:p>
    <w:p w:rsidR="00CB39E1" w:rsidRPr="00A71601" w:rsidRDefault="00CB39E1" w:rsidP="00A71601">
      <w:pPr>
        <w:pStyle w:val="NormalWeb"/>
        <w:shd w:val="clear" w:color="auto" w:fill="FFFFFF"/>
        <w:spacing w:before="0" w:beforeAutospacing="0" w:after="249" w:afterAutospacing="0" w:line="360" w:lineRule="auto"/>
        <w:jc w:val="both"/>
        <w:rPr>
          <w:rFonts w:ascii="Arial" w:hAnsi="Arial" w:cs="Arial"/>
          <w:color w:val="333333"/>
        </w:rPr>
      </w:pPr>
      <w:r w:rsidRPr="00A71601">
        <w:rPr>
          <w:rFonts w:ascii="Arial" w:hAnsi="Arial" w:cs="Arial"/>
          <w:color w:val="333333"/>
        </w:rPr>
        <w:t>En la ley 115 de la educación  también llamada ley general de la educación en Colombia, es entender la educación como un proceso para transformar y generar  cultura, teniendo  en cuenta  los procesos tecnológicos, y de aprendizaje en busca de un desarrollo integral acorde con las personas y la sociedad.</w:t>
      </w:r>
    </w:p>
    <w:p w:rsidR="00CB39E1" w:rsidRPr="00A71601" w:rsidRDefault="00CB39E1" w:rsidP="00A71601">
      <w:pPr>
        <w:pStyle w:val="NormalWeb"/>
        <w:shd w:val="clear" w:color="auto" w:fill="FFFFFF"/>
        <w:spacing w:before="0" w:beforeAutospacing="0" w:after="249" w:afterAutospacing="0" w:line="360" w:lineRule="auto"/>
        <w:jc w:val="both"/>
        <w:rPr>
          <w:rFonts w:ascii="Arial" w:hAnsi="Arial" w:cs="Arial"/>
          <w:color w:val="333333"/>
        </w:rPr>
      </w:pPr>
      <w:r w:rsidRPr="00A71601">
        <w:rPr>
          <w:rFonts w:ascii="Arial" w:hAnsi="Arial" w:cs="Arial"/>
          <w:color w:val="333333"/>
        </w:rPr>
        <w:t xml:space="preserve">Las tic han llegado a ser unos de los pilares básicos de la sociedad y el mundo entero por esta y muchas más razones podemos decir  que es necesario proporcionar  al educando los medios educativos en donde </w:t>
      </w:r>
      <w:r w:rsidR="001624B3" w:rsidRPr="00A71601">
        <w:rPr>
          <w:rFonts w:ascii="Arial" w:hAnsi="Arial" w:cs="Arial"/>
          <w:color w:val="333333"/>
        </w:rPr>
        <w:t>él</w:t>
      </w:r>
      <w:r w:rsidRPr="00A71601">
        <w:rPr>
          <w:rFonts w:ascii="Arial" w:hAnsi="Arial" w:cs="Arial"/>
          <w:color w:val="333333"/>
        </w:rPr>
        <w:t xml:space="preserve">  pueda interactuar con el mundo de la tecnología , es importante integrar la tecnología en todos los aspecto, en la parte educativa se puede utilizar como una estrategia  para facilitar la enseñanza –aprendizaje tratado de desarrollar sistemas de en enseñanza que se puedan relacionar con la informática y así poder construir una conocimiento en donde se pueda crear uno previo.</w:t>
      </w:r>
    </w:p>
    <w:p w:rsidR="00CB39E1" w:rsidRPr="00A71601" w:rsidRDefault="00CB39E1" w:rsidP="00A71601">
      <w:pPr>
        <w:pStyle w:val="NormalWeb"/>
        <w:shd w:val="clear" w:color="auto" w:fill="FFFFFF"/>
        <w:spacing w:before="0" w:beforeAutospacing="0" w:after="249" w:afterAutospacing="0" w:line="360" w:lineRule="auto"/>
        <w:jc w:val="both"/>
        <w:rPr>
          <w:rFonts w:ascii="Arial" w:hAnsi="Arial" w:cs="Arial"/>
          <w:color w:val="333333"/>
        </w:rPr>
      </w:pPr>
      <w:r w:rsidRPr="00A71601">
        <w:rPr>
          <w:rFonts w:ascii="Arial" w:hAnsi="Arial" w:cs="Arial"/>
          <w:color w:val="333333"/>
        </w:rPr>
        <w:t xml:space="preserve">En este orden de ideas la carta magna del 1991 en el </w:t>
      </w:r>
      <w:proofErr w:type="spellStart"/>
      <w:r w:rsidRPr="00A71601">
        <w:rPr>
          <w:rFonts w:ascii="Arial" w:hAnsi="Arial" w:cs="Arial"/>
          <w:color w:val="333333"/>
        </w:rPr>
        <w:t>articulo</w:t>
      </w:r>
      <w:proofErr w:type="spellEnd"/>
      <w:r w:rsidRPr="00A71601">
        <w:rPr>
          <w:rFonts w:ascii="Arial" w:hAnsi="Arial" w:cs="Arial"/>
          <w:color w:val="333333"/>
        </w:rPr>
        <w:t xml:space="preserve"> 67 , establece que la educación es un derecho de la persona y un servicio público que tiene una función social, con ella se busca el acceso al conocimiento, a la ciencia, a la técnica y los demás bienes y valores de la cultura. </w:t>
      </w:r>
    </w:p>
    <w:p w:rsidR="00CB39E1" w:rsidRPr="00A71601" w:rsidRDefault="00CB39E1" w:rsidP="00A71601">
      <w:pPr>
        <w:pStyle w:val="NormalWeb"/>
        <w:shd w:val="clear" w:color="auto" w:fill="FFFFFF"/>
        <w:spacing w:before="0" w:beforeAutospacing="0" w:after="249" w:afterAutospacing="0" w:line="360" w:lineRule="auto"/>
        <w:jc w:val="both"/>
        <w:rPr>
          <w:rFonts w:ascii="Arial" w:hAnsi="Arial" w:cs="Arial"/>
          <w:color w:val="333333"/>
        </w:rPr>
      </w:pPr>
      <w:r w:rsidRPr="00A71601">
        <w:rPr>
          <w:rFonts w:ascii="Arial" w:hAnsi="Arial" w:cs="Arial"/>
          <w:color w:val="333333"/>
        </w:rPr>
        <w:t>En la misma norma  el artículo 70, afirma. El estado  tiene el deber  de promover y fomentar el acceso a la cultura de todos los colombianos, en igualdad de oportunidades, por medio de la educación permanente y la enseñanza científica, técnica, artística y profesional en todas  las etapas del proceso de creación de la identidad nacional.</w:t>
      </w:r>
    </w:p>
    <w:p w:rsidR="00CB39E1" w:rsidRPr="00A71601" w:rsidRDefault="00CB39E1" w:rsidP="00A71601">
      <w:pPr>
        <w:pStyle w:val="NormalWeb"/>
        <w:shd w:val="clear" w:color="auto" w:fill="FFFFFF"/>
        <w:spacing w:before="0" w:beforeAutospacing="0" w:after="249" w:afterAutospacing="0" w:line="360" w:lineRule="auto"/>
        <w:jc w:val="both"/>
        <w:rPr>
          <w:rFonts w:ascii="Arial" w:hAnsi="Arial" w:cs="Arial"/>
          <w:color w:val="333333"/>
        </w:rPr>
      </w:pPr>
      <w:r w:rsidRPr="00A71601">
        <w:rPr>
          <w:rFonts w:ascii="Arial" w:hAnsi="Arial" w:cs="Arial"/>
          <w:color w:val="333333"/>
        </w:rPr>
        <w:t>La ley general  de educación (ley 115 de 1994)</w:t>
      </w:r>
      <w:proofErr w:type="gramStart"/>
      <w:r w:rsidRPr="00A71601">
        <w:rPr>
          <w:rFonts w:ascii="Arial" w:hAnsi="Arial" w:cs="Arial"/>
          <w:color w:val="333333"/>
        </w:rPr>
        <w:t>,en</w:t>
      </w:r>
      <w:proofErr w:type="gramEnd"/>
      <w:r w:rsidRPr="00A71601">
        <w:rPr>
          <w:rFonts w:ascii="Arial" w:hAnsi="Arial" w:cs="Arial"/>
          <w:color w:val="333333"/>
        </w:rPr>
        <w:t xml:space="preserve"> su artículo 5, sobre los fines de la educación en Colombia , en algunos de sus numerales, establece lo siguiente:</w:t>
      </w:r>
    </w:p>
    <w:p w:rsidR="00CB39E1" w:rsidRPr="00A71601" w:rsidRDefault="00CB39E1" w:rsidP="00A71601">
      <w:pPr>
        <w:pStyle w:val="NormalWeb"/>
        <w:shd w:val="clear" w:color="auto" w:fill="FFFFFF"/>
        <w:spacing w:before="0" w:beforeAutospacing="0" w:after="249" w:afterAutospacing="0" w:line="360" w:lineRule="auto"/>
        <w:jc w:val="both"/>
        <w:rPr>
          <w:rFonts w:ascii="Arial" w:hAnsi="Arial" w:cs="Arial"/>
          <w:color w:val="333333"/>
        </w:rPr>
      </w:pPr>
      <w:r w:rsidRPr="00A71601">
        <w:rPr>
          <w:rFonts w:ascii="Arial" w:hAnsi="Arial" w:cs="Arial"/>
          <w:color w:val="333333"/>
        </w:rPr>
        <w:lastRenderedPageBreak/>
        <w:t>Numeral 5 la  adquisición y generación de los conocimientos científicos técnicos más avanzados, humanísticos, históricos, sociales, geográficos y estéticos mediante la apropiación de hábitos intelectuales adecuados para el desarrollo del saber.</w:t>
      </w:r>
    </w:p>
    <w:p w:rsidR="00CB39E1" w:rsidRPr="00A71601" w:rsidRDefault="00CB39E1" w:rsidP="00A71601">
      <w:pPr>
        <w:pStyle w:val="NormalWeb"/>
        <w:shd w:val="clear" w:color="auto" w:fill="FFFFFF"/>
        <w:spacing w:before="0" w:beforeAutospacing="0" w:after="249" w:afterAutospacing="0" w:line="360" w:lineRule="auto"/>
        <w:jc w:val="both"/>
        <w:rPr>
          <w:rFonts w:ascii="Arial" w:hAnsi="Arial" w:cs="Arial"/>
          <w:color w:val="333333"/>
        </w:rPr>
      </w:pPr>
      <w:r w:rsidRPr="00A71601">
        <w:rPr>
          <w:rFonts w:ascii="Arial" w:hAnsi="Arial" w:cs="Arial"/>
          <w:color w:val="333333"/>
        </w:rPr>
        <w:t>El numeral 9, el desarrollo de la capacidad crítica, reflexiva y analítica que fortalezca el avance científico y tecnológico nacional, orientado con prioridad al mejoramiento cultural y de la calidad de vida de la población, a la participación en la búsqueda de alternativas de solución a los problemas y al progreso social y económico del país.</w:t>
      </w:r>
    </w:p>
    <w:p w:rsidR="00CB39E1" w:rsidRPr="00A71601" w:rsidRDefault="00CB39E1" w:rsidP="00A71601">
      <w:pPr>
        <w:pStyle w:val="NormalWeb"/>
        <w:shd w:val="clear" w:color="auto" w:fill="FFFFFF"/>
        <w:spacing w:before="0" w:beforeAutospacing="0" w:after="249" w:afterAutospacing="0" w:line="360" w:lineRule="auto"/>
        <w:jc w:val="both"/>
        <w:rPr>
          <w:rFonts w:ascii="Arial" w:hAnsi="Arial" w:cs="Arial"/>
          <w:color w:val="333333"/>
        </w:rPr>
      </w:pPr>
      <w:r w:rsidRPr="00A71601">
        <w:rPr>
          <w:rFonts w:ascii="Arial" w:hAnsi="Arial" w:cs="Arial"/>
          <w:color w:val="333333"/>
        </w:rPr>
        <w:t>El numeral 13, la promoción en la persona y la sociedad de la capacidad para crear, investigar, adoptar la tecnología que se requiere en los proceso de desarrollo  del país y le permita al educando ingresar al sector productivo.</w:t>
      </w:r>
    </w:p>
    <w:p w:rsidR="00CB39E1" w:rsidRPr="00A71601" w:rsidRDefault="00CB39E1" w:rsidP="00A71601">
      <w:pPr>
        <w:pStyle w:val="NormalWeb"/>
        <w:shd w:val="clear" w:color="auto" w:fill="FFFFFF"/>
        <w:spacing w:before="0" w:beforeAutospacing="0" w:after="249" w:afterAutospacing="0" w:line="360" w:lineRule="auto"/>
        <w:jc w:val="both"/>
        <w:rPr>
          <w:rFonts w:ascii="Arial" w:hAnsi="Arial" w:cs="Arial"/>
          <w:color w:val="333333"/>
        </w:rPr>
      </w:pPr>
      <w:r w:rsidRPr="00A71601">
        <w:rPr>
          <w:rFonts w:ascii="Arial" w:hAnsi="Arial" w:cs="Arial"/>
          <w:color w:val="333333"/>
        </w:rPr>
        <w:t xml:space="preserve">El artículo 20  de la ley general de educación, en lo concerniente a los objetivos generales de la educación básica, establece los siguientes objetivos en los literales a y c:  </w:t>
      </w:r>
    </w:p>
    <w:p w:rsidR="00CB39E1" w:rsidRPr="00A71601" w:rsidRDefault="00CB39E1" w:rsidP="00A71601">
      <w:pPr>
        <w:pStyle w:val="NormalWeb"/>
        <w:numPr>
          <w:ilvl w:val="0"/>
          <w:numId w:val="7"/>
        </w:numPr>
        <w:shd w:val="clear" w:color="auto" w:fill="FFFFFF"/>
        <w:spacing w:line="360" w:lineRule="auto"/>
        <w:jc w:val="both"/>
        <w:rPr>
          <w:rFonts w:ascii="Arial" w:hAnsi="Arial" w:cs="Arial"/>
          <w:color w:val="000000"/>
        </w:rPr>
      </w:pPr>
      <w:r w:rsidRPr="00A71601">
        <w:rPr>
          <w:rFonts w:ascii="Arial" w:hAnsi="Arial" w:cs="Arial"/>
          <w:color w:val="000000"/>
        </w:rPr>
        <w:t>Propiciar una formación general mediante el acceso, de manera crítica y creativa, al conocimiento científico, tecnológico, artístico y humanístico y de sus relaciones con la vida social y con la naturaleza, de manera tal que prepare al educando para los niveles superiores del proceso educativo y para su vinculación con la sociedad y el trabajo;</w:t>
      </w:r>
    </w:p>
    <w:p w:rsidR="00CB39E1" w:rsidRPr="00A71601" w:rsidRDefault="00CB39E1" w:rsidP="00A71601">
      <w:pPr>
        <w:pStyle w:val="NormalWeb"/>
        <w:shd w:val="clear" w:color="auto" w:fill="FFFFFF"/>
        <w:spacing w:line="360" w:lineRule="auto"/>
        <w:ind w:left="720"/>
        <w:jc w:val="both"/>
        <w:rPr>
          <w:rFonts w:ascii="Arial" w:hAnsi="Arial" w:cs="Arial"/>
          <w:color w:val="000000"/>
        </w:rPr>
      </w:pPr>
      <w:r w:rsidRPr="00A71601">
        <w:rPr>
          <w:rFonts w:ascii="Arial" w:hAnsi="Arial" w:cs="Arial"/>
          <w:color w:val="000000"/>
        </w:rPr>
        <w:t xml:space="preserve">C) Ampliar y profundizar en el razonamiento lógico y analítico para la interpretación y solución de los problemas de la ciencia, la tecnología y de la vida cotidiana” </w:t>
      </w:r>
    </w:p>
    <w:p w:rsidR="00CB39E1" w:rsidRPr="00A71601" w:rsidRDefault="00CB39E1" w:rsidP="00A71601">
      <w:pPr>
        <w:pStyle w:val="NormalWeb"/>
        <w:shd w:val="clear" w:color="auto" w:fill="FFFFFF"/>
        <w:spacing w:line="360" w:lineRule="auto"/>
        <w:ind w:left="720"/>
        <w:jc w:val="both"/>
        <w:rPr>
          <w:rFonts w:ascii="Arial" w:hAnsi="Arial" w:cs="Arial"/>
          <w:color w:val="000000"/>
        </w:rPr>
      </w:pPr>
      <w:r w:rsidRPr="00A71601">
        <w:rPr>
          <w:rFonts w:ascii="Arial" w:hAnsi="Arial" w:cs="Arial"/>
          <w:color w:val="000000"/>
        </w:rPr>
        <w:t xml:space="preserve">La ley 115, además expresar  en el artículo 22, literales c y </w:t>
      </w:r>
      <w:proofErr w:type="gramStart"/>
      <w:r w:rsidRPr="00A71601">
        <w:rPr>
          <w:rFonts w:ascii="Arial" w:hAnsi="Arial" w:cs="Arial"/>
          <w:color w:val="000000"/>
        </w:rPr>
        <w:t>g ,</w:t>
      </w:r>
      <w:proofErr w:type="gramEnd"/>
      <w:r w:rsidRPr="00A71601">
        <w:rPr>
          <w:rFonts w:ascii="Arial" w:hAnsi="Arial" w:cs="Arial"/>
          <w:color w:val="000000"/>
        </w:rPr>
        <w:t xml:space="preserve"> en cuanto a los objetivos específicos  de la educación básica en el ciclo de secundaria lo siguiente : los 4 grados siguientes de la educación básica que </w:t>
      </w:r>
      <w:r w:rsidRPr="00A71601">
        <w:rPr>
          <w:rFonts w:ascii="Arial" w:hAnsi="Arial" w:cs="Arial"/>
          <w:color w:val="000000"/>
        </w:rPr>
        <w:lastRenderedPageBreak/>
        <w:t xml:space="preserve">constituyen el ciclo secundaria tendrá como objetivos especifico los siguientes </w:t>
      </w:r>
    </w:p>
    <w:p w:rsidR="00CB39E1" w:rsidRPr="00A71601" w:rsidRDefault="00CB39E1" w:rsidP="00A71601">
      <w:pPr>
        <w:pStyle w:val="NormalWeb"/>
        <w:shd w:val="clear" w:color="auto" w:fill="FFFFFF"/>
        <w:spacing w:before="0" w:beforeAutospacing="0" w:after="249" w:afterAutospacing="0" w:line="360" w:lineRule="auto"/>
        <w:ind w:left="720"/>
        <w:jc w:val="both"/>
        <w:rPr>
          <w:rFonts w:ascii="Arial" w:hAnsi="Arial" w:cs="Arial"/>
          <w:color w:val="000000"/>
          <w:shd w:val="clear" w:color="auto" w:fill="FFFFFF"/>
        </w:rPr>
      </w:pPr>
      <w:r w:rsidRPr="00A71601">
        <w:rPr>
          <w:rStyle w:val="apple-converted-space"/>
          <w:rFonts w:ascii="Arial" w:hAnsi="Arial" w:cs="Arial"/>
          <w:color w:val="000000"/>
          <w:shd w:val="clear" w:color="auto" w:fill="FFFFFF"/>
        </w:rPr>
        <w:t xml:space="preserve"> C) </w:t>
      </w:r>
      <w:r w:rsidRPr="00A71601">
        <w:rPr>
          <w:rFonts w:ascii="Arial" w:hAnsi="Arial" w:cs="Arial"/>
          <w:color w:val="000000"/>
          <w:shd w:val="clear" w:color="auto" w:fill="FFFFFF"/>
        </w:rPr>
        <w:t>El desarrollo de las capacidades para el razonamiento lógico, mediante el dominio de los sistemas numéricos, geométricos, métricos, lógicos, analíticos, de conjuntos de operaciones y relaciones, así como para su utilización en la interpretación y solución de los problemas de la ciencia, de la tecnología y los de la vida cotidiana;</w:t>
      </w:r>
      <w:r w:rsidRPr="00A71601">
        <w:rPr>
          <w:rStyle w:val="apple-converted-space"/>
          <w:rFonts w:ascii="Arial" w:hAnsi="Arial" w:cs="Arial"/>
          <w:color w:val="000000"/>
          <w:shd w:val="clear" w:color="auto" w:fill="FFFFFF"/>
        </w:rPr>
        <w:t> </w:t>
      </w:r>
      <w:r w:rsidRPr="00A71601">
        <w:rPr>
          <w:rFonts w:ascii="Arial" w:hAnsi="Arial" w:cs="Arial"/>
          <w:b/>
          <w:bCs/>
          <w:color w:val="000000"/>
          <w:shd w:val="clear" w:color="auto" w:fill="FFFFFF"/>
        </w:rPr>
        <w:t>Ver Artículo 30 presente Ley.</w:t>
      </w:r>
      <w:r w:rsidRPr="00A71601">
        <w:rPr>
          <w:rFonts w:ascii="Arial" w:hAnsi="Arial" w:cs="Arial"/>
          <w:color w:val="000000"/>
          <w:shd w:val="clear" w:color="auto" w:fill="FFFFFF"/>
        </w:rPr>
        <w:t xml:space="preserve"> </w:t>
      </w:r>
    </w:p>
    <w:p w:rsidR="00CB39E1" w:rsidRPr="00A71601" w:rsidRDefault="00CB39E1" w:rsidP="00A71601">
      <w:pPr>
        <w:pStyle w:val="NormalWeb"/>
        <w:shd w:val="clear" w:color="auto" w:fill="FFFFFF"/>
        <w:spacing w:before="0" w:beforeAutospacing="0" w:after="249" w:afterAutospacing="0" w:line="360" w:lineRule="auto"/>
        <w:ind w:left="720"/>
        <w:jc w:val="both"/>
        <w:rPr>
          <w:rFonts w:ascii="Arial" w:hAnsi="Arial" w:cs="Arial"/>
          <w:color w:val="000000"/>
          <w:shd w:val="clear" w:color="auto" w:fill="FFFFFF"/>
        </w:rPr>
      </w:pPr>
      <w:r w:rsidRPr="00A71601">
        <w:rPr>
          <w:rStyle w:val="apple-converted-space"/>
          <w:rFonts w:ascii="Arial" w:hAnsi="Arial" w:cs="Arial"/>
          <w:color w:val="000000"/>
          <w:shd w:val="clear" w:color="auto" w:fill="FFFFFF"/>
        </w:rPr>
        <w:t xml:space="preserve">G) </w:t>
      </w:r>
      <w:r w:rsidRPr="00A71601">
        <w:rPr>
          <w:rFonts w:ascii="Arial" w:hAnsi="Arial" w:cs="Arial"/>
          <w:color w:val="000000"/>
          <w:shd w:val="clear" w:color="auto" w:fill="FFFFFF"/>
        </w:rPr>
        <w:t>La iniciación en los campos más avanzados de la tecnología</w:t>
      </w:r>
      <w:r w:rsidRPr="00A71601">
        <w:rPr>
          <w:rStyle w:val="apple-converted-space"/>
          <w:rFonts w:ascii="Arial" w:hAnsi="Arial" w:cs="Arial"/>
          <w:b/>
          <w:bCs/>
          <w:color w:val="000000"/>
          <w:shd w:val="clear" w:color="auto" w:fill="FFFFFF"/>
        </w:rPr>
        <w:t> </w:t>
      </w:r>
      <w:r w:rsidRPr="00A71601">
        <w:rPr>
          <w:rFonts w:ascii="Arial" w:hAnsi="Arial" w:cs="Arial"/>
          <w:color w:val="000000"/>
          <w:shd w:val="clear" w:color="auto" w:fill="FFFFFF"/>
        </w:rPr>
        <w:t>moderna y el entrenamiento en disciplinas, procesos y técnicas que le permitan el ejercicio de una función socialmente útil.</w:t>
      </w:r>
    </w:p>
    <w:p w:rsidR="00CB39E1" w:rsidRPr="00A71601" w:rsidRDefault="00CB39E1" w:rsidP="00A71601">
      <w:pPr>
        <w:pStyle w:val="NormalWeb"/>
        <w:shd w:val="clear" w:color="auto" w:fill="FFFFFF"/>
        <w:spacing w:before="0" w:beforeAutospacing="0" w:after="249" w:afterAutospacing="0" w:line="360" w:lineRule="auto"/>
        <w:ind w:left="720"/>
        <w:jc w:val="both"/>
        <w:rPr>
          <w:rFonts w:ascii="Arial" w:hAnsi="Arial" w:cs="Arial"/>
          <w:bCs/>
          <w:color w:val="000000"/>
          <w:shd w:val="clear" w:color="auto" w:fill="FFFFFF"/>
        </w:rPr>
      </w:pPr>
      <w:r w:rsidRPr="00A71601">
        <w:rPr>
          <w:rFonts w:ascii="Arial" w:hAnsi="Arial" w:cs="Arial"/>
          <w:bCs/>
          <w:color w:val="000000"/>
          <w:shd w:val="clear" w:color="auto" w:fill="FFFFFF"/>
        </w:rPr>
        <w:t xml:space="preserve">ARTICULO 23 </w:t>
      </w:r>
    </w:p>
    <w:p w:rsidR="00CB39E1" w:rsidRPr="00A71601" w:rsidRDefault="00CB39E1" w:rsidP="00A71601">
      <w:pPr>
        <w:pStyle w:val="NormalWeb"/>
        <w:shd w:val="clear" w:color="auto" w:fill="FFFFFF"/>
        <w:spacing w:before="0" w:beforeAutospacing="0" w:after="249" w:afterAutospacing="0" w:line="360" w:lineRule="auto"/>
        <w:ind w:left="720"/>
        <w:jc w:val="both"/>
        <w:rPr>
          <w:rFonts w:ascii="Arial" w:hAnsi="Arial" w:cs="Arial"/>
          <w:bCs/>
          <w:color w:val="000000"/>
          <w:shd w:val="clear" w:color="auto" w:fill="FFFFFF"/>
        </w:rPr>
      </w:pPr>
      <w:r w:rsidRPr="00A71601">
        <w:rPr>
          <w:rFonts w:ascii="Arial" w:hAnsi="Arial" w:cs="Arial"/>
          <w:bCs/>
          <w:color w:val="000000"/>
          <w:shd w:val="clear" w:color="auto" w:fill="FFFFFF"/>
        </w:rPr>
        <w:t xml:space="preserve">Con respecto a las áreas obligatorias y fundamentales, el </w:t>
      </w:r>
      <w:proofErr w:type="spellStart"/>
      <w:r w:rsidRPr="00A71601">
        <w:rPr>
          <w:rFonts w:ascii="Arial" w:hAnsi="Arial" w:cs="Arial"/>
          <w:bCs/>
          <w:color w:val="000000"/>
          <w:shd w:val="clear" w:color="auto" w:fill="FFFFFF"/>
        </w:rPr>
        <w:t>articulo</w:t>
      </w:r>
      <w:proofErr w:type="spellEnd"/>
      <w:r w:rsidRPr="00A71601">
        <w:rPr>
          <w:rFonts w:ascii="Arial" w:hAnsi="Arial" w:cs="Arial"/>
          <w:bCs/>
          <w:color w:val="000000"/>
          <w:shd w:val="clear" w:color="auto" w:fill="FFFFFF"/>
        </w:rPr>
        <w:t xml:space="preserve"> 23, de la ley general de educación 115, establece: para el logro de los objetivos de  la educación  básicas  se establece  áreas obligatorias y fundamentales del conocimiento y de la formación  que necesariamente se tendrán que ofrecer de acuerdo con el currículo y el proyecto educativo institucional.</w:t>
      </w:r>
    </w:p>
    <w:p w:rsidR="00CB39E1" w:rsidRPr="00A71601" w:rsidRDefault="00CB39E1" w:rsidP="00A71601">
      <w:pPr>
        <w:pStyle w:val="NormalWeb"/>
        <w:shd w:val="clear" w:color="auto" w:fill="FFFFFF"/>
        <w:spacing w:before="0" w:beforeAutospacing="0" w:after="249" w:afterAutospacing="0" w:line="360" w:lineRule="auto"/>
        <w:ind w:left="720"/>
        <w:jc w:val="both"/>
        <w:rPr>
          <w:rFonts w:ascii="Arial" w:hAnsi="Arial" w:cs="Arial"/>
          <w:bCs/>
          <w:color w:val="000000"/>
          <w:shd w:val="clear" w:color="auto" w:fill="FFFFFF"/>
        </w:rPr>
      </w:pPr>
      <w:r w:rsidRPr="00A71601">
        <w:rPr>
          <w:rFonts w:ascii="Arial" w:hAnsi="Arial" w:cs="Arial"/>
          <w:bCs/>
          <w:color w:val="000000"/>
          <w:shd w:val="clear" w:color="auto" w:fill="FFFFFF"/>
        </w:rPr>
        <w:t xml:space="preserve">Los  grupos de áreas  obligatorias y fundamentales  que comprenderán un mínimo del 80%   del plan de estudios, son los siguientes: tecnologías e informática.  La ley  115 de 1994 reglamenta el servicio educativo que comprende el conjunto de normas jurídicas, los programas curriculares, la educación formal , no formal e informal, los establecimientos educativos ,las instituciones sociales con funciones educativas, culturales y recreativas, los recursos humanos, tecnológicos, metodológicos, materiales administrativos y financieros, articulados en procesos y estructuras para alcanzar los objetivos de la educación. </w:t>
      </w:r>
    </w:p>
    <w:p w:rsidR="00CB39E1" w:rsidRPr="00A71601" w:rsidRDefault="00CB39E1" w:rsidP="00A71601">
      <w:pPr>
        <w:pStyle w:val="NormalWeb"/>
        <w:shd w:val="clear" w:color="auto" w:fill="FFFFFF"/>
        <w:spacing w:before="0" w:beforeAutospacing="0" w:after="249" w:afterAutospacing="0" w:line="360" w:lineRule="auto"/>
        <w:ind w:left="720"/>
        <w:jc w:val="both"/>
        <w:rPr>
          <w:rFonts w:ascii="Arial" w:hAnsi="Arial" w:cs="Arial"/>
          <w:bCs/>
          <w:color w:val="000000"/>
          <w:shd w:val="clear" w:color="auto" w:fill="FFFFFF"/>
        </w:rPr>
      </w:pPr>
      <w:r w:rsidRPr="00A71601">
        <w:rPr>
          <w:rFonts w:ascii="Arial" w:hAnsi="Arial" w:cs="Arial"/>
          <w:bCs/>
          <w:color w:val="000000"/>
          <w:shd w:val="clear" w:color="auto" w:fill="FFFFFF"/>
        </w:rPr>
        <w:t>El plan decenal  de educación 2006-2016. En el capítulo hace referencia:</w:t>
      </w:r>
    </w:p>
    <w:p w:rsidR="00CB39E1" w:rsidRPr="00A71601" w:rsidRDefault="00CB39E1" w:rsidP="00A71601">
      <w:pPr>
        <w:pStyle w:val="NormalWeb"/>
        <w:numPr>
          <w:ilvl w:val="0"/>
          <w:numId w:val="8"/>
        </w:numPr>
        <w:shd w:val="clear" w:color="auto" w:fill="FFFFFF"/>
        <w:spacing w:before="0" w:beforeAutospacing="0" w:after="249" w:afterAutospacing="0" w:line="360" w:lineRule="auto"/>
        <w:jc w:val="both"/>
        <w:rPr>
          <w:rFonts w:ascii="Arial" w:hAnsi="Arial" w:cs="Arial"/>
          <w:bCs/>
          <w:color w:val="000000"/>
          <w:shd w:val="clear" w:color="auto" w:fill="FFFFFF"/>
        </w:rPr>
      </w:pPr>
      <w:r w:rsidRPr="00A71601">
        <w:rPr>
          <w:rFonts w:ascii="Arial" w:hAnsi="Arial" w:cs="Arial"/>
          <w:bCs/>
          <w:color w:val="000000"/>
          <w:shd w:val="clear" w:color="auto" w:fill="FFFFFF"/>
        </w:rPr>
        <w:lastRenderedPageBreak/>
        <w:t xml:space="preserve">Desafíos  de la educación en Colombia. título, renovación pedagógica y uso de las tic  en la educación, el macro objetivo 4, que trata sobre el uso y la apropiación de las </w:t>
      </w:r>
      <w:proofErr w:type="gramStart"/>
      <w:r w:rsidRPr="00A71601">
        <w:rPr>
          <w:rFonts w:ascii="Arial" w:hAnsi="Arial" w:cs="Arial"/>
          <w:bCs/>
          <w:color w:val="000000"/>
          <w:shd w:val="clear" w:color="auto" w:fill="FFFFFF"/>
        </w:rPr>
        <w:t>tic ,</w:t>
      </w:r>
      <w:proofErr w:type="gramEnd"/>
      <w:r w:rsidRPr="00A71601">
        <w:rPr>
          <w:rFonts w:ascii="Arial" w:hAnsi="Arial" w:cs="Arial"/>
          <w:bCs/>
          <w:color w:val="000000"/>
          <w:shd w:val="clear" w:color="auto" w:fill="FFFFFF"/>
        </w:rPr>
        <w:t xml:space="preserve"> establece: garantizar  el acceso , uso y apropiación critica de las tic , como herramientas para el aprendizaje, la creatividad, el avance científico, tecnológicos y cultural que permitan el desarrollo humano y la participación activa en la sociedad de  conocimiento. Con lo que respecta a la   renovación pedagógica y el uso de las tic en la educación, se establece dentro del plan decenal, lo siguiente: </w:t>
      </w:r>
    </w:p>
    <w:p w:rsidR="00CB39E1" w:rsidRPr="00A71601" w:rsidRDefault="00CB39E1" w:rsidP="00A71601">
      <w:pPr>
        <w:pStyle w:val="NormalWeb"/>
        <w:numPr>
          <w:ilvl w:val="0"/>
          <w:numId w:val="8"/>
        </w:numPr>
        <w:shd w:val="clear" w:color="auto" w:fill="FFFFFF"/>
        <w:spacing w:before="0" w:beforeAutospacing="0" w:after="249" w:afterAutospacing="0" w:line="360" w:lineRule="auto"/>
        <w:jc w:val="both"/>
        <w:rPr>
          <w:rFonts w:ascii="Arial" w:hAnsi="Arial" w:cs="Arial"/>
          <w:bCs/>
          <w:color w:val="000000"/>
          <w:shd w:val="clear" w:color="auto" w:fill="FFFFFF"/>
        </w:rPr>
      </w:pPr>
      <w:r w:rsidRPr="00A71601">
        <w:rPr>
          <w:rFonts w:ascii="Arial" w:hAnsi="Arial" w:cs="Arial"/>
          <w:b/>
          <w:bCs/>
          <w:color w:val="000000"/>
          <w:shd w:val="clear" w:color="auto" w:fill="FFFFFF"/>
        </w:rPr>
        <w:t>MACRO OBJETIVO1:</w:t>
      </w:r>
      <w:r w:rsidRPr="00A71601">
        <w:rPr>
          <w:rFonts w:ascii="Arial" w:hAnsi="Arial" w:cs="Arial"/>
          <w:bCs/>
          <w:color w:val="000000"/>
          <w:shd w:val="clear" w:color="auto" w:fill="FFFFFF"/>
        </w:rPr>
        <w:t xml:space="preserve"> dotación e infraestructura: dotar y mantener en todas las instituciones y centros educativos. </w:t>
      </w:r>
      <w:r w:rsidR="00634924" w:rsidRPr="00A71601">
        <w:rPr>
          <w:rFonts w:ascii="Arial" w:hAnsi="Arial" w:cs="Arial"/>
          <w:bCs/>
          <w:color w:val="000000"/>
          <w:shd w:val="clear" w:color="auto" w:fill="FFFFFF"/>
        </w:rPr>
        <w:t>infraestructura tecnológica informática y de conectividad, con criterios de calidad y</w:t>
      </w:r>
      <w:r w:rsidRPr="00A71601">
        <w:rPr>
          <w:rFonts w:ascii="Arial" w:hAnsi="Arial" w:cs="Arial"/>
          <w:bCs/>
          <w:color w:val="000000"/>
          <w:shd w:val="clear" w:color="auto" w:fill="FFFFFF"/>
        </w:rPr>
        <w:t xml:space="preserve"> equidad, para apoyar procesos pedagógicos y de gestión.</w:t>
      </w:r>
    </w:p>
    <w:p w:rsidR="00CB39E1" w:rsidRPr="00A71601" w:rsidRDefault="00CB39E1" w:rsidP="00A71601">
      <w:pPr>
        <w:pStyle w:val="NormalWeb"/>
        <w:numPr>
          <w:ilvl w:val="0"/>
          <w:numId w:val="8"/>
        </w:numPr>
        <w:shd w:val="clear" w:color="auto" w:fill="FFFFFF"/>
        <w:spacing w:before="0" w:beforeAutospacing="0" w:after="249" w:afterAutospacing="0" w:line="360" w:lineRule="auto"/>
        <w:jc w:val="both"/>
        <w:rPr>
          <w:rFonts w:ascii="Arial" w:hAnsi="Arial" w:cs="Arial"/>
          <w:bCs/>
          <w:color w:val="000000"/>
          <w:shd w:val="clear" w:color="auto" w:fill="FFFFFF"/>
        </w:rPr>
      </w:pPr>
      <w:r w:rsidRPr="00A71601">
        <w:rPr>
          <w:rFonts w:ascii="Arial" w:hAnsi="Arial" w:cs="Arial"/>
          <w:b/>
          <w:bCs/>
          <w:color w:val="000000"/>
          <w:shd w:val="clear" w:color="auto" w:fill="FFFFFF"/>
        </w:rPr>
        <w:t>MACRO OBJETIVO 4:</w:t>
      </w:r>
      <w:r w:rsidRPr="00A71601">
        <w:rPr>
          <w:rFonts w:ascii="Arial" w:hAnsi="Arial" w:cs="Arial"/>
          <w:bCs/>
          <w:color w:val="000000"/>
          <w:shd w:val="clear" w:color="auto" w:fill="FFFFFF"/>
        </w:rPr>
        <w:t xml:space="preserve"> fortalecimiento de los procesos pedagógicos  que reconozcan las transversalidad  curricular del uso de las tic, y apoyándose en la investigación pedagogía.</w:t>
      </w:r>
    </w:p>
    <w:p w:rsidR="00CB39E1" w:rsidRPr="00A71601" w:rsidRDefault="00CB39E1" w:rsidP="00A71601">
      <w:pPr>
        <w:pStyle w:val="NormalWeb"/>
        <w:numPr>
          <w:ilvl w:val="0"/>
          <w:numId w:val="8"/>
        </w:numPr>
        <w:shd w:val="clear" w:color="auto" w:fill="FFFFFF"/>
        <w:spacing w:before="0" w:beforeAutospacing="0" w:after="249" w:afterAutospacing="0" w:line="360" w:lineRule="auto"/>
        <w:jc w:val="both"/>
        <w:rPr>
          <w:rFonts w:ascii="Arial" w:hAnsi="Arial" w:cs="Arial"/>
          <w:bCs/>
          <w:color w:val="000000"/>
          <w:shd w:val="clear" w:color="auto" w:fill="FFFFFF"/>
        </w:rPr>
      </w:pPr>
      <w:r w:rsidRPr="00A71601">
        <w:rPr>
          <w:rFonts w:ascii="Arial" w:hAnsi="Arial" w:cs="Arial"/>
          <w:b/>
          <w:bCs/>
          <w:color w:val="000000"/>
          <w:shd w:val="clear" w:color="auto" w:fill="FFFFFF"/>
        </w:rPr>
        <w:t>MACRO OBJETIVO 7:</w:t>
      </w:r>
      <w:r w:rsidRPr="00A71601">
        <w:rPr>
          <w:rFonts w:ascii="Arial" w:hAnsi="Arial" w:cs="Arial"/>
          <w:bCs/>
          <w:color w:val="000000"/>
          <w:shd w:val="clear" w:color="auto" w:fill="FFFFFF"/>
        </w:rPr>
        <w:t xml:space="preserve"> formación inicial y permanente de docentes en el uso de las tic.</w:t>
      </w:r>
    </w:p>
    <w:p w:rsidR="00CB39E1" w:rsidRPr="00A71601" w:rsidRDefault="00CB39E1" w:rsidP="00A71601">
      <w:pPr>
        <w:pStyle w:val="NormalWeb"/>
        <w:shd w:val="clear" w:color="auto" w:fill="FFFFFF"/>
        <w:spacing w:before="0" w:beforeAutospacing="0" w:after="249" w:afterAutospacing="0" w:line="360" w:lineRule="auto"/>
        <w:ind w:left="1440"/>
        <w:jc w:val="both"/>
        <w:rPr>
          <w:rFonts w:ascii="Arial" w:hAnsi="Arial" w:cs="Arial"/>
          <w:bCs/>
          <w:color w:val="000000"/>
          <w:shd w:val="clear" w:color="auto" w:fill="FFFFFF"/>
        </w:rPr>
      </w:pPr>
      <w:r w:rsidRPr="00A71601">
        <w:rPr>
          <w:rFonts w:ascii="Arial" w:hAnsi="Arial" w:cs="Arial"/>
          <w:bCs/>
          <w:color w:val="000000"/>
          <w:shd w:val="clear" w:color="auto" w:fill="FFFFFF"/>
        </w:rPr>
        <w:t xml:space="preserve">Partiendo de estas políticas en ministerio de educación nacional (MEN) ha promulgado políticas nacionales tendientes al uso de estrategias didácticas activas que faciliten el aprendizaje autónomo, colaborativos y el pensamiento crítico y creativo mediante el uso </w:t>
      </w:r>
      <w:proofErr w:type="gramStart"/>
      <w:r w:rsidRPr="00A71601">
        <w:rPr>
          <w:rFonts w:ascii="Arial" w:hAnsi="Arial" w:cs="Arial"/>
          <w:bCs/>
          <w:color w:val="000000"/>
          <w:shd w:val="clear" w:color="auto" w:fill="FFFFFF"/>
        </w:rPr>
        <w:t>de las  tic</w:t>
      </w:r>
      <w:proofErr w:type="gramEnd"/>
      <w:r w:rsidRPr="00A71601">
        <w:rPr>
          <w:rFonts w:ascii="Arial" w:hAnsi="Arial" w:cs="Arial"/>
          <w:bCs/>
          <w:color w:val="000000"/>
          <w:shd w:val="clear" w:color="auto" w:fill="FFFFFF"/>
        </w:rPr>
        <w:t xml:space="preserve">. </w:t>
      </w:r>
    </w:p>
    <w:p w:rsidR="00FA6405" w:rsidRPr="00A71601" w:rsidRDefault="00FA6405" w:rsidP="00A71601">
      <w:pPr>
        <w:pStyle w:val="NormalWeb"/>
        <w:shd w:val="clear" w:color="auto" w:fill="FFFFFF"/>
        <w:spacing w:before="0" w:beforeAutospacing="0" w:after="249" w:afterAutospacing="0" w:line="360" w:lineRule="auto"/>
        <w:ind w:left="1440"/>
        <w:jc w:val="both"/>
        <w:rPr>
          <w:rFonts w:ascii="Arial" w:hAnsi="Arial" w:cs="Arial"/>
          <w:bCs/>
          <w:color w:val="000000"/>
          <w:shd w:val="clear" w:color="auto" w:fill="FFFFFF"/>
        </w:rPr>
      </w:pPr>
    </w:p>
    <w:p w:rsidR="00FA6405" w:rsidRPr="00A71601" w:rsidRDefault="00FA6405" w:rsidP="00A71601">
      <w:pPr>
        <w:pStyle w:val="NormalWeb"/>
        <w:shd w:val="clear" w:color="auto" w:fill="FFFFFF"/>
        <w:spacing w:before="0" w:beforeAutospacing="0" w:after="249" w:afterAutospacing="0" w:line="360" w:lineRule="auto"/>
        <w:ind w:left="1440"/>
        <w:jc w:val="both"/>
        <w:rPr>
          <w:rFonts w:ascii="Arial" w:hAnsi="Arial" w:cs="Arial"/>
          <w:bCs/>
          <w:color w:val="000000"/>
          <w:shd w:val="clear" w:color="auto" w:fill="FFFFFF"/>
        </w:rPr>
      </w:pPr>
    </w:p>
    <w:p w:rsidR="00FA6405" w:rsidRPr="00A71601" w:rsidRDefault="00FA6405" w:rsidP="00A71601">
      <w:pPr>
        <w:pStyle w:val="NormalWeb"/>
        <w:shd w:val="clear" w:color="auto" w:fill="FFFFFF"/>
        <w:spacing w:before="0" w:beforeAutospacing="0" w:after="249" w:afterAutospacing="0" w:line="360" w:lineRule="auto"/>
        <w:ind w:left="1440"/>
        <w:jc w:val="both"/>
        <w:rPr>
          <w:rFonts w:ascii="Arial" w:hAnsi="Arial" w:cs="Arial"/>
          <w:bCs/>
          <w:color w:val="000000"/>
          <w:shd w:val="clear" w:color="auto" w:fill="FFFFFF"/>
        </w:rPr>
      </w:pPr>
    </w:p>
    <w:p w:rsidR="00CB39E1" w:rsidRPr="00A71601" w:rsidRDefault="00CB39E1" w:rsidP="00A71601">
      <w:pPr>
        <w:spacing w:line="360" w:lineRule="auto"/>
        <w:jc w:val="center"/>
        <w:rPr>
          <w:rFonts w:ascii="Arial" w:hAnsi="Arial" w:cs="Arial"/>
          <w:b/>
          <w:color w:val="000000" w:themeColor="text1"/>
          <w:sz w:val="24"/>
          <w:szCs w:val="24"/>
        </w:rPr>
      </w:pPr>
      <w:r w:rsidRPr="00A71601">
        <w:rPr>
          <w:rFonts w:ascii="Arial" w:hAnsi="Arial" w:cs="Arial"/>
          <w:b/>
          <w:color w:val="000000" w:themeColor="text1"/>
          <w:sz w:val="24"/>
          <w:szCs w:val="24"/>
        </w:rPr>
        <w:lastRenderedPageBreak/>
        <w:t xml:space="preserve">REFERENTE CONCEPTUAL  </w:t>
      </w:r>
    </w:p>
    <w:p w:rsidR="00CB39E1" w:rsidRPr="00A71601" w:rsidRDefault="00CB39E1" w:rsidP="00A71601">
      <w:pPr>
        <w:spacing w:line="360" w:lineRule="auto"/>
        <w:jc w:val="center"/>
        <w:rPr>
          <w:rFonts w:ascii="Arial" w:hAnsi="Arial" w:cs="Arial"/>
          <w:sz w:val="24"/>
          <w:szCs w:val="24"/>
        </w:rPr>
      </w:pPr>
    </w:p>
    <w:p w:rsidR="00860A15" w:rsidRPr="00A71601" w:rsidRDefault="00860A15" w:rsidP="00A71601">
      <w:pPr>
        <w:tabs>
          <w:tab w:val="left" w:pos="360"/>
        </w:tabs>
        <w:spacing w:after="0" w:line="360" w:lineRule="auto"/>
        <w:jc w:val="both"/>
        <w:rPr>
          <w:rFonts w:ascii="Arial" w:eastAsia="Times New Roman" w:hAnsi="Arial" w:cs="Arial"/>
          <w:sz w:val="24"/>
          <w:szCs w:val="24"/>
          <w:lang w:val="es-ES" w:eastAsia="es-ES"/>
        </w:rPr>
      </w:pPr>
      <w:r w:rsidRPr="00A71601">
        <w:rPr>
          <w:rFonts w:ascii="Arial" w:eastAsia="Times New Roman" w:hAnsi="Arial" w:cs="Arial"/>
          <w:b/>
          <w:sz w:val="24"/>
          <w:szCs w:val="24"/>
          <w:lang w:val="es-ES" w:eastAsia="es-ES"/>
        </w:rPr>
        <w:t xml:space="preserve">La lectura: </w:t>
      </w:r>
      <w:r w:rsidRPr="00A71601">
        <w:rPr>
          <w:rFonts w:ascii="Arial" w:eastAsia="Times New Roman" w:hAnsi="Arial" w:cs="Arial"/>
          <w:sz w:val="24"/>
          <w:szCs w:val="24"/>
          <w:lang w:val="es-ES" w:eastAsia="es-ES"/>
        </w:rPr>
        <w:t>La lectura ha sido definida por Risco como un proceso para obtener significado de la palabra escrita. El sujeto ha de poner en marcha un conjunto de destrezas: reconocimiento de palabras, análisis de la palabra y la comprensión. Tales destrezas son aprendidas, aunque previamente a la puesta en marcha de estas, el sujeto debe haber desarrollado la percepción, cognición y lenguaje son muchos de los factores que influyen en el aprendizaje de la lectura (biológicos, psicológicos, sociales y pedagógicos).La percepción visual y auditiva, la integración audio visual, la organización espacio – temporal y la literalidad son capacidades que intervienen en el aprendizaje lector.</w:t>
      </w:r>
    </w:p>
    <w:p w:rsidR="00860A15" w:rsidRPr="00A71601" w:rsidRDefault="00860A15" w:rsidP="00A71601">
      <w:pPr>
        <w:tabs>
          <w:tab w:val="left" w:pos="360"/>
        </w:tabs>
        <w:spacing w:after="0" w:line="360" w:lineRule="auto"/>
        <w:jc w:val="both"/>
        <w:rPr>
          <w:rFonts w:ascii="Arial" w:eastAsia="Times New Roman" w:hAnsi="Arial" w:cs="Arial"/>
          <w:sz w:val="24"/>
          <w:szCs w:val="24"/>
          <w:lang w:val="es-ES" w:eastAsia="es-ES"/>
        </w:rPr>
      </w:pPr>
    </w:p>
    <w:p w:rsidR="00860A15" w:rsidRPr="00A71601" w:rsidRDefault="00860A15" w:rsidP="00A71601">
      <w:pPr>
        <w:tabs>
          <w:tab w:val="left" w:pos="360"/>
        </w:tabs>
        <w:spacing w:after="0" w:line="360" w:lineRule="auto"/>
        <w:jc w:val="both"/>
        <w:rPr>
          <w:rFonts w:ascii="Arial" w:eastAsia="Times New Roman" w:hAnsi="Arial" w:cs="Arial"/>
          <w:sz w:val="24"/>
          <w:szCs w:val="24"/>
          <w:lang w:val="es-ES" w:eastAsia="es-ES"/>
        </w:rPr>
      </w:pPr>
      <w:r w:rsidRPr="00A71601">
        <w:rPr>
          <w:rFonts w:ascii="Arial" w:eastAsia="Times New Roman" w:hAnsi="Arial" w:cs="Arial"/>
          <w:b/>
          <w:sz w:val="24"/>
          <w:szCs w:val="24"/>
          <w:lang w:val="es-ES" w:eastAsia="es-ES"/>
        </w:rPr>
        <w:t xml:space="preserve">La escritura: </w:t>
      </w:r>
      <w:r w:rsidRPr="00A71601">
        <w:rPr>
          <w:rFonts w:ascii="Arial" w:eastAsia="Times New Roman" w:hAnsi="Arial" w:cs="Arial"/>
          <w:sz w:val="24"/>
          <w:szCs w:val="24"/>
          <w:lang w:val="es-ES" w:eastAsia="es-ES"/>
        </w:rPr>
        <w:t>La escritura es una función muy compleja que comporta aptitudes cognitivas vasomotoras. La escritura es una de las actividades académicas más importantes, al ser uno de los métodos  más usados a través del cual los estudiantes muestran sus conocimientos.</w:t>
      </w:r>
    </w:p>
    <w:p w:rsidR="00860A15" w:rsidRPr="00A71601" w:rsidRDefault="00860A15" w:rsidP="00A71601">
      <w:pPr>
        <w:tabs>
          <w:tab w:val="left" w:pos="360"/>
        </w:tabs>
        <w:spacing w:after="0" w:line="360" w:lineRule="auto"/>
        <w:jc w:val="both"/>
        <w:rPr>
          <w:rFonts w:ascii="Arial" w:eastAsia="Times New Roman" w:hAnsi="Arial" w:cs="Arial"/>
          <w:sz w:val="24"/>
          <w:szCs w:val="24"/>
          <w:lang w:val="es-ES" w:eastAsia="es-ES"/>
        </w:rPr>
      </w:pPr>
    </w:p>
    <w:p w:rsidR="00CB39E1" w:rsidRPr="00A71601" w:rsidRDefault="00860A15" w:rsidP="00A71601">
      <w:pPr>
        <w:tabs>
          <w:tab w:val="left" w:pos="360"/>
        </w:tabs>
        <w:spacing w:after="0" w:line="360" w:lineRule="auto"/>
        <w:jc w:val="both"/>
        <w:rPr>
          <w:rFonts w:ascii="Arial" w:eastAsia="Times New Roman" w:hAnsi="Arial" w:cs="Arial"/>
          <w:sz w:val="24"/>
          <w:szCs w:val="24"/>
          <w:lang w:val="es-ES" w:eastAsia="es-ES"/>
        </w:rPr>
      </w:pPr>
      <w:r w:rsidRPr="00A71601">
        <w:rPr>
          <w:rFonts w:ascii="Arial" w:eastAsia="Times New Roman" w:hAnsi="Arial" w:cs="Arial"/>
          <w:sz w:val="24"/>
          <w:szCs w:val="24"/>
          <w:lang w:val="es-ES" w:eastAsia="es-ES"/>
        </w:rPr>
        <w:t>Para que el niño pueda escribir necesita, en primer lugar, el desarrollo  neurológico adecuado y en consecuencia, el desarrollo de las capacidades básicas de percepción, motrices, intelectuales y lingüísticas.</w:t>
      </w:r>
    </w:p>
    <w:p w:rsidR="00CB39E1" w:rsidRPr="00A71601" w:rsidRDefault="00CB39E1" w:rsidP="00A71601">
      <w:pPr>
        <w:spacing w:line="360" w:lineRule="auto"/>
        <w:jc w:val="center"/>
        <w:rPr>
          <w:rFonts w:ascii="Arial" w:hAnsi="Arial" w:cs="Arial"/>
          <w:sz w:val="24"/>
          <w:szCs w:val="24"/>
        </w:rPr>
      </w:pPr>
    </w:p>
    <w:p w:rsidR="00860A15" w:rsidRPr="00A71601" w:rsidRDefault="00860A15" w:rsidP="00A71601">
      <w:pPr>
        <w:tabs>
          <w:tab w:val="left" w:pos="360"/>
        </w:tabs>
        <w:spacing w:after="0" w:line="360" w:lineRule="auto"/>
        <w:jc w:val="both"/>
        <w:rPr>
          <w:rFonts w:ascii="Arial" w:eastAsia="Times New Roman" w:hAnsi="Arial" w:cs="Arial"/>
          <w:sz w:val="24"/>
          <w:szCs w:val="24"/>
          <w:lang w:val="es-ES" w:eastAsia="es-ES"/>
        </w:rPr>
      </w:pPr>
      <w:r w:rsidRPr="00A71601">
        <w:rPr>
          <w:rFonts w:ascii="Arial" w:eastAsia="Times New Roman" w:hAnsi="Arial" w:cs="Arial"/>
          <w:b/>
          <w:sz w:val="24"/>
          <w:szCs w:val="24"/>
          <w:lang w:val="es-ES" w:eastAsia="es-ES"/>
        </w:rPr>
        <w:t>El cuento:</w:t>
      </w:r>
      <w:r w:rsidRPr="00A71601">
        <w:rPr>
          <w:rFonts w:ascii="Arial" w:eastAsia="Times New Roman" w:hAnsi="Arial" w:cs="Arial"/>
          <w:sz w:val="24"/>
          <w:szCs w:val="24"/>
          <w:lang w:val="es-ES" w:eastAsia="es-ES"/>
        </w:rPr>
        <w:t xml:space="preserve"> El cuento es un relato breve escrito en prosa, en el que se narran hechos fantásticos o novelescos, de forma sencilla y concentrada, como si hubiesen sucedido en la realidad. Se trata, por tanto, de un tipo de obra que pertenece al género narrativo.</w:t>
      </w:r>
    </w:p>
    <w:p w:rsidR="00860A15" w:rsidRPr="00A71601" w:rsidRDefault="00860A15" w:rsidP="00A71601">
      <w:pPr>
        <w:spacing w:before="100" w:beforeAutospacing="1" w:after="100" w:afterAutospacing="1" w:line="360" w:lineRule="auto"/>
        <w:jc w:val="both"/>
        <w:rPr>
          <w:rFonts w:ascii="Arial" w:eastAsia="Times New Roman" w:hAnsi="Arial" w:cs="Arial"/>
          <w:sz w:val="24"/>
          <w:szCs w:val="24"/>
          <w:lang w:val="es-ES" w:eastAsia="es-ES"/>
        </w:rPr>
      </w:pPr>
      <w:r w:rsidRPr="00A71601">
        <w:rPr>
          <w:rFonts w:ascii="Arial" w:eastAsia="Times New Roman" w:hAnsi="Arial" w:cs="Arial"/>
          <w:sz w:val="24"/>
          <w:szCs w:val="24"/>
          <w:lang w:val="es-ES" w:eastAsia="es-ES"/>
        </w:rPr>
        <w:t>Aunque tendemos a creer que los cuentos se escriben para los niños, no es así; muchos de los que hoy consideramos infantiles fueron creados para los adultos y luego adaptados para los pequeños.</w:t>
      </w:r>
    </w:p>
    <w:p w:rsidR="00860A15" w:rsidRPr="00A71601" w:rsidRDefault="00860A15" w:rsidP="00A71601">
      <w:pPr>
        <w:spacing w:before="100" w:beforeAutospacing="1" w:after="100" w:afterAutospacing="1" w:line="360" w:lineRule="auto"/>
        <w:jc w:val="both"/>
        <w:rPr>
          <w:rFonts w:ascii="Arial" w:eastAsia="Times New Roman" w:hAnsi="Arial" w:cs="Arial"/>
          <w:sz w:val="24"/>
          <w:szCs w:val="24"/>
          <w:lang w:val="es-ES" w:eastAsia="es-ES"/>
        </w:rPr>
      </w:pPr>
      <w:r w:rsidRPr="00A71601">
        <w:rPr>
          <w:rFonts w:ascii="Arial" w:eastAsia="Times New Roman" w:hAnsi="Arial" w:cs="Arial"/>
          <w:sz w:val="24"/>
          <w:szCs w:val="24"/>
          <w:lang w:val="es-ES" w:eastAsia="es-ES"/>
        </w:rPr>
        <w:lastRenderedPageBreak/>
        <w:t>Existen dos tipos de cuentos, los llamados tradicionales o populares, que son historias creadas por el pueblo y que se transmiten de generación en generación oralmente, y los cuentos de tradición literaria, que son creaciones de un autor concreto que han llegado a nosotros a través de los libros.</w:t>
      </w:r>
    </w:p>
    <w:p w:rsidR="00860A15" w:rsidRPr="00A71601" w:rsidRDefault="00860A15" w:rsidP="00A71601">
      <w:pPr>
        <w:spacing w:before="100" w:beforeAutospacing="1" w:after="100" w:afterAutospacing="1" w:line="360" w:lineRule="auto"/>
        <w:jc w:val="both"/>
        <w:rPr>
          <w:rFonts w:ascii="Arial" w:eastAsia="Times New Roman" w:hAnsi="Arial" w:cs="Arial"/>
          <w:sz w:val="24"/>
          <w:szCs w:val="24"/>
          <w:lang w:val="es-ES" w:eastAsia="es-ES"/>
        </w:rPr>
      </w:pPr>
      <w:r w:rsidRPr="00A71601">
        <w:rPr>
          <w:rFonts w:ascii="Arial" w:eastAsia="Times New Roman" w:hAnsi="Arial" w:cs="Arial"/>
          <w:sz w:val="24"/>
          <w:szCs w:val="24"/>
          <w:lang w:val="es-ES" w:eastAsia="es-ES"/>
        </w:rPr>
        <w:t xml:space="preserve">Nos interesa resaltar el concepto de cuento como el artificio de palabras, como construcción imaginaria, como juego de ficción que inaugura otro espacio y maneja otro orden del tiempo. Frente a </w:t>
      </w:r>
      <w:proofErr w:type="spellStart"/>
      <w:r w:rsidRPr="00A71601">
        <w:rPr>
          <w:rFonts w:ascii="Arial" w:eastAsia="Times New Roman" w:hAnsi="Arial" w:cs="Arial"/>
          <w:sz w:val="24"/>
          <w:szCs w:val="24"/>
          <w:lang w:val="es-ES" w:eastAsia="es-ES"/>
        </w:rPr>
        <w:t>el</w:t>
      </w:r>
      <w:proofErr w:type="spellEnd"/>
      <w:r w:rsidRPr="00A71601">
        <w:rPr>
          <w:rFonts w:ascii="Arial" w:eastAsia="Times New Roman" w:hAnsi="Arial" w:cs="Arial"/>
          <w:sz w:val="24"/>
          <w:szCs w:val="24"/>
          <w:lang w:val="es-ES" w:eastAsia="es-ES"/>
        </w:rPr>
        <w:t xml:space="preserve"> no cabe preguntarse si es verdadero o falso porque  se trata de un universo nuevo con autonomía y sus propias reglas.</w:t>
      </w:r>
    </w:p>
    <w:p w:rsidR="00860A15" w:rsidRPr="00A71601" w:rsidRDefault="00860A15" w:rsidP="00A71601">
      <w:pPr>
        <w:tabs>
          <w:tab w:val="left" w:pos="360"/>
        </w:tabs>
        <w:spacing w:after="0" w:line="360" w:lineRule="auto"/>
        <w:jc w:val="both"/>
        <w:rPr>
          <w:rFonts w:ascii="Arial" w:eastAsia="Times New Roman" w:hAnsi="Arial" w:cs="Arial"/>
          <w:b/>
          <w:sz w:val="24"/>
          <w:szCs w:val="24"/>
          <w:lang w:val="es-ES" w:eastAsia="es-ES"/>
        </w:rPr>
      </w:pPr>
      <w:r w:rsidRPr="00A71601">
        <w:rPr>
          <w:rFonts w:ascii="Arial" w:eastAsia="Times New Roman" w:hAnsi="Arial" w:cs="Arial"/>
          <w:b/>
          <w:sz w:val="24"/>
          <w:szCs w:val="24"/>
          <w:lang w:val="es-ES" w:eastAsia="es-ES"/>
        </w:rPr>
        <w:t xml:space="preserve">La narración: </w:t>
      </w:r>
      <w:r w:rsidRPr="00A71601">
        <w:rPr>
          <w:rFonts w:ascii="Arial" w:eastAsia="Times New Roman" w:hAnsi="Arial" w:cs="Arial"/>
          <w:sz w:val="24"/>
          <w:szCs w:val="24"/>
          <w:lang w:val="es-ES" w:eastAsia="es-ES"/>
        </w:rPr>
        <w:t>Constantemente contamos o nos cuentan historias o sucesos reales, pues necesitamos enterarnos de lo que ocurre a nuestro alrededor o lo que sucede en el mundo; pero también nos encanta escuchar o leer historias inventadas: cuentos, leyendas, novelas... Para todo ello utilizamos la narración.</w:t>
      </w:r>
    </w:p>
    <w:p w:rsidR="00860A15" w:rsidRPr="00A71601" w:rsidRDefault="00860A15" w:rsidP="00A71601">
      <w:pPr>
        <w:spacing w:before="100" w:beforeAutospacing="1" w:after="100" w:afterAutospacing="1" w:line="360" w:lineRule="auto"/>
        <w:rPr>
          <w:rFonts w:ascii="Arial" w:eastAsia="Times New Roman" w:hAnsi="Arial" w:cs="Arial"/>
          <w:sz w:val="24"/>
          <w:szCs w:val="24"/>
          <w:lang w:val="es-ES" w:eastAsia="es-ES"/>
        </w:rPr>
      </w:pPr>
      <w:r w:rsidRPr="00A71601">
        <w:rPr>
          <w:rFonts w:ascii="Arial" w:eastAsia="Times New Roman" w:hAnsi="Arial" w:cs="Arial"/>
          <w:sz w:val="24"/>
          <w:szCs w:val="24"/>
          <w:lang w:val="es-ES" w:eastAsia="es-ES"/>
        </w:rPr>
        <w:t>Una narración es un relato de algo real o ficticio, contado de forma que resulte creíble.</w:t>
      </w:r>
    </w:p>
    <w:p w:rsidR="00860A15" w:rsidRPr="00A71601" w:rsidRDefault="00860A15" w:rsidP="00A71601">
      <w:pPr>
        <w:spacing w:before="100" w:beforeAutospacing="1" w:after="100" w:afterAutospacing="1" w:line="360" w:lineRule="auto"/>
        <w:rPr>
          <w:rFonts w:ascii="Arial" w:eastAsia="Times New Roman" w:hAnsi="Arial" w:cs="Arial"/>
          <w:sz w:val="24"/>
          <w:szCs w:val="24"/>
          <w:lang w:val="es-ES" w:eastAsia="es-ES"/>
        </w:rPr>
      </w:pPr>
      <w:r w:rsidRPr="00A71601">
        <w:rPr>
          <w:rFonts w:ascii="Arial" w:eastAsia="Times New Roman" w:hAnsi="Arial" w:cs="Arial"/>
          <w:sz w:val="24"/>
          <w:szCs w:val="24"/>
          <w:lang w:val="es-ES" w:eastAsia="es-ES"/>
        </w:rPr>
        <w:t>Se pueden narrar historias o sucesos utilizando medios muy distintos: de forma oral o escrita, mediante gestos, a partir de dibujos o  con fotografías.</w:t>
      </w:r>
    </w:p>
    <w:p w:rsidR="00860A15" w:rsidRPr="00A71601" w:rsidRDefault="00860A15" w:rsidP="00A71601">
      <w:pPr>
        <w:spacing w:before="100" w:beforeAutospacing="1" w:after="100" w:afterAutospacing="1" w:line="360" w:lineRule="auto"/>
        <w:rPr>
          <w:rFonts w:ascii="Arial" w:eastAsia="Times New Roman" w:hAnsi="Arial" w:cs="Arial"/>
          <w:sz w:val="24"/>
          <w:szCs w:val="24"/>
          <w:lang w:val="es-ES" w:eastAsia="es-ES"/>
        </w:rPr>
      </w:pPr>
      <w:r w:rsidRPr="00A71601">
        <w:rPr>
          <w:rFonts w:ascii="Arial" w:eastAsia="Times New Roman" w:hAnsi="Arial" w:cs="Arial"/>
          <w:sz w:val="24"/>
          <w:szCs w:val="24"/>
          <w:lang w:val="es-ES" w:eastAsia="es-ES"/>
        </w:rPr>
        <w:t>Utilizamos la narración cuando:</w:t>
      </w:r>
    </w:p>
    <w:p w:rsidR="00860A15" w:rsidRPr="00A71601" w:rsidRDefault="00860A15" w:rsidP="00A71601">
      <w:pPr>
        <w:numPr>
          <w:ilvl w:val="0"/>
          <w:numId w:val="9"/>
        </w:numPr>
        <w:spacing w:before="100" w:beforeAutospacing="1" w:after="100" w:afterAutospacing="1" w:line="360" w:lineRule="auto"/>
        <w:rPr>
          <w:rFonts w:ascii="Arial" w:eastAsia="Times New Roman" w:hAnsi="Arial" w:cs="Arial"/>
          <w:sz w:val="24"/>
          <w:szCs w:val="24"/>
          <w:lang w:val="es-ES" w:eastAsia="es-ES"/>
        </w:rPr>
      </w:pPr>
      <w:r w:rsidRPr="00A71601">
        <w:rPr>
          <w:rFonts w:ascii="Arial" w:eastAsia="Times New Roman" w:hAnsi="Arial" w:cs="Arial"/>
          <w:sz w:val="24"/>
          <w:szCs w:val="24"/>
          <w:lang w:val="es-ES" w:eastAsia="es-ES"/>
        </w:rPr>
        <w:t xml:space="preserve">Contamos a alguien lo que pensamos, hacemos, sentimos o hemos presenciado. </w:t>
      </w:r>
    </w:p>
    <w:p w:rsidR="00860A15" w:rsidRPr="00A71601" w:rsidRDefault="00860A15" w:rsidP="00A71601">
      <w:pPr>
        <w:numPr>
          <w:ilvl w:val="0"/>
          <w:numId w:val="10"/>
        </w:numPr>
        <w:spacing w:before="100" w:beforeAutospacing="1" w:after="100" w:afterAutospacing="1" w:line="360" w:lineRule="auto"/>
        <w:rPr>
          <w:rFonts w:ascii="Arial" w:eastAsia="Times New Roman" w:hAnsi="Arial" w:cs="Arial"/>
          <w:sz w:val="24"/>
          <w:szCs w:val="24"/>
          <w:lang w:val="es-ES" w:eastAsia="es-ES"/>
        </w:rPr>
      </w:pPr>
      <w:r w:rsidRPr="00A71601">
        <w:rPr>
          <w:rFonts w:ascii="Arial" w:eastAsia="Times New Roman" w:hAnsi="Arial" w:cs="Arial"/>
          <w:sz w:val="24"/>
          <w:szCs w:val="24"/>
          <w:lang w:val="es-ES" w:eastAsia="es-ES"/>
        </w:rPr>
        <w:t xml:space="preserve">Referimos los sucesos históricos de un país o de una época. </w:t>
      </w:r>
    </w:p>
    <w:p w:rsidR="00860A15" w:rsidRPr="00A71601" w:rsidRDefault="00860A15" w:rsidP="00A71601">
      <w:pPr>
        <w:numPr>
          <w:ilvl w:val="0"/>
          <w:numId w:val="11"/>
        </w:numPr>
        <w:spacing w:before="100" w:beforeAutospacing="1" w:after="100" w:afterAutospacing="1" w:line="360" w:lineRule="auto"/>
        <w:rPr>
          <w:rFonts w:ascii="Arial" w:eastAsia="Times New Roman" w:hAnsi="Arial" w:cs="Arial"/>
          <w:sz w:val="24"/>
          <w:szCs w:val="24"/>
          <w:lang w:val="es-ES" w:eastAsia="es-ES"/>
        </w:rPr>
      </w:pPr>
      <w:r w:rsidRPr="00A71601">
        <w:rPr>
          <w:rFonts w:ascii="Arial" w:eastAsia="Times New Roman" w:hAnsi="Arial" w:cs="Arial"/>
          <w:sz w:val="24"/>
          <w:szCs w:val="24"/>
          <w:lang w:val="es-ES" w:eastAsia="es-ES"/>
        </w:rPr>
        <w:t xml:space="preserve">Damos noticia de lo que sucede o ha sucedido en el mundo, a través de los medios de comunicación. </w:t>
      </w:r>
    </w:p>
    <w:p w:rsidR="00860A15" w:rsidRPr="00A71601" w:rsidRDefault="00860A15" w:rsidP="00A71601">
      <w:pPr>
        <w:numPr>
          <w:ilvl w:val="0"/>
          <w:numId w:val="12"/>
        </w:numPr>
        <w:spacing w:before="100" w:beforeAutospacing="1" w:after="100" w:afterAutospacing="1" w:line="360" w:lineRule="auto"/>
        <w:rPr>
          <w:rFonts w:ascii="Arial" w:eastAsia="Times New Roman" w:hAnsi="Arial" w:cs="Arial"/>
          <w:sz w:val="24"/>
          <w:szCs w:val="24"/>
          <w:lang w:val="es-ES" w:eastAsia="es-ES"/>
        </w:rPr>
      </w:pPr>
      <w:r w:rsidRPr="00A71601">
        <w:rPr>
          <w:rFonts w:ascii="Arial" w:eastAsia="Times New Roman" w:hAnsi="Arial" w:cs="Arial"/>
          <w:sz w:val="24"/>
          <w:szCs w:val="24"/>
          <w:lang w:val="es-ES" w:eastAsia="es-ES"/>
        </w:rPr>
        <w:t>Contamos un cuento, una fábula, una novela, una película, un chiste, etc.</w:t>
      </w:r>
    </w:p>
    <w:p w:rsidR="002C1546" w:rsidRPr="00A71601" w:rsidRDefault="002C1546" w:rsidP="00A71601">
      <w:pPr>
        <w:pStyle w:val="bodytext"/>
        <w:shd w:val="clear" w:color="auto" w:fill="FFFFFF"/>
        <w:spacing w:before="0" w:beforeAutospacing="0" w:after="150" w:afterAutospacing="0" w:line="360" w:lineRule="auto"/>
        <w:rPr>
          <w:rFonts w:ascii="Arial" w:hAnsi="Arial" w:cs="Arial"/>
          <w:color w:val="000000"/>
        </w:rPr>
      </w:pPr>
      <w:r w:rsidRPr="00A71601">
        <w:rPr>
          <w:rFonts w:ascii="Arial" w:hAnsi="Arial" w:cs="Arial"/>
          <w:b/>
          <w:lang w:val="es-ES"/>
        </w:rPr>
        <w:lastRenderedPageBreak/>
        <w:t xml:space="preserve">TIC: </w:t>
      </w:r>
      <w:r w:rsidRPr="00A71601">
        <w:rPr>
          <w:rFonts w:ascii="Arial" w:hAnsi="Arial" w:cs="Arial"/>
          <w:color w:val="000000"/>
        </w:rPr>
        <w:t>Las tecnologías de la información y la comunicación (TIC) pueden contribuir al acceso universal a la educación, la igualdad en la instrucción, el ejercicio de la enseñanza y el aprendizaje de calidad y el desarrollo profesional de los docentes.</w:t>
      </w:r>
    </w:p>
    <w:p w:rsidR="002C1546" w:rsidRPr="00A71601" w:rsidRDefault="002C1546" w:rsidP="00A71601">
      <w:pPr>
        <w:pStyle w:val="bodytext"/>
        <w:shd w:val="clear" w:color="auto" w:fill="FFFFFF"/>
        <w:spacing w:before="0" w:beforeAutospacing="0" w:after="150" w:afterAutospacing="0" w:line="360" w:lineRule="auto"/>
        <w:rPr>
          <w:rFonts w:ascii="Arial" w:hAnsi="Arial" w:cs="Arial"/>
          <w:color w:val="000000"/>
        </w:rPr>
      </w:pPr>
      <w:r w:rsidRPr="00A71601">
        <w:rPr>
          <w:rFonts w:ascii="Arial" w:hAnsi="Arial" w:cs="Arial"/>
          <w:color w:val="000000"/>
        </w:rPr>
        <w:t>La UNESCO aplica una estrategia amplia e integradora en lo tocante a la promoción de las TIC en la educación. El acceso, la integración y la calidad figuran entre los principales problemas que las TIC pueden abordar. El dispositivo intersectorial de la UNESCO para el aprendizaje potenciado por las TIC aborda estos temas mediante la labor conjunta de sus tres sectores: Comunicación e Información, Educación y Ciencias.</w:t>
      </w:r>
    </w:p>
    <w:p w:rsidR="002C1546" w:rsidRPr="00A71601" w:rsidRDefault="002C1546" w:rsidP="00A71601">
      <w:pPr>
        <w:tabs>
          <w:tab w:val="left" w:pos="3405"/>
        </w:tabs>
        <w:spacing w:line="360" w:lineRule="auto"/>
        <w:jc w:val="both"/>
        <w:rPr>
          <w:rFonts w:ascii="Arial" w:hAnsi="Arial" w:cs="Arial"/>
          <w:sz w:val="24"/>
          <w:szCs w:val="24"/>
        </w:rPr>
      </w:pPr>
      <w:r w:rsidRPr="00A71601">
        <w:rPr>
          <w:rFonts w:ascii="Arial" w:hAnsi="Arial" w:cs="Arial"/>
          <w:b/>
          <w:sz w:val="24"/>
          <w:szCs w:val="24"/>
        </w:rPr>
        <w:t xml:space="preserve">EDUCACIÓN: </w:t>
      </w:r>
      <w:r w:rsidRPr="00A71601">
        <w:rPr>
          <w:rFonts w:ascii="Arial" w:hAnsi="Arial" w:cs="Arial"/>
          <w:sz w:val="24"/>
          <w:szCs w:val="24"/>
        </w:rPr>
        <w:t>En Colombia la educación se define como un proceso de formación permanente, personal cultural y social que se fundamenta en una concepción integral de la persona humana, de su dignidad, de sus derechos y de sus deberes.</w:t>
      </w:r>
    </w:p>
    <w:p w:rsidR="002C1546" w:rsidRPr="00A71601" w:rsidRDefault="002C1546" w:rsidP="00A71601">
      <w:pPr>
        <w:spacing w:line="360" w:lineRule="auto"/>
        <w:rPr>
          <w:rFonts w:ascii="Arial" w:hAnsi="Arial" w:cs="Arial"/>
          <w:b/>
          <w:sz w:val="24"/>
          <w:szCs w:val="24"/>
        </w:rPr>
      </w:pPr>
    </w:p>
    <w:p w:rsidR="00CB39E1" w:rsidRPr="00A71601" w:rsidRDefault="00CB39E1" w:rsidP="00A71601">
      <w:pPr>
        <w:spacing w:line="360" w:lineRule="auto"/>
        <w:rPr>
          <w:rFonts w:ascii="Arial" w:hAnsi="Arial" w:cs="Arial"/>
          <w:b/>
          <w:sz w:val="24"/>
          <w:szCs w:val="24"/>
          <w:lang w:val="es-ES"/>
        </w:rPr>
      </w:pPr>
    </w:p>
    <w:p w:rsidR="00CB39E1" w:rsidRPr="00A71601" w:rsidRDefault="00CB39E1" w:rsidP="00A71601">
      <w:pPr>
        <w:spacing w:line="360" w:lineRule="auto"/>
        <w:rPr>
          <w:rFonts w:ascii="Arial" w:hAnsi="Arial" w:cs="Arial"/>
          <w:sz w:val="24"/>
          <w:szCs w:val="24"/>
        </w:rPr>
      </w:pPr>
    </w:p>
    <w:p w:rsidR="00CB39E1" w:rsidRPr="00A71601" w:rsidRDefault="00CB39E1" w:rsidP="00A71601">
      <w:pPr>
        <w:spacing w:line="360" w:lineRule="auto"/>
        <w:jc w:val="center"/>
        <w:rPr>
          <w:rFonts w:ascii="Arial" w:hAnsi="Arial" w:cs="Arial"/>
          <w:sz w:val="24"/>
          <w:szCs w:val="24"/>
        </w:rPr>
      </w:pPr>
    </w:p>
    <w:p w:rsidR="00CB39E1" w:rsidRPr="00A71601" w:rsidRDefault="00CB39E1" w:rsidP="00A71601">
      <w:pPr>
        <w:spacing w:line="360" w:lineRule="auto"/>
        <w:jc w:val="center"/>
        <w:rPr>
          <w:rFonts w:ascii="Arial" w:hAnsi="Arial" w:cs="Arial"/>
          <w:sz w:val="24"/>
          <w:szCs w:val="24"/>
        </w:rPr>
      </w:pPr>
    </w:p>
    <w:p w:rsidR="00CB39E1" w:rsidRPr="00A71601" w:rsidRDefault="00CB39E1" w:rsidP="00A71601">
      <w:pPr>
        <w:spacing w:line="360" w:lineRule="auto"/>
        <w:jc w:val="center"/>
        <w:rPr>
          <w:rFonts w:ascii="Arial" w:hAnsi="Arial" w:cs="Arial"/>
          <w:sz w:val="24"/>
          <w:szCs w:val="24"/>
        </w:rPr>
      </w:pPr>
    </w:p>
    <w:p w:rsidR="00FF4478" w:rsidRPr="00A71601" w:rsidRDefault="00FF4478" w:rsidP="00A71601">
      <w:pPr>
        <w:spacing w:line="360" w:lineRule="auto"/>
        <w:rPr>
          <w:rFonts w:ascii="Arial" w:hAnsi="Arial" w:cs="Arial"/>
          <w:sz w:val="24"/>
          <w:szCs w:val="24"/>
        </w:rPr>
      </w:pPr>
    </w:p>
    <w:p w:rsidR="00CB39E1" w:rsidRPr="00A71601" w:rsidRDefault="00CB39E1" w:rsidP="00A71601">
      <w:pPr>
        <w:spacing w:line="360" w:lineRule="auto"/>
        <w:rPr>
          <w:rFonts w:ascii="Arial" w:hAnsi="Arial" w:cs="Arial"/>
          <w:sz w:val="24"/>
          <w:szCs w:val="24"/>
        </w:rPr>
      </w:pPr>
    </w:p>
    <w:p w:rsidR="00CB39E1" w:rsidRPr="00A71601" w:rsidRDefault="00CB39E1" w:rsidP="00A71601">
      <w:pPr>
        <w:spacing w:line="360" w:lineRule="auto"/>
        <w:rPr>
          <w:rFonts w:ascii="Arial" w:hAnsi="Arial" w:cs="Arial"/>
          <w:sz w:val="24"/>
          <w:szCs w:val="24"/>
        </w:rPr>
      </w:pPr>
    </w:p>
    <w:p w:rsidR="00CB39E1" w:rsidRPr="00A71601" w:rsidRDefault="00CB39E1" w:rsidP="00A71601">
      <w:pPr>
        <w:spacing w:line="360" w:lineRule="auto"/>
        <w:rPr>
          <w:rFonts w:ascii="Arial" w:hAnsi="Arial" w:cs="Arial"/>
          <w:sz w:val="24"/>
          <w:szCs w:val="24"/>
        </w:rPr>
      </w:pPr>
    </w:p>
    <w:p w:rsidR="00B47C63" w:rsidRPr="00A71601" w:rsidRDefault="00B47C63" w:rsidP="00A71601">
      <w:pPr>
        <w:spacing w:line="360" w:lineRule="auto"/>
        <w:rPr>
          <w:rFonts w:ascii="Arial" w:hAnsi="Arial" w:cs="Arial"/>
          <w:sz w:val="24"/>
          <w:szCs w:val="24"/>
        </w:rPr>
      </w:pPr>
    </w:p>
    <w:p w:rsidR="00B47C63" w:rsidRPr="00A71601" w:rsidRDefault="00B47C63" w:rsidP="00A71601">
      <w:pPr>
        <w:pStyle w:val="Prrafodelista"/>
        <w:numPr>
          <w:ilvl w:val="1"/>
          <w:numId w:val="11"/>
        </w:numPr>
        <w:spacing w:line="360" w:lineRule="auto"/>
        <w:rPr>
          <w:rFonts w:ascii="Arial" w:hAnsi="Arial" w:cs="Arial"/>
          <w:sz w:val="24"/>
          <w:szCs w:val="24"/>
        </w:rPr>
      </w:pPr>
      <w:r w:rsidRPr="00A71601">
        <w:rPr>
          <w:rFonts w:ascii="Arial" w:hAnsi="Arial" w:cs="Arial"/>
          <w:sz w:val="24"/>
          <w:szCs w:val="24"/>
        </w:rPr>
        <w:lastRenderedPageBreak/>
        <w:t xml:space="preserve">Actividad  taller de comprensión lectora </w:t>
      </w:r>
    </w:p>
    <w:p w:rsidR="004215FF" w:rsidRPr="00A71601" w:rsidRDefault="00B47C63" w:rsidP="00A71601">
      <w:pPr>
        <w:spacing w:line="360" w:lineRule="auto"/>
        <w:rPr>
          <w:rFonts w:ascii="Arial" w:hAnsi="Arial" w:cs="Arial"/>
          <w:sz w:val="24"/>
          <w:szCs w:val="24"/>
        </w:rPr>
      </w:pPr>
      <w:r w:rsidRPr="00A71601">
        <w:rPr>
          <w:rFonts w:ascii="Arial" w:hAnsi="Arial" w:cs="Arial"/>
          <w:sz w:val="24"/>
          <w:szCs w:val="24"/>
        </w:rPr>
        <w:t xml:space="preserve">                              </w:t>
      </w:r>
      <w:r w:rsidR="004215FF" w:rsidRPr="00A71601">
        <w:rPr>
          <w:rFonts w:ascii="Arial" w:hAnsi="Arial" w:cs="Arial"/>
          <w:sz w:val="24"/>
          <w:szCs w:val="24"/>
        </w:rPr>
        <w:t>.</w:t>
      </w:r>
    </w:p>
    <w:p w:rsidR="004215FF" w:rsidRPr="00A71601" w:rsidRDefault="004215FF" w:rsidP="00A71601">
      <w:pPr>
        <w:spacing w:line="360" w:lineRule="auto"/>
        <w:rPr>
          <w:rFonts w:ascii="Arial" w:hAnsi="Arial" w:cs="Arial"/>
          <w:sz w:val="24"/>
          <w:szCs w:val="24"/>
        </w:rPr>
      </w:pPr>
      <w:r w:rsidRPr="00A71601">
        <w:rPr>
          <w:rFonts w:ascii="Arial" w:hAnsi="Arial" w:cs="Arial"/>
          <w:sz w:val="24"/>
          <w:szCs w:val="24"/>
        </w:rPr>
        <w:t>De verdad que no podía.</w:t>
      </w:r>
    </w:p>
    <w:p w:rsidR="004215FF" w:rsidRPr="00A71601" w:rsidRDefault="004215FF" w:rsidP="00A71601">
      <w:pPr>
        <w:spacing w:line="360" w:lineRule="auto"/>
        <w:rPr>
          <w:rFonts w:ascii="Arial" w:hAnsi="Arial" w:cs="Arial"/>
          <w:sz w:val="24"/>
          <w:szCs w:val="24"/>
        </w:rPr>
      </w:pPr>
      <w:r w:rsidRPr="00A71601">
        <w:rPr>
          <w:rFonts w:ascii="Arial" w:hAnsi="Arial" w:cs="Arial"/>
          <w:sz w:val="24"/>
          <w:szCs w:val="24"/>
        </w:rPr>
        <w:t xml:space="preserve">Cuentos al revés. Gianni Rodary </w:t>
      </w:r>
    </w:p>
    <w:p w:rsidR="004215FF" w:rsidRPr="00A71601" w:rsidRDefault="004215FF" w:rsidP="00A71601">
      <w:pPr>
        <w:spacing w:line="360" w:lineRule="auto"/>
        <w:rPr>
          <w:rFonts w:ascii="Arial" w:hAnsi="Arial" w:cs="Arial"/>
          <w:sz w:val="24"/>
          <w:szCs w:val="24"/>
        </w:rPr>
      </w:pPr>
      <w:r w:rsidRPr="00A71601">
        <w:rPr>
          <w:rFonts w:ascii="Arial" w:hAnsi="Arial" w:cs="Arial"/>
          <w:sz w:val="24"/>
          <w:szCs w:val="24"/>
        </w:rPr>
        <w:t xml:space="preserve">El binomio fantástico. Gianni Rodary </w:t>
      </w:r>
    </w:p>
    <w:p w:rsidR="004215FF" w:rsidRDefault="004215FF" w:rsidP="00A71601">
      <w:pPr>
        <w:spacing w:line="360" w:lineRule="auto"/>
        <w:rPr>
          <w:rFonts w:ascii="Arial" w:hAnsi="Arial" w:cs="Arial"/>
          <w:sz w:val="24"/>
          <w:szCs w:val="24"/>
        </w:rPr>
      </w:pPr>
      <w:r w:rsidRPr="00A71601">
        <w:rPr>
          <w:rFonts w:ascii="Arial" w:hAnsi="Arial" w:cs="Arial"/>
          <w:sz w:val="24"/>
          <w:szCs w:val="24"/>
        </w:rPr>
        <w:t xml:space="preserve">Mi juguete favorito. Gianni Rodary </w:t>
      </w:r>
    </w:p>
    <w:p w:rsidR="003D476B" w:rsidRPr="00A71601" w:rsidRDefault="003D476B" w:rsidP="00A71601">
      <w:pPr>
        <w:spacing w:line="360" w:lineRule="auto"/>
        <w:rPr>
          <w:rFonts w:ascii="Arial" w:hAnsi="Arial" w:cs="Arial"/>
          <w:sz w:val="24"/>
          <w:szCs w:val="24"/>
        </w:rPr>
      </w:pPr>
      <w:r>
        <w:rPr>
          <w:rFonts w:ascii="Arial" w:hAnsi="Arial" w:cs="Arial"/>
          <w:sz w:val="24"/>
          <w:szCs w:val="24"/>
        </w:rPr>
        <w:t>Fichas de comprensión lectora (Andújar)</w:t>
      </w:r>
    </w:p>
    <w:p w:rsidR="004215FF" w:rsidRPr="00A71601" w:rsidRDefault="004215FF" w:rsidP="00A71601">
      <w:pPr>
        <w:spacing w:line="360" w:lineRule="auto"/>
        <w:rPr>
          <w:rFonts w:ascii="Arial" w:hAnsi="Arial" w:cs="Arial"/>
          <w:sz w:val="24"/>
          <w:szCs w:val="24"/>
        </w:rPr>
      </w:pPr>
      <w:r w:rsidRPr="00A71601">
        <w:rPr>
          <w:rFonts w:ascii="Arial" w:hAnsi="Arial" w:cs="Arial"/>
          <w:sz w:val="24"/>
          <w:szCs w:val="24"/>
        </w:rPr>
        <w:t xml:space="preserve">Lectura de </w:t>
      </w:r>
      <w:r w:rsidR="001624B3" w:rsidRPr="00A71601">
        <w:rPr>
          <w:rFonts w:ascii="Arial" w:hAnsi="Arial" w:cs="Arial"/>
          <w:sz w:val="24"/>
          <w:szCs w:val="24"/>
        </w:rPr>
        <w:t xml:space="preserve">cuentos. </w:t>
      </w:r>
      <w:r w:rsidRPr="00A71601">
        <w:rPr>
          <w:rFonts w:ascii="Arial" w:hAnsi="Arial" w:cs="Arial"/>
          <w:sz w:val="24"/>
          <w:szCs w:val="24"/>
        </w:rPr>
        <w:t xml:space="preserve">Gianni Rodary </w:t>
      </w:r>
    </w:p>
    <w:p w:rsidR="00B47C63" w:rsidRPr="00A71601" w:rsidRDefault="00B47C63" w:rsidP="00A71601">
      <w:pPr>
        <w:spacing w:line="360" w:lineRule="auto"/>
        <w:rPr>
          <w:rFonts w:ascii="Arial" w:hAnsi="Arial" w:cs="Arial"/>
          <w:sz w:val="24"/>
          <w:szCs w:val="24"/>
        </w:rPr>
      </w:pPr>
    </w:p>
    <w:p w:rsidR="004215FF" w:rsidRPr="00A71601" w:rsidRDefault="004215FF" w:rsidP="00A71601">
      <w:pPr>
        <w:spacing w:line="360" w:lineRule="auto"/>
        <w:rPr>
          <w:rFonts w:ascii="Arial" w:hAnsi="Arial" w:cs="Arial"/>
          <w:sz w:val="24"/>
          <w:szCs w:val="24"/>
        </w:rPr>
      </w:pPr>
    </w:p>
    <w:p w:rsidR="00B47C63" w:rsidRPr="00A71601" w:rsidRDefault="00B47C63" w:rsidP="00A71601">
      <w:pPr>
        <w:spacing w:line="360" w:lineRule="auto"/>
        <w:rPr>
          <w:rFonts w:ascii="Arial" w:hAnsi="Arial" w:cs="Arial"/>
          <w:sz w:val="24"/>
          <w:szCs w:val="24"/>
        </w:rPr>
      </w:pPr>
    </w:p>
    <w:p w:rsidR="00B47C63" w:rsidRPr="00A71601" w:rsidRDefault="00B47C63" w:rsidP="00A71601">
      <w:pPr>
        <w:spacing w:line="360" w:lineRule="auto"/>
        <w:rPr>
          <w:rFonts w:ascii="Arial" w:hAnsi="Arial" w:cs="Arial"/>
          <w:sz w:val="24"/>
          <w:szCs w:val="24"/>
        </w:rPr>
      </w:pPr>
    </w:p>
    <w:p w:rsidR="00B47C63" w:rsidRPr="00A71601" w:rsidRDefault="00B47C63" w:rsidP="00A71601">
      <w:pPr>
        <w:spacing w:line="360" w:lineRule="auto"/>
        <w:rPr>
          <w:rFonts w:ascii="Arial" w:hAnsi="Arial" w:cs="Arial"/>
          <w:sz w:val="24"/>
          <w:szCs w:val="24"/>
        </w:rPr>
      </w:pPr>
    </w:p>
    <w:p w:rsidR="00B47C63" w:rsidRPr="00A71601" w:rsidRDefault="00B47C63" w:rsidP="00A71601">
      <w:pPr>
        <w:spacing w:line="360" w:lineRule="auto"/>
        <w:rPr>
          <w:rFonts w:ascii="Arial" w:hAnsi="Arial" w:cs="Arial"/>
          <w:sz w:val="24"/>
          <w:szCs w:val="24"/>
        </w:rPr>
      </w:pPr>
    </w:p>
    <w:p w:rsidR="00B47C63" w:rsidRPr="00A71601" w:rsidRDefault="00B47C63" w:rsidP="00A71601">
      <w:pPr>
        <w:spacing w:line="360" w:lineRule="auto"/>
        <w:rPr>
          <w:rFonts w:ascii="Arial" w:hAnsi="Arial" w:cs="Arial"/>
          <w:sz w:val="24"/>
          <w:szCs w:val="24"/>
        </w:rPr>
      </w:pPr>
    </w:p>
    <w:p w:rsidR="00B47C63" w:rsidRPr="00A71601" w:rsidRDefault="00B47C63" w:rsidP="00A71601">
      <w:pPr>
        <w:spacing w:line="360" w:lineRule="auto"/>
        <w:rPr>
          <w:rFonts w:ascii="Arial" w:hAnsi="Arial" w:cs="Arial"/>
          <w:sz w:val="24"/>
          <w:szCs w:val="24"/>
        </w:rPr>
      </w:pPr>
    </w:p>
    <w:p w:rsidR="00B47C63" w:rsidRPr="00A71601" w:rsidRDefault="00B47C63" w:rsidP="00A71601">
      <w:pPr>
        <w:spacing w:line="360" w:lineRule="auto"/>
        <w:rPr>
          <w:rFonts w:ascii="Arial" w:hAnsi="Arial" w:cs="Arial"/>
          <w:sz w:val="24"/>
          <w:szCs w:val="24"/>
        </w:rPr>
      </w:pPr>
    </w:p>
    <w:p w:rsidR="00B47C63" w:rsidRPr="00A71601" w:rsidRDefault="00B47C63" w:rsidP="00A71601">
      <w:pPr>
        <w:spacing w:line="360" w:lineRule="auto"/>
        <w:rPr>
          <w:rFonts w:ascii="Arial" w:hAnsi="Arial" w:cs="Arial"/>
          <w:sz w:val="24"/>
          <w:szCs w:val="24"/>
        </w:rPr>
      </w:pPr>
    </w:p>
    <w:p w:rsidR="00B47C63" w:rsidRDefault="00B47C63" w:rsidP="00A71601">
      <w:pPr>
        <w:spacing w:line="360" w:lineRule="auto"/>
        <w:rPr>
          <w:rFonts w:ascii="Arial" w:hAnsi="Arial" w:cs="Arial"/>
          <w:sz w:val="24"/>
          <w:szCs w:val="24"/>
        </w:rPr>
      </w:pPr>
    </w:p>
    <w:p w:rsidR="007E4EB8" w:rsidRPr="00A71601" w:rsidRDefault="007E4EB8" w:rsidP="00A71601">
      <w:pPr>
        <w:spacing w:line="360" w:lineRule="auto"/>
        <w:rPr>
          <w:rFonts w:ascii="Arial" w:hAnsi="Arial" w:cs="Arial"/>
          <w:sz w:val="24"/>
          <w:szCs w:val="24"/>
        </w:rPr>
      </w:pPr>
    </w:p>
    <w:p w:rsidR="00B47C63" w:rsidRDefault="009C199C" w:rsidP="007111A4">
      <w:pPr>
        <w:spacing w:line="360" w:lineRule="auto"/>
        <w:jc w:val="both"/>
        <w:rPr>
          <w:rFonts w:ascii="Arial" w:hAnsi="Arial" w:cs="Arial"/>
          <w:sz w:val="24"/>
          <w:szCs w:val="24"/>
        </w:rPr>
      </w:pPr>
      <w:r w:rsidRPr="00A71601">
        <w:rPr>
          <w:rFonts w:ascii="Arial" w:hAnsi="Arial" w:cs="Arial"/>
          <w:sz w:val="24"/>
          <w:szCs w:val="24"/>
        </w:rPr>
        <w:lastRenderedPageBreak/>
        <w:t>A continuación se presenta el resultados de los instrumentos aplicado para la obtención</w:t>
      </w:r>
      <w:r w:rsidR="007111A4">
        <w:rPr>
          <w:rFonts w:ascii="Arial" w:hAnsi="Arial" w:cs="Arial"/>
          <w:sz w:val="24"/>
          <w:szCs w:val="24"/>
        </w:rPr>
        <w:t xml:space="preserve"> de información referente a </w:t>
      </w:r>
      <w:r w:rsidRPr="00A71601">
        <w:rPr>
          <w:rFonts w:ascii="Arial" w:hAnsi="Arial" w:cs="Arial"/>
          <w:sz w:val="24"/>
          <w:szCs w:val="24"/>
        </w:rPr>
        <w:t xml:space="preserve">(los procesos de comprensión lectora y producción escrita) manifestado por los estudiantes dentro de las actividades desarrolladas en este </w:t>
      </w:r>
      <w:r w:rsidR="009160C6" w:rsidRPr="00A71601">
        <w:rPr>
          <w:rFonts w:ascii="Arial" w:hAnsi="Arial" w:cs="Arial"/>
          <w:sz w:val="24"/>
          <w:szCs w:val="24"/>
        </w:rPr>
        <w:t>proyecto;</w:t>
      </w:r>
      <w:r w:rsidRPr="00A71601">
        <w:rPr>
          <w:rFonts w:ascii="Arial" w:hAnsi="Arial" w:cs="Arial"/>
          <w:sz w:val="24"/>
          <w:szCs w:val="24"/>
        </w:rPr>
        <w:t xml:space="preserve"> según el informe se puede evidenciar que </w:t>
      </w:r>
      <w:r w:rsidR="007111A4">
        <w:rPr>
          <w:rFonts w:ascii="Arial" w:hAnsi="Arial" w:cs="Arial"/>
          <w:sz w:val="24"/>
          <w:szCs w:val="24"/>
        </w:rPr>
        <w:t xml:space="preserve"> de 32</w:t>
      </w:r>
      <w:r w:rsidR="009160C6" w:rsidRPr="00A71601">
        <w:rPr>
          <w:rFonts w:ascii="Arial" w:hAnsi="Arial" w:cs="Arial"/>
          <w:sz w:val="24"/>
          <w:szCs w:val="24"/>
        </w:rPr>
        <w:t xml:space="preserve"> estudiantes observados que el nivel de desempeño y mejoramiento de los procesos lecto-escritu</w:t>
      </w:r>
      <w:r w:rsidR="004215FF" w:rsidRPr="00A71601">
        <w:rPr>
          <w:rFonts w:ascii="Arial" w:hAnsi="Arial" w:cs="Arial"/>
          <w:sz w:val="24"/>
          <w:szCs w:val="24"/>
        </w:rPr>
        <w:t>rales siguen siendo bajo</w:t>
      </w:r>
      <w:r w:rsidR="007111A4">
        <w:rPr>
          <w:rFonts w:ascii="Arial" w:hAnsi="Arial" w:cs="Arial"/>
          <w:sz w:val="24"/>
          <w:szCs w:val="24"/>
        </w:rPr>
        <w:t>.</w:t>
      </w:r>
    </w:p>
    <w:p w:rsidR="007111A4" w:rsidRDefault="007111A4" w:rsidP="007111A4">
      <w:pPr>
        <w:spacing w:line="360" w:lineRule="auto"/>
        <w:jc w:val="both"/>
        <w:rPr>
          <w:rFonts w:ascii="Arial" w:hAnsi="Arial" w:cs="Arial"/>
          <w:sz w:val="24"/>
          <w:szCs w:val="24"/>
        </w:rPr>
      </w:pPr>
    </w:p>
    <w:p w:rsidR="007111A4" w:rsidRDefault="007111A4" w:rsidP="00F35F40">
      <w:pPr>
        <w:pStyle w:val="Prrafodelista"/>
        <w:numPr>
          <w:ilvl w:val="1"/>
          <w:numId w:val="10"/>
        </w:numPr>
        <w:spacing w:line="360" w:lineRule="auto"/>
        <w:ind w:left="426"/>
        <w:jc w:val="both"/>
        <w:rPr>
          <w:rFonts w:ascii="Arial" w:hAnsi="Arial" w:cs="Arial"/>
          <w:sz w:val="24"/>
          <w:szCs w:val="24"/>
        </w:rPr>
      </w:pPr>
      <w:r>
        <w:rPr>
          <w:rFonts w:ascii="Arial" w:hAnsi="Arial" w:cs="Arial"/>
          <w:sz w:val="24"/>
          <w:szCs w:val="24"/>
        </w:rPr>
        <w:t>¿Qué quería hacer Marc en el inicio del cuento?</w:t>
      </w:r>
    </w:p>
    <w:p w:rsidR="007111A4" w:rsidRDefault="007111A4" w:rsidP="007111A4">
      <w:pPr>
        <w:pStyle w:val="Prrafodelista"/>
        <w:spacing w:line="360" w:lineRule="auto"/>
        <w:ind w:left="1440"/>
        <w:jc w:val="both"/>
        <w:rPr>
          <w:rFonts w:ascii="Arial" w:hAnsi="Arial" w:cs="Arial"/>
          <w:sz w:val="24"/>
          <w:szCs w:val="24"/>
        </w:rPr>
      </w:pPr>
    </w:p>
    <w:p w:rsidR="007111A4" w:rsidRDefault="00F35F40" w:rsidP="00F35F40">
      <w:pPr>
        <w:pStyle w:val="Prrafodelista"/>
        <w:numPr>
          <w:ilvl w:val="2"/>
          <w:numId w:val="10"/>
        </w:numPr>
        <w:spacing w:line="360" w:lineRule="auto"/>
        <w:ind w:left="709"/>
        <w:jc w:val="both"/>
        <w:rPr>
          <w:rFonts w:ascii="Arial" w:hAnsi="Arial" w:cs="Arial"/>
          <w:sz w:val="24"/>
          <w:szCs w:val="24"/>
        </w:rPr>
      </w:pPr>
      <w:r>
        <w:rPr>
          <w:rFonts w:ascii="Arial" w:hAnsi="Arial" w:cs="Arial"/>
          <w:sz w:val="24"/>
          <w:szCs w:val="24"/>
        </w:rPr>
        <w:t xml:space="preserve">Jugar                b. </w:t>
      </w:r>
      <w:r w:rsidR="00DA669A">
        <w:rPr>
          <w:rFonts w:ascii="Arial" w:hAnsi="Arial" w:cs="Arial"/>
          <w:sz w:val="24"/>
          <w:szCs w:val="24"/>
        </w:rPr>
        <w:t>D</w:t>
      </w:r>
      <w:r>
        <w:rPr>
          <w:rFonts w:ascii="Arial" w:hAnsi="Arial" w:cs="Arial"/>
          <w:sz w:val="24"/>
          <w:szCs w:val="24"/>
        </w:rPr>
        <w:t xml:space="preserve">ormir.             c. </w:t>
      </w:r>
      <w:r w:rsidR="00DA669A">
        <w:rPr>
          <w:rFonts w:ascii="Arial" w:hAnsi="Arial" w:cs="Arial"/>
          <w:sz w:val="24"/>
          <w:szCs w:val="24"/>
        </w:rPr>
        <w:t>L</w:t>
      </w:r>
      <w:r>
        <w:rPr>
          <w:rFonts w:ascii="Arial" w:hAnsi="Arial" w:cs="Arial"/>
          <w:sz w:val="24"/>
          <w:szCs w:val="24"/>
        </w:rPr>
        <w:t xml:space="preserve">eer.              d. </w:t>
      </w:r>
      <w:r w:rsidR="00DA669A">
        <w:rPr>
          <w:rFonts w:ascii="Arial" w:hAnsi="Arial" w:cs="Arial"/>
          <w:sz w:val="24"/>
          <w:szCs w:val="24"/>
        </w:rPr>
        <w:t>V</w:t>
      </w:r>
      <w:r>
        <w:rPr>
          <w:rFonts w:ascii="Arial" w:hAnsi="Arial" w:cs="Arial"/>
          <w:sz w:val="24"/>
          <w:szCs w:val="24"/>
        </w:rPr>
        <w:t xml:space="preserve">er televisión </w:t>
      </w:r>
    </w:p>
    <w:p w:rsidR="006B4297" w:rsidRDefault="006B4297" w:rsidP="006B4297">
      <w:pPr>
        <w:tabs>
          <w:tab w:val="left" w:pos="7183"/>
        </w:tabs>
        <w:spacing w:line="360" w:lineRule="auto"/>
        <w:ind w:right="1041"/>
        <w:jc w:val="both"/>
        <w:rPr>
          <w:rFonts w:ascii="Arial" w:hAnsi="Arial" w:cs="Arial"/>
          <w:sz w:val="24"/>
          <w:szCs w:val="24"/>
        </w:rPr>
      </w:pPr>
    </w:p>
    <w:p w:rsidR="007111A4" w:rsidRPr="006B4297" w:rsidRDefault="00DA669A" w:rsidP="006B4297">
      <w:pPr>
        <w:tabs>
          <w:tab w:val="left" w:pos="7183"/>
        </w:tabs>
        <w:spacing w:line="360" w:lineRule="auto"/>
        <w:ind w:right="1041"/>
        <w:jc w:val="both"/>
        <w:rPr>
          <w:rFonts w:ascii="Arial" w:hAnsi="Arial" w:cs="Arial"/>
          <w:sz w:val="24"/>
          <w:szCs w:val="24"/>
        </w:rPr>
      </w:pPr>
      <w:r>
        <w:rPr>
          <w:noProof/>
          <w:lang w:eastAsia="es-CO"/>
        </w:rPr>
        <w:drawing>
          <wp:inline distT="0" distB="0" distL="0" distR="0" wp14:anchorId="67BF2E25" wp14:editId="1C2DD8C8">
            <wp:extent cx="5181600" cy="2838450"/>
            <wp:effectExtent l="0" t="0" r="19050" b="1905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001B2328" w:rsidRPr="006B4297">
        <w:rPr>
          <w:rFonts w:ascii="Arial" w:hAnsi="Arial" w:cs="Arial"/>
          <w:sz w:val="24"/>
          <w:szCs w:val="24"/>
        </w:rPr>
        <w:tab/>
      </w:r>
    </w:p>
    <w:p w:rsidR="007111A4" w:rsidRDefault="00F825C4" w:rsidP="00F825C4">
      <w:pPr>
        <w:pStyle w:val="Prrafodelista"/>
        <w:spacing w:line="360" w:lineRule="auto"/>
        <w:ind w:left="-142"/>
        <w:rPr>
          <w:rFonts w:ascii="Arial" w:hAnsi="Arial" w:cs="Arial"/>
          <w:sz w:val="24"/>
          <w:szCs w:val="24"/>
        </w:rPr>
      </w:pPr>
      <w:r>
        <w:rPr>
          <w:rFonts w:ascii="Arial" w:hAnsi="Arial" w:cs="Arial"/>
          <w:sz w:val="24"/>
          <w:szCs w:val="24"/>
        </w:rPr>
        <w:t>En esta grafica  de selección en donde podemos observar los resultados de las actividades contestadas por los estudiantes  podemos  decir que el 47% de los estudiantes contestaron la opción leer lo que quiere decir que más del 50% de los estudiantes tiene un nivel muy bajo en cuanto a lectura y compresión lectora</w:t>
      </w:r>
      <w:r w:rsidR="00EA579D">
        <w:rPr>
          <w:rFonts w:ascii="Arial" w:hAnsi="Arial" w:cs="Arial"/>
          <w:sz w:val="24"/>
          <w:szCs w:val="24"/>
        </w:rPr>
        <w:t>.</w:t>
      </w:r>
      <w:r>
        <w:rPr>
          <w:rFonts w:ascii="Arial" w:hAnsi="Arial" w:cs="Arial"/>
          <w:sz w:val="24"/>
          <w:szCs w:val="24"/>
        </w:rPr>
        <w:t xml:space="preserve"> </w:t>
      </w:r>
    </w:p>
    <w:p w:rsidR="006B4297" w:rsidRPr="0097687E" w:rsidRDefault="006B4297" w:rsidP="0097687E">
      <w:pPr>
        <w:spacing w:line="360" w:lineRule="auto"/>
        <w:jc w:val="both"/>
        <w:rPr>
          <w:rFonts w:ascii="Arial" w:hAnsi="Arial" w:cs="Arial"/>
          <w:sz w:val="24"/>
          <w:szCs w:val="24"/>
        </w:rPr>
      </w:pPr>
    </w:p>
    <w:p w:rsidR="006B4297" w:rsidRDefault="00EB4343" w:rsidP="006B4297">
      <w:pPr>
        <w:pStyle w:val="Prrafodelista"/>
        <w:numPr>
          <w:ilvl w:val="1"/>
          <w:numId w:val="10"/>
        </w:numPr>
        <w:spacing w:line="360" w:lineRule="auto"/>
        <w:jc w:val="both"/>
        <w:rPr>
          <w:rFonts w:ascii="Arial" w:hAnsi="Arial" w:cs="Arial"/>
          <w:sz w:val="24"/>
          <w:szCs w:val="24"/>
        </w:rPr>
      </w:pPr>
      <w:r>
        <w:rPr>
          <w:rFonts w:ascii="Arial" w:hAnsi="Arial" w:cs="Arial"/>
          <w:sz w:val="24"/>
          <w:szCs w:val="24"/>
        </w:rPr>
        <w:t xml:space="preserve">¿Qué era lo que realmente quería </w:t>
      </w:r>
      <w:r w:rsidR="002D7F3B">
        <w:rPr>
          <w:rFonts w:ascii="Arial" w:hAnsi="Arial" w:cs="Arial"/>
          <w:sz w:val="24"/>
          <w:szCs w:val="24"/>
        </w:rPr>
        <w:t>hacer M</w:t>
      </w:r>
      <w:r>
        <w:rPr>
          <w:rFonts w:ascii="Arial" w:hAnsi="Arial" w:cs="Arial"/>
          <w:sz w:val="24"/>
          <w:szCs w:val="24"/>
        </w:rPr>
        <w:t>arc?</w:t>
      </w:r>
    </w:p>
    <w:p w:rsidR="006B4297" w:rsidRDefault="00EB4343" w:rsidP="00387EA3">
      <w:pPr>
        <w:pStyle w:val="Prrafodelista"/>
        <w:spacing w:line="360" w:lineRule="auto"/>
        <w:ind w:left="426"/>
        <w:jc w:val="both"/>
        <w:rPr>
          <w:rFonts w:ascii="Arial" w:hAnsi="Arial" w:cs="Arial"/>
          <w:sz w:val="24"/>
          <w:szCs w:val="24"/>
        </w:rPr>
      </w:pPr>
      <w:r>
        <w:rPr>
          <w:rFonts w:ascii="Arial" w:hAnsi="Arial" w:cs="Arial"/>
          <w:sz w:val="24"/>
          <w:szCs w:val="24"/>
        </w:rPr>
        <w:t xml:space="preserve"> </w:t>
      </w:r>
    </w:p>
    <w:p w:rsidR="00EB4343" w:rsidRDefault="00EB4343" w:rsidP="00EB4343">
      <w:pPr>
        <w:pStyle w:val="Prrafodelista"/>
        <w:numPr>
          <w:ilvl w:val="2"/>
          <w:numId w:val="10"/>
        </w:numPr>
        <w:spacing w:line="360" w:lineRule="auto"/>
        <w:ind w:left="567"/>
        <w:jc w:val="both"/>
        <w:rPr>
          <w:rFonts w:ascii="Arial" w:hAnsi="Arial" w:cs="Arial"/>
          <w:sz w:val="24"/>
          <w:szCs w:val="24"/>
        </w:rPr>
      </w:pPr>
      <w:r>
        <w:rPr>
          <w:rFonts w:ascii="Arial" w:hAnsi="Arial" w:cs="Arial"/>
          <w:sz w:val="24"/>
          <w:szCs w:val="24"/>
        </w:rPr>
        <w:t xml:space="preserve">Estar junto a su mamá         c.  Jugar a los súper héroes </w:t>
      </w:r>
    </w:p>
    <w:p w:rsidR="00526A38" w:rsidRDefault="00EB4343" w:rsidP="00526A38">
      <w:pPr>
        <w:pStyle w:val="Prrafodelista"/>
        <w:numPr>
          <w:ilvl w:val="2"/>
          <w:numId w:val="10"/>
        </w:numPr>
        <w:spacing w:line="360" w:lineRule="auto"/>
        <w:ind w:left="426" w:hanging="142"/>
        <w:jc w:val="both"/>
        <w:rPr>
          <w:rFonts w:ascii="Arial" w:hAnsi="Arial" w:cs="Arial"/>
          <w:sz w:val="24"/>
          <w:szCs w:val="24"/>
        </w:rPr>
      </w:pPr>
      <w:r>
        <w:rPr>
          <w:rFonts w:ascii="Arial" w:hAnsi="Arial" w:cs="Arial"/>
          <w:sz w:val="24"/>
          <w:szCs w:val="24"/>
        </w:rPr>
        <w:t xml:space="preserve">Hablar con su mamá          d.  usar un disfraz </w:t>
      </w:r>
    </w:p>
    <w:p w:rsidR="00526A38" w:rsidRDefault="00526A38" w:rsidP="00526A38">
      <w:pPr>
        <w:pStyle w:val="Prrafodelista"/>
        <w:spacing w:line="360" w:lineRule="auto"/>
        <w:ind w:left="426"/>
        <w:jc w:val="both"/>
        <w:rPr>
          <w:rFonts w:ascii="Arial" w:hAnsi="Arial" w:cs="Arial"/>
          <w:sz w:val="24"/>
          <w:szCs w:val="24"/>
        </w:rPr>
      </w:pPr>
    </w:p>
    <w:p w:rsidR="00526A38" w:rsidRDefault="002D7F3B" w:rsidP="00526A38">
      <w:pPr>
        <w:pStyle w:val="Prrafodelista"/>
        <w:spacing w:line="360" w:lineRule="auto"/>
        <w:ind w:left="426"/>
        <w:jc w:val="both"/>
        <w:rPr>
          <w:rFonts w:ascii="Arial" w:hAnsi="Arial" w:cs="Arial"/>
          <w:sz w:val="24"/>
          <w:szCs w:val="24"/>
        </w:rPr>
      </w:pPr>
      <w:r>
        <w:rPr>
          <w:noProof/>
          <w:lang w:eastAsia="es-CO"/>
        </w:rPr>
        <w:drawing>
          <wp:inline distT="0" distB="0" distL="0" distR="0" wp14:anchorId="71361FEC" wp14:editId="20DE20C9">
            <wp:extent cx="5153025" cy="3200400"/>
            <wp:effectExtent l="0" t="0" r="9525" b="1905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7687E" w:rsidRDefault="007E4EB8" w:rsidP="00526A38">
      <w:pPr>
        <w:pStyle w:val="Prrafodelista"/>
        <w:spacing w:line="360" w:lineRule="auto"/>
        <w:ind w:left="426"/>
        <w:jc w:val="both"/>
        <w:rPr>
          <w:rFonts w:ascii="Arial" w:hAnsi="Arial" w:cs="Arial"/>
          <w:sz w:val="24"/>
          <w:szCs w:val="24"/>
        </w:rPr>
      </w:pPr>
      <w:r>
        <w:rPr>
          <w:rFonts w:ascii="Arial" w:hAnsi="Arial" w:cs="Arial"/>
          <w:sz w:val="24"/>
          <w:szCs w:val="24"/>
        </w:rPr>
        <w:t xml:space="preserve"> </w:t>
      </w:r>
      <w:r w:rsidR="0097687E">
        <w:rPr>
          <w:rFonts w:ascii="Arial" w:hAnsi="Arial" w:cs="Arial"/>
          <w:sz w:val="24"/>
          <w:szCs w:val="24"/>
        </w:rPr>
        <w:t>En esta gráfica de interpretación podemos observar el nivel de interpretación que tienen los estudiantes de 4 grado de la institución educativa san juan de damasco.</w:t>
      </w:r>
    </w:p>
    <w:p w:rsidR="00EB4343" w:rsidRPr="00526A38" w:rsidRDefault="0097687E" w:rsidP="00526A38">
      <w:pPr>
        <w:pStyle w:val="Prrafodelista"/>
        <w:spacing w:line="360" w:lineRule="auto"/>
        <w:ind w:left="426"/>
        <w:jc w:val="both"/>
        <w:rPr>
          <w:rFonts w:ascii="Arial" w:hAnsi="Arial" w:cs="Arial"/>
          <w:sz w:val="24"/>
          <w:szCs w:val="24"/>
        </w:rPr>
      </w:pPr>
      <w:r>
        <w:rPr>
          <w:rFonts w:ascii="Arial" w:hAnsi="Arial" w:cs="Arial"/>
          <w:sz w:val="24"/>
          <w:szCs w:val="24"/>
        </w:rPr>
        <w:t xml:space="preserve"> </w:t>
      </w:r>
      <w:r w:rsidR="005013BD">
        <w:rPr>
          <w:rFonts w:ascii="Arial" w:hAnsi="Arial" w:cs="Arial"/>
          <w:sz w:val="24"/>
          <w:szCs w:val="24"/>
        </w:rPr>
        <w:t>En la cual esta evidenciado el nivel de interpretación de los mismos.</w:t>
      </w:r>
    </w:p>
    <w:p w:rsidR="00EB4343" w:rsidRDefault="00EB4343" w:rsidP="002D7F3B">
      <w:pPr>
        <w:pStyle w:val="Prrafodelista"/>
        <w:spacing w:line="360" w:lineRule="auto"/>
        <w:ind w:left="284"/>
        <w:jc w:val="both"/>
        <w:rPr>
          <w:rFonts w:ascii="Arial" w:hAnsi="Arial" w:cs="Arial"/>
          <w:sz w:val="24"/>
          <w:szCs w:val="24"/>
        </w:rPr>
      </w:pPr>
    </w:p>
    <w:p w:rsidR="00526A38" w:rsidRDefault="00526A38" w:rsidP="00DA669A">
      <w:pPr>
        <w:spacing w:line="360" w:lineRule="auto"/>
        <w:jc w:val="both"/>
        <w:rPr>
          <w:rFonts w:ascii="Arial" w:hAnsi="Arial" w:cs="Arial"/>
          <w:sz w:val="24"/>
          <w:szCs w:val="24"/>
        </w:rPr>
      </w:pPr>
    </w:p>
    <w:p w:rsidR="007E4EB8" w:rsidRDefault="007E4EB8" w:rsidP="00DA669A">
      <w:pPr>
        <w:spacing w:line="360" w:lineRule="auto"/>
        <w:jc w:val="both"/>
        <w:rPr>
          <w:rFonts w:ascii="Arial" w:hAnsi="Arial" w:cs="Arial"/>
          <w:sz w:val="24"/>
          <w:szCs w:val="24"/>
        </w:rPr>
      </w:pPr>
    </w:p>
    <w:p w:rsidR="007E4EB8" w:rsidRDefault="007E4EB8" w:rsidP="00DA669A">
      <w:pPr>
        <w:spacing w:line="360" w:lineRule="auto"/>
        <w:jc w:val="both"/>
        <w:rPr>
          <w:rFonts w:ascii="Arial" w:hAnsi="Arial" w:cs="Arial"/>
          <w:sz w:val="24"/>
          <w:szCs w:val="24"/>
        </w:rPr>
      </w:pPr>
    </w:p>
    <w:p w:rsidR="007E4EB8" w:rsidRPr="00DA669A" w:rsidRDefault="007E4EB8" w:rsidP="00DA669A">
      <w:pPr>
        <w:spacing w:line="360" w:lineRule="auto"/>
        <w:jc w:val="both"/>
        <w:rPr>
          <w:rFonts w:ascii="Arial" w:hAnsi="Arial" w:cs="Arial"/>
          <w:sz w:val="24"/>
          <w:szCs w:val="24"/>
        </w:rPr>
      </w:pPr>
    </w:p>
    <w:p w:rsidR="00526A38" w:rsidRDefault="00526A38" w:rsidP="00526A38">
      <w:pPr>
        <w:pStyle w:val="Prrafodelista"/>
        <w:numPr>
          <w:ilvl w:val="1"/>
          <w:numId w:val="10"/>
        </w:numPr>
        <w:spacing w:line="360" w:lineRule="auto"/>
        <w:ind w:left="851" w:firstLine="0"/>
        <w:jc w:val="both"/>
        <w:rPr>
          <w:rFonts w:ascii="Arial" w:hAnsi="Arial" w:cs="Arial"/>
          <w:sz w:val="24"/>
          <w:szCs w:val="24"/>
        </w:rPr>
      </w:pPr>
      <w:r>
        <w:rPr>
          <w:rFonts w:ascii="Arial" w:hAnsi="Arial" w:cs="Arial"/>
          <w:sz w:val="24"/>
          <w:szCs w:val="24"/>
        </w:rPr>
        <w:lastRenderedPageBreak/>
        <w:t xml:space="preserve">Se repetirá esta acción al día siguiente </w:t>
      </w:r>
    </w:p>
    <w:p w:rsidR="00526A38" w:rsidRDefault="00526A38" w:rsidP="00526A38">
      <w:pPr>
        <w:pStyle w:val="Prrafodelista"/>
        <w:spacing w:line="360" w:lineRule="auto"/>
        <w:ind w:left="851"/>
        <w:jc w:val="both"/>
        <w:rPr>
          <w:rFonts w:ascii="Arial" w:hAnsi="Arial" w:cs="Arial"/>
          <w:sz w:val="24"/>
          <w:szCs w:val="24"/>
        </w:rPr>
      </w:pPr>
    </w:p>
    <w:p w:rsidR="00526A38" w:rsidRDefault="00526A38" w:rsidP="00526A38">
      <w:pPr>
        <w:pStyle w:val="Prrafodelista"/>
        <w:numPr>
          <w:ilvl w:val="2"/>
          <w:numId w:val="10"/>
        </w:numPr>
        <w:spacing w:line="360" w:lineRule="auto"/>
        <w:ind w:left="426"/>
        <w:jc w:val="both"/>
        <w:rPr>
          <w:rFonts w:ascii="Arial" w:hAnsi="Arial" w:cs="Arial"/>
          <w:sz w:val="24"/>
          <w:szCs w:val="24"/>
        </w:rPr>
      </w:pPr>
      <w:r>
        <w:rPr>
          <w:rFonts w:ascii="Arial" w:hAnsi="Arial" w:cs="Arial"/>
          <w:sz w:val="24"/>
          <w:szCs w:val="24"/>
        </w:rPr>
        <w:t>Si                     b.  No                           c. tal ves</w:t>
      </w:r>
    </w:p>
    <w:p w:rsidR="00526A38" w:rsidRDefault="00526A38" w:rsidP="00526A38">
      <w:pPr>
        <w:pStyle w:val="Prrafodelista"/>
        <w:spacing w:line="360" w:lineRule="auto"/>
        <w:jc w:val="both"/>
        <w:rPr>
          <w:rFonts w:ascii="Arial" w:hAnsi="Arial" w:cs="Arial"/>
          <w:sz w:val="24"/>
          <w:szCs w:val="24"/>
        </w:rPr>
      </w:pPr>
      <w:r>
        <w:rPr>
          <w:rFonts w:ascii="Arial" w:hAnsi="Arial" w:cs="Arial"/>
          <w:sz w:val="24"/>
          <w:szCs w:val="24"/>
        </w:rPr>
        <w:t xml:space="preserve"> </w:t>
      </w:r>
    </w:p>
    <w:p w:rsidR="00EB4343" w:rsidRDefault="002D7F3B" w:rsidP="002D7F3B">
      <w:pPr>
        <w:pStyle w:val="Prrafodelista"/>
        <w:spacing w:line="360" w:lineRule="auto"/>
        <w:ind w:left="851"/>
        <w:jc w:val="both"/>
        <w:rPr>
          <w:rFonts w:ascii="Arial" w:hAnsi="Arial" w:cs="Arial"/>
          <w:sz w:val="24"/>
          <w:szCs w:val="24"/>
        </w:rPr>
      </w:pPr>
      <w:r>
        <w:rPr>
          <w:noProof/>
          <w:lang w:eastAsia="es-CO"/>
        </w:rPr>
        <w:drawing>
          <wp:inline distT="0" distB="0" distL="0" distR="0" wp14:anchorId="583EFDB1" wp14:editId="5CB2C933">
            <wp:extent cx="5343525" cy="3476625"/>
            <wp:effectExtent l="0" t="0" r="9525" b="952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526A38" w:rsidRDefault="00526A38" w:rsidP="007111A4">
      <w:pPr>
        <w:pStyle w:val="Prrafodelista"/>
        <w:spacing w:line="360" w:lineRule="auto"/>
        <w:ind w:left="1440"/>
        <w:jc w:val="both"/>
        <w:rPr>
          <w:rFonts w:ascii="Arial" w:hAnsi="Arial" w:cs="Arial"/>
          <w:sz w:val="24"/>
          <w:szCs w:val="24"/>
        </w:rPr>
      </w:pPr>
    </w:p>
    <w:p w:rsidR="00EB4343" w:rsidRPr="007E4EB8" w:rsidRDefault="005013BD" w:rsidP="007E4EB8">
      <w:pPr>
        <w:spacing w:line="360" w:lineRule="auto"/>
        <w:jc w:val="both"/>
        <w:rPr>
          <w:rFonts w:ascii="Arial" w:hAnsi="Arial" w:cs="Arial"/>
          <w:sz w:val="24"/>
          <w:szCs w:val="24"/>
        </w:rPr>
      </w:pPr>
      <w:r w:rsidRPr="007E4EB8">
        <w:rPr>
          <w:rFonts w:ascii="Arial" w:hAnsi="Arial" w:cs="Arial"/>
          <w:sz w:val="24"/>
          <w:szCs w:val="24"/>
        </w:rPr>
        <w:t>En esta grafica se observan un nivel de predicción muy alto ya que el porcentaje marca un 59 por ciento en la evaluación.</w:t>
      </w:r>
    </w:p>
    <w:p w:rsidR="00EB4343" w:rsidRDefault="00EB4343" w:rsidP="007111A4">
      <w:pPr>
        <w:pStyle w:val="Prrafodelista"/>
        <w:spacing w:line="360" w:lineRule="auto"/>
        <w:ind w:left="1440"/>
        <w:jc w:val="both"/>
        <w:rPr>
          <w:rFonts w:ascii="Arial" w:hAnsi="Arial" w:cs="Arial"/>
          <w:sz w:val="24"/>
          <w:szCs w:val="24"/>
        </w:rPr>
      </w:pPr>
    </w:p>
    <w:p w:rsidR="00EB4343" w:rsidRDefault="00EB4343" w:rsidP="007111A4">
      <w:pPr>
        <w:pStyle w:val="Prrafodelista"/>
        <w:spacing w:line="360" w:lineRule="auto"/>
        <w:ind w:left="1440"/>
        <w:jc w:val="both"/>
        <w:rPr>
          <w:rFonts w:ascii="Arial" w:hAnsi="Arial" w:cs="Arial"/>
          <w:sz w:val="24"/>
          <w:szCs w:val="24"/>
        </w:rPr>
      </w:pPr>
    </w:p>
    <w:p w:rsidR="00EB4343" w:rsidRDefault="00EB4343" w:rsidP="007111A4">
      <w:pPr>
        <w:pStyle w:val="Prrafodelista"/>
        <w:spacing w:line="360" w:lineRule="auto"/>
        <w:ind w:left="1440"/>
        <w:jc w:val="both"/>
        <w:rPr>
          <w:rFonts w:ascii="Arial" w:hAnsi="Arial" w:cs="Arial"/>
          <w:sz w:val="24"/>
          <w:szCs w:val="24"/>
        </w:rPr>
      </w:pPr>
    </w:p>
    <w:p w:rsidR="00237A6D" w:rsidRDefault="00237A6D" w:rsidP="007111A4">
      <w:pPr>
        <w:pStyle w:val="Prrafodelista"/>
        <w:spacing w:line="360" w:lineRule="auto"/>
        <w:ind w:left="1440"/>
        <w:jc w:val="both"/>
        <w:rPr>
          <w:rFonts w:ascii="Arial" w:hAnsi="Arial" w:cs="Arial"/>
          <w:sz w:val="24"/>
          <w:szCs w:val="24"/>
        </w:rPr>
      </w:pPr>
    </w:p>
    <w:p w:rsidR="00237A6D" w:rsidRDefault="00237A6D" w:rsidP="007111A4">
      <w:pPr>
        <w:pStyle w:val="Prrafodelista"/>
        <w:spacing w:line="360" w:lineRule="auto"/>
        <w:ind w:left="1440"/>
        <w:jc w:val="both"/>
        <w:rPr>
          <w:rFonts w:ascii="Arial" w:hAnsi="Arial" w:cs="Arial"/>
          <w:sz w:val="24"/>
          <w:szCs w:val="24"/>
        </w:rPr>
      </w:pPr>
    </w:p>
    <w:p w:rsidR="00237A6D" w:rsidRDefault="00237A6D" w:rsidP="007111A4">
      <w:pPr>
        <w:pStyle w:val="Prrafodelista"/>
        <w:spacing w:line="360" w:lineRule="auto"/>
        <w:ind w:left="1440"/>
        <w:jc w:val="both"/>
        <w:rPr>
          <w:rFonts w:ascii="Arial" w:hAnsi="Arial" w:cs="Arial"/>
          <w:sz w:val="24"/>
          <w:szCs w:val="24"/>
        </w:rPr>
      </w:pPr>
    </w:p>
    <w:p w:rsidR="00237A6D" w:rsidRDefault="00237A6D" w:rsidP="007E4EB8">
      <w:pPr>
        <w:spacing w:line="360" w:lineRule="auto"/>
        <w:jc w:val="both"/>
        <w:rPr>
          <w:rFonts w:ascii="Arial" w:hAnsi="Arial" w:cs="Arial"/>
          <w:sz w:val="24"/>
          <w:szCs w:val="24"/>
        </w:rPr>
      </w:pPr>
    </w:p>
    <w:p w:rsidR="007E4EB8" w:rsidRPr="007E4EB8" w:rsidRDefault="007E4EB8" w:rsidP="007E4EB8">
      <w:pPr>
        <w:spacing w:line="360" w:lineRule="auto"/>
        <w:jc w:val="both"/>
        <w:rPr>
          <w:rFonts w:ascii="Arial" w:hAnsi="Arial" w:cs="Arial"/>
          <w:sz w:val="24"/>
          <w:szCs w:val="24"/>
        </w:rPr>
      </w:pPr>
    </w:p>
    <w:p w:rsidR="00237A6D" w:rsidRDefault="00237A6D" w:rsidP="00237A6D">
      <w:pPr>
        <w:pStyle w:val="Prrafodelista"/>
        <w:numPr>
          <w:ilvl w:val="1"/>
          <w:numId w:val="10"/>
        </w:numPr>
        <w:spacing w:line="360" w:lineRule="auto"/>
        <w:jc w:val="both"/>
        <w:rPr>
          <w:rFonts w:ascii="Arial" w:hAnsi="Arial" w:cs="Arial"/>
          <w:sz w:val="24"/>
          <w:szCs w:val="24"/>
        </w:rPr>
      </w:pPr>
      <w:r>
        <w:rPr>
          <w:rFonts w:ascii="Arial" w:hAnsi="Arial" w:cs="Arial"/>
          <w:sz w:val="24"/>
          <w:szCs w:val="24"/>
        </w:rPr>
        <w:t xml:space="preserve">Si fuera tu hijo </w:t>
      </w:r>
      <w:r w:rsidR="002D7F3B">
        <w:rPr>
          <w:rFonts w:ascii="Arial" w:hAnsi="Arial" w:cs="Arial"/>
          <w:sz w:val="24"/>
          <w:szCs w:val="24"/>
        </w:rPr>
        <w:t>¿cómo reaccionarias</w:t>
      </w:r>
      <w:r>
        <w:rPr>
          <w:rFonts w:ascii="Arial" w:hAnsi="Arial" w:cs="Arial"/>
          <w:sz w:val="24"/>
          <w:szCs w:val="24"/>
        </w:rPr>
        <w:t xml:space="preserve"> y porque</w:t>
      </w:r>
      <w:r w:rsidR="002D7F3B">
        <w:rPr>
          <w:rFonts w:ascii="Arial" w:hAnsi="Arial" w:cs="Arial"/>
          <w:sz w:val="24"/>
          <w:szCs w:val="24"/>
        </w:rPr>
        <w:t>?</w:t>
      </w:r>
      <w:r>
        <w:rPr>
          <w:rFonts w:ascii="Arial" w:hAnsi="Arial" w:cs="Arial"/>
          <w:sz w:val="24"/>
          <w:szCs w:val="24"/>
        </w:rPr>
        <w:t xml:space="preserve"> </w:t>
      </w:r>
    </w:p>
    <w:p w:rsidR="00DA669A" w:rsidRDefault="00DA669A" w:rsidP="00DA669A">
      <w:pPr>
        <w:pStyle w:val="Prrafodelista"/>
        <w:spacing w:line="360" w:lineRule="auto"/>
        <w:ind w:left="1134"/>
        <w:jc w:val="both"/>
        <w:rPr>
          <w:rFonts w:ascii="Arial" w:hAnsi="Arial" w:cs="Arial"/>
          <w:sz w:val="24"/>
          <w:szCs w:val="24"/>
        </w:rPr>
      </w:pPr>
      <w:r>
        <w:rPr>
          <w:rFonts w:ascii="Arial" w:hAnsi="Arial" w:cs="Arial"/>
          <w:sz w:val="24"/>
          <w:szCs w:val="24"/>
        </w:rPr>
        <w:t>(El presente ítems se realizó teniendo en cuanta los estándares, coherencia, cohesión)</w:t>
      </w:r>
    </w:p>
    <w:p w:rsidR="00EB4343" w:rsidRDefault="00EB4343" w:rsidP="007111A4">
      <w:pPr>
        <w:pStyle w:val="Prrafodelista"/>
        <w:spacing w:line="360" w:lineRule="auto"/>
        <w:ind w:left="1440"/>
        <w:jc w:val="both"/>
        <w:rPr>
          <w:rFonts w:ascii="Arial" w:hAnsi="Arial" w:cs="Arial"/>
          <w:sz w:val="24"/>
          <w:szCs w:val="24"/>
        </w:rPr>
      </w:pPr>
    </w:p>
    <w:p w:rsidR="00EB4343" w:rsidRDefault="00EB4343" w:rsidP="007111A4">
      <w:pPr>
        <w:pStyle w:val="Prrafodelista"/>
        <w:spacing w:line="360" w:lineRule="auto"/>
        <w:ind w:left="1440"/>
        <w:jc w:val="both"/>
        <w:rPr>
          <w:rFonts w:ascii="Arial" w:hAnsi="Arial" w:cs="Arial"/>
          <w:sz w:val="24"/>
          <w:szCs w:val="24"/>
        </w:rPr>
      </w:pPr>
    </w:p>
    <w:p w:rsidR="007111A4" w:rsidRDefault="003C164B" w:rsidP="007111A4">
      <w:pPr>
        <w:pStyle w:val="Prrafodelista"/>
        <w:spacing w:line="360" w:lineRule="auto"/>
        <w:ind w:left="1440"/>
        <w:jc w:val="both"/>
        <w:rPr>
          <w:rFonts w:ascii="Arial" w:hAnsi="Arial" w:cs="Arial"/>
          <w:sz w:val="24"/>
          <w:szCs w:val="24"/>
        </w:rPr>
      </w:pPr>
      <w:r>
        <w:rPr>
          <w:noProof/>
          <w:lang w:eastAsia="es-CO"/>
        </w:rPr>
        <w:drawing>
          <wp:inline distT="0" distB="0" distL="0" distR="0" wp14:anchorId="52F6AC5F" wp14:editId="0E17D5C9">
            <wp:extent cx="4914900" cy="3333750"/>
            <wp:effectExtent l="0" t="0" r="19050" b="1905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111A4" w:rsidRDefault="007111A4" w:rsidP="007111A4">
      <w:pPr>
        <w:pStyle w:val="Prrafodelista"/>
        <w:spacing w:line="360" w:lineRule="auto"/>
        <w:ind w:left="1440"/>
        <w:jc w:val="both"/>
        <w:rPr>
          <w:rFonts w:ascii="Arial" w:hAnsi="Arial" w:cs="Arial"/>
          <w:sz w:val="24"/>
          <w:szCs w:val="24"/>
        </w:rPr>
      </w:pPr>
    </w:p>
    <w:p w:rsidR="00CA1D33" w:rsidRDefault="00CA1D33" w:rsidP="007111A4">
      <w:pPr>
        <w:pStyle w:val="Prrafodelista"/>
        <w:spacing w:line="360" w:lineRule="auto"/>
        <w:ind w:left="1440"/>
        <w:jc w:val="both"/>
        <w:rPr>
          <w:rFonts w:ascii="Arial" w:hAnsi="Arial" w:cs="Arial"/>
          <w:sz w:val="24"/>
          <w:szCs w:val="24"/>
        </w:rPr>
      </w:pPr>
      <w:r>
        <w:rPr>
          <w:rFonts w:ascii="Arial" w:hAnsi="Arial" w:cs="Arial"/>
          <w:sz w:val="24"/>
          <w:szCs w:val="24"/>
        </w:rPr>
        <w:t>En cuanto a la argumentación podemos observar que hay un nivel de argumentación bastante bajo en donde los estudiantes poseen cierta dificultad para argumentar cualquier texto.</w:t>
      </w:r>
    </w:p>
    <w:p w:rsidR="00526A38" w:rsidRDefault="00CA1D33" w:rsidP="007111A4">
      <w:pPr>
        <w:pStyle w:val="Prrafodelista"/>
        <w:spacing w:line="360" w:lineRule="auto"/>
        <w:ind w:left="1440"/>
        <w:jc w:val="both"/>
        <w:rPr>
          <w:rFonts w:ascii="Arial" w:hAnsi="Arial" w:cs="Arial"/>
          <w:sz w:val="24"/>
          <w:szCs w:val="24"/>
        </w:rPr>
      </w:pPr>
      <w:r>
        <w:rPr>
          <w:rFonts w:ascii="Arial" w:hAnsi="Arial" w:cs="Arial"/>
          <w:sz w:val="24"/>
          <w:szCs w:val="24"/>
        </w:rPr>
        <w:t xml:space="preserve">Podemos decir que al observar la gráfica el 66%  de los estudiantes tienen un ritmo de argumentación bastante bajo. </w:t>
      </w:r>
    </w:p>
    <w:p w:rsidR="00526A38" w:rsidRDefault="00526A38" w:rsidP="007111A4">
      <w:pPr>
        <w:pStyle w:val="Prrafodelista"/>
        <w:spacing w:line="360" w:lineRule="auto"/>
        <w:ind w:left="1440"/>
        <w:jc w:val="both"/>
        <w:rPr>
          <w:rFonts w:ascii="Arial" w:hAnsi="Arial" w:cs="Arial"/>
          <w:sz w:val="24"/>
          <w:szCs w:val="24"/>
        </w:rPr>
      </w:pPr>
    </w:p>
    <w:p w:rsidR="00526A38" w:rsidRDefault="00526A38" w:rsidP="007111A4">
      <w:pPr>
        <w:pStyle w:val="Prrafodelista"/>
        <w:spacing w:line="360" w:lineRule="auto"/>
        <w:ind w:left="1440"/>
        <w:jc w:val="both"/>
        <w:rPr>
          <w:rFonts w:ascii="Arial" w:hAnsi="Arial" w:cs="Arial"/>
          <w:sz w:val="24"/>
          <w:szCs w:val="24"/>
        </w:rPr>
      </w:pPr>
    </w:p>
    <w:p w:rsidR="00526A38" w:rsidRDefault="00526A38" w:rsidP="007111A4">
      <w:pPr>
        <w:pStyle w:val="Prrafodelista"/>
        <w:spacing w:line="360" w:lineRule="auto"/>
        <w:ind w:left="1440"/>
        <w:jc w:val="both"/>
        <w:rPr>
          <w:rFonts w:ascii="Arial" w:hAnsi="Arial" w:cs="Arial"/>
          <w:sz w:val="24"/>
          <w:szCs w:val="24"/>
        </w:rPr>
      </w:pPr>
    </w:p>
    <w:p w:rsidR="00526A38" w:rsidRDefault="00526A38" w:rsidP="007111A4">
      <w:pPr>
        <w:pStyle w:val="Prrafodelista"/>
        <w:spacing w:line="360" w:lineRule="auto"/>
        <w:ind w:left="1440"/>
        <w:jc w:val="both"/>
        <w:rPr>
          <w:rFonts w:ascii="Arial" w:hAnsi="Arial" w:cs="Arial"/>
          <w:sz w:val="24"/>
          <w:szCs w:val="24"/>
        </w:rPr>
      </w:pPr>
    </w:p>
    <w:p w:rsidR="00B47C63" w:rsidRPr="00A71601" w:rsidRDefault="00B47C63" w:rsidP="00A71601">
      <w:pPr>
        <w:spacing w:line="360" w:lineRule="auto"/>
        <w:rPr>
          <w:rFonts w:ascii="Arial" w:hAnsi="Arial" w:cs="Arial"/>
          <w:sz w:val="24"/>
          <w:szCs w:val="24"/>
        </w:rPr>
      </w:pPr>
    </w:p>
    <w:p w:rsidR="003C164B" w:rsidRDefault="003C164B" w:rsidP="003C164B">
      <w:pPr>
        <w:spacing w:line="360" w:lineRule="auto"/>
        <w:jc w:val="both"/>
        <w:rPr>
          <w:rFonts w:ascii="Arial" w:hAnsi="Arial" w:cs="Arial"/>
          <w:sz w:val="24"/>
          <w:szCs w:val="24"/>
        </w:rPr>
      </w:pPr>
      <w:r>
        <w:rPr>
          <w:rFonts w:ascii="Arial" w:hAnsi="Arial" w:cs="Arial"/>
          <w:sz w:val="24"/>
          <w:szCs w:val="24"/>
        </w:rPr>
        <w:t>A continuación se presenta un par de graficas tomadas de las pruebas diagnósticas que realiza el ministerio de educación nacional a través de todos a aprender  en las instituciones educativas en niveles bajo.  Estas pruebas se realizaron en el primer y segundo periodo del año.</w:t>
      </w:r>
    </w:p>
    <w:p w:rsidR="00B47C63" w:rsidRPr="00634924" w:rsidRDefault="00281116" w:rsidP="003C164B">
      <w:pPr>
        <w:spacing w:line="360" w:lineRule="auto"/>
        <w:jc w:val="center"/>
        <w:rPr>
          <w:rFonts w:ascii="Arial" w:hAnsi="Arial" w:cs="Arial"/>
          <w:sz w:val="24"/>
          <w:szCs w:val="24"/>
        </w:rPr>
      </w:pPr>
      <w:r w:rsidRPr="00A71601">
        <w:rPr>
          <w:rFonts w:ascii="Arial" w:hAnsi="Arial" w:cs="Arial"/>
          <w:sz w:val="24"/>
          <w:szCs w:val="24"/>
        </w:rPr>
        <w:t xml:space="preserve">Desempeño comprensión lectora 1 </w:t>
      </w:r>
      <w:r w:rsidR="00CB39E1" w:rsidRPr="00A71601">
        <w:rPr>
          <w:rFonts w:ascii="Arial" w:hAnsi="Arial" w:cs="Arial"/>
          <w:sz w:val="24"/>
          <w:szCs w:val="24"/>
        </w:rPr>
        <w:t>semestre</w:t>
      </w:r>
      <w:r w:rsidRPr="00A71601">
        <w:rPr>
          <w:rFonts w:ascii="Arial" w:hAnsi="Arial" w:cs="Arial"/>
          <w:sz w:val="24"/>
          <w:szCs w:val="24"/>
        </w:rPr>
        <w:t xml:space="preserve"> del año 2013 grado 4</w:t>
      </w:r>
    </w:p>
    <w:p w:rsidR="00FF4478" w:rsidRPr="00634924" w:rsidRDefault="00FF4478" w:rsidP="00FF4478">
      <w:pPr>
        <w:jc w:val="center"/>
        <w:rPr>
          <w:rFonts w:ascii="Arial" w:hAnsi="Arial" w:cs="Arial"/>
          <w:sz w:val="24"/>
          <w:szCs w:val="24"/>
        </w:rPr>
      </w:pPr>
      <w:r w:rsidRPr="00634924">
        <w:rPr>
          <w:rFonts w:ascii="Arial" w:hAnsi="Arial" w:cs="Arial"/>
          <w:noProof/>
          <w:sz w:val="24"/>
          <w:szCs w:val="24"/>
          <w:lang w:eastAsia="es-CO"/>
        </w:rPr>
        <w:drawing>
          <wp:inline distT="0" distB="0" distL="0" distR="0" wp14:anchorId="225F6B3B" wp14:editId="41A18C27">
            <wp:extent cx="5609167" cy="2771775"/>
            <wp:effectExtent l="0" t="0" r="0" b="0"/>
            <wp:docPr id="3" name="Imagen 3" descr="C:\Users\karina\AppData\Local\Microsoft\Windows\Temporary Internet Files\Content.Word\Nueva imagen.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karina\AppData\Local\Microsoft\Windows\Temporary Internet Files\Content.Word\Nueva imagen.bmp"/>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12130" cy="2773239"/>
                    </a:xfrm>
                    <a:prstGeom prst="rect">
                      <a:avLst/>
                    </a:prstGeom>
                    <a:noFill/>
                    <a:ln>
                      <a:noFill/>
                    </a:ln>
                  </pic:spPr>
                </pic:pic>
              </a:graphicData>
            </a:graphic>
          </wp:inline>
        </w:drawing>
      </w:r>
    </w:p>
    <w:p w:rsidR="009160C6" w:rsidRDefault="009160C6" w:rsidP="00281116">
      <w:pPr>
        <w:rPr>
          <w:rFonts w:ascii="Arial" w:hAnsi="Arial" w:cs="Arial"/>
          <w:sz w:val="24"/>
          <w:szCs w:val="24"/>
        </w:rPr>
      </w:pPr>
    </w:p>
    <w:p w:rsidR="007E4EB8" w:rsidRDefault="007E4EB8" w:rsidP="00281116">
      <w:pPr>
        <w:rPr>
          <w:rFonts w:ascii="Arial" w:hAnsi="Arial" w:cs="Arial"/>
          <w:sz w:val="24"/>
          <w:szCs w:val="24"/>
        </w:rPr>
      </w:pPr>
    </w:p>
    <w:p w:rsidR="007E4EB8" w:rsidRDefault="007E4EB8" w:rsidP="00281116">
      <w:pPr>
        <w:rPr>
          <w:rFonts w:ascii="Arial" w:hAnsi="Arial" w:cs="Arial"/>
          <w:sz w:val="24"/>
          <w:szCs w:val="24"/>
        </w:rPr>
      </w:pPr>
    </w:p>
    <w:p w:rsidR="007E4EB8" w:rsidRDefault="007E4EB8" w:rsidP="00281116">
      <w:pPr>
        <w:rPr>
          <w:rFonts w:ascii="Arial" w:hAnsi="Arial" w:cs="Arial"/>
          <w:sz w:val="24"/>
          <w:szCs w:val="24"/>
        </w:rPr>
      </w:pPr>
    </w:p>
    <w:p w:rsidR="007E4EB8" w:rsidRDefault="007E4EB8" w:rsidP="00281116">
      <w:pPr>
        <w:rPr>
          <w:rFonts w:ascii="Arial" w:hAnsi="Arial" w:cs="Arial"/>
          <w:sz w:val="24"/>
          <w:szCs w:val="24"/>
        </w:rPr>
      </w:pPr>
    </w:p>
    <w:p w:rsidR="007E4EB8" w:rsidRDefault="007E4EB8" w:rsidP="00281116">
      <w:pPr>
        <w:rPr>
          <w:rFonts w:ascii="Arial" w:hAnsi="Arial" w:cs="Arial"/>
          <w:sz w:val="24"/>
          <w:szCs w:val="24"/>
        </w:rPr>
      </w:pPr>
    </w:p>
    <w:p w:rsidR="007E4EB8" w:rsidRDefault="007E4EB8" w:rsidP="00281116">
      <w:pPr>
        <w:rPr>
          <w:rFonts w:ascii="Arial" w:hAnsi="Arial" w:cs="Arial"/>
          <w:sz w:val="24"/>
          <w:szCs w:val="24"/>
        </w:rPr>
      </w:pPr>
    </w:p>
    <w:p w:rsidR="007E4EB8" w:rsidRDefault="007E4EB8" w:rsidP="00281116">
      <w:pPr>
        <w:rPr>
          <w:rFonts w:ascii="Arial" w:hAnsi="Arial" w:cs="Arial"/>
          <w:sz w:val="24"/>
          <w:szCs w:val="24"/>
        </w:rPr>
      </w:pPr>
    </w:p>
    <w:p w:rsidR="007E4EB8" w:rsidRDefault="007E4EB8" w:rsidP="00281116">
      <w:pPr>
        <w:rPr>
          <w:rFonts w:ascii="Arial" w:hAnsi="Arial" w:cs="Arial"/>
          <w:sz w:val="24"/>
          <w:szCs w:val="24"/>
        </w:rPr>
      </w:pPr>
    </w:p>
    <w:p w:rsidR="007E4EB8" w:rsidRDefault="007E4EB8" w:rsidP="00281116">
      <w:pPr>
        <w:rPr>
          <w:rFonts w:ascii="Arial" w:hAnsi="Arial" w:cs="Arial"/>
          <w:sz w:val="24"/>
          <w:szCs w:val="24"/>
        </w:rPr>
      </w:pPr>
    </w:p>
    <w:p w:rsidR="009272CC" w:rsidRPr="00634924" w:rsidRDefault="00F01A6D" w:rsidP="00281116">
      <w:pPr>
        <w:rPr>
          <w:rFonts w:ascii="Arial" w:hAnsi="Arial" w:cs="Arial"/>
          <w:sz w:val="24"/>
          <w:szCs w:val="24"/>
        </w:rPr>
      </w:pPr>
      <w:r>
        <w:rPr>
          <w:rFonts w:ascii="Arial" w:hAnsi="Arial" w:cs="Arial"/>
          <w:sz w:val="24"/>
          <w:szCs w:val="24"/>
        </w:rPr>
        <w:t xml:space="preserve">Desempeño comprensión lectora 2 semestres del año </w:t>
      </w:r>
    </w:p>
    <w:p w:rsidR="009272CC" w:rsidRPr="00634924" w:rsidRDefault="00281116" w:rsidP="00281116">
      <w:pPr>
        <w:rPr>
          <w:rFonts w:ascii="Arial" w:hAnsi="Arial" w:cs="Arial"/>
          <w:sz w:val="24"/>
          <w:szCs w:val="24"/>
        </w:rPr>
      </w:pPr>
      <w:r w:rsidRPr="00634924">
        <w:rPr>
          <w:rFonts w:ascii="Arial" w:hAnsi="Arial" w:cs="Arial"/>
          <w:noProof/>
          <w:sz w:val="24"/>
          <w:szCs w:val="24"/>
          <w:lang w:eastAsia="es-CO"/>
        </w:rPr>
        <w:drawing>
          <wp:inline distT="0" distB="0" distL="0" distR="0" wp14:anchorId="6D8A8636" wp14:editId="764BC1D8">
            <wp:extent cx="5610225" cy="2390775"/>
            <wp:effectExtent l="0" t="0" r="9525" b="9525"/>
            <wp:docPr id="5" name="Imagen 5" descr="C:\Users\karina\AppData\Local\Microsoft\Windows\Temporary Internet Files\Content.Word\Nueva imagen (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karina\AppData\Local\Microsoft\Windows\Temporary Internet Files\Content.Word\Nueva imagen (1).bmp"/>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12130" cy="2391587"/>
                    </a:xfrm>
                    <a:prstGeom prst="rect">
                      <a:avLst/>
                    </a:prstGeom>
                    <a:noFill/>
                    <a:ln>
                      <a:noFill/>
                    </a:ln>
                  </pic:spPr>
                </pic:pic>
              </a:graphicData>
            </a:graphic>
          </wp:inline>
        </w:drawing>
      </w:r>
    </w:p>
    <w:p w:rsidR="00A5776F" w:rsidRPr="00634924" w:rsidRDefault="00A5776F" w:rsidP="00281116">
      <w:pPr>
        <w:rPr>
          <w:rFonts w:ascii="Arial" w:hAnsi="Arial" w:cs="Arial"/>
          <w:sz w:val="24"/>
          <w:szCs w:val="24"/>
        </w:rPr>
      </w:pPr>
    </w:p>
    <w:p w:rsidR="00C5261F" w:rsidRDefault="00C5261F" w:rsidP="007E4EB8">
      <w:pPr>
        <w:spacing w:line="360" w:lineRule="auto"/>
        <w:rPr>
          <w:rFonts w:ascii="Arial" w:hAnsi="Arial" w:cs="Arial"/>
          <w:sz w:val="24"/>
          <w:szCs w:val="24"/>
        </w:rPr>
      </w:pPr>
      <w:r>
        <w:rPr>
          <w:rFonts w:ascii="Arial" w:hAnsi="Arial" w:cs="Arial"/>
          <w:sz w:val="24"/>
          <w:szCs w:val="24"/>
        </w:rPr>
        <w:t>En estas graficas observadas podemos decir que   en el aspecto de logro, desviación estándar y por cursos poseemos un nivel bastante bajo.</w:t>
      </w:r>
    </w:p>
    <w:p w:rsidR="00C5261F" w:rsidRDefault="00C5261F" w:rsidP="007E4EB8">
      <w:pPr>
        <w:spacing w:line="360" w:lineRule="auto"/>
        <w:rPr>
          <w:rFonts w:ascii="Arial" w:hAnsi="Arial" w:cs="Arial"/>
          <w:sz w:val="24"/>
          <w:szCs w:val="24"/>
        </w:rPr>
      </w:pPr>
      <w:proofErr w:type="gramStart"/>
      <w:r>
        <w:rPr>
          <w:rFonts w:ascii="Arial" w:hAnsi="Arial" w:cs="Arial"/>
          <w:sz w:val="24"/>
          <w:szCs w:val="24"/>
        </w:rPr>
        <w:t>las</w:t>
      </w:r>
      <w:proofErr w:type="gramEnd"/>
      <w:r>
        <w:rPr>
          <w:rFonts w:ascii="Arial" w:hAnsi="Arial" w:cs="Arial"/>
          <w:sz w:val="24"/>
          <w:szCs w:val="24"/>
        </w:rPr>
        <w:t xml:space="preserve"> diferentes gráficas presentadas </w:t>
      </w:r>
      <w:r w:rsidR="007A0FF0">
        <w:rPr>
          <w:rFonts w:ascii="Arial" w:hAnsi="Arial" w:cs="Arial"/>
          <w:sz w:val="24"/>
          <w:szCs w:val="24"/>
        </w:rPr>
        <w:t xml:space="preserve">es la muestra de la evaluación realizada por la secretaria de educación en la cual muestra un pobre desempeño en cuanto a la lectura y  compresión lectora de los estudiantes de estrato bajos. </w:t>
      </w:r>
    </w:p>
    <w:p w:rsidR="00A5776F" w:rsidRPr="00634924" w:rsidRDefault="00C5261F" w:rsidP="007E4EB8">
      <w:pPr>
        <w:spacing w:line="360" w:lineRule="auto"/>
        <w:rPr>
          <w:rFonts w:ascii="Arial" w:hAnsi="Arial" w:cs="Arial"/>
          <w:sz w:val="24"/>
          <w:szCs w:val="24"/>
        </w:rPr>
      </w:pPr>
      <w:r>
        <w:rPr>
          <w:rFonts w:ascii="Arial" w:hAnsi="Arial" w:cs="Arial"/>
          <w:sz w:val="24"/>
          <w:szCs w:val="24"/>
        </w:rPr>
        <w:t xml:space="preserve">   </w:t>
      </w:r>
    </w:p>
    <w:p w:rsidR="00A5776F" w:rsidRDefault="00A5776F" w:rsidP="00281116">
      <w:pPr>
        <w:rPr>
          <w:rFonts w:ascii="Arial" w:hAnsi="Arial" w:cs="Arial"/>
          <w:sz w:val="24"/>
          <w:szCs w:val="24"/>
        </w:rPr>
      </w:pPr>
    </w:p>
    <w:p w:rsidR="00F01A6D" w:rsidRDefault="00F01A6D" w:rsidP="00281116">
      <w:pPr>
        <w:rPr>
          <w:rFonts w:ascii="Arial" w:hAnsi="Arial" w:cs="Arial"/>
          <w:sz w:val="24"/>
          <w:szCs w:val="24"/>
        </w:rPr>
      </w:pPr>
    </w:p>
    <w:p w:rsidR="00B11964" w:rsidRDefault="00B11964" w:rsidP="00281116">
      <w:pPr>
        <w:rPr>
          <w:rFonts w:ascii="Arial" w:hAnsi="Arial" w:cs="Arial"/>
          <w:sz w:val="24"/>
          <w:szCs w:val="24"/>
        </w:rPr>
      </w:pPr>
    </w:p>
    <w:p w:rsidR="00B11964" w:rsidRDefault="00B11964" w:rsidP="00281116">
      <w:pPr>
        <w:rPr>
          <w:rFonts w:ascii="Arial" w:hAnsi="Arial" w:cs="Arial"/>
          <w:sz w:val="24"/>
          <w:szCs w:val="24"/>
        </w:rPr>
      </w:pPr>
    </w:p>
    <w:p w:rsidR="00B11964" w:rsidRDefault="00B11964" w:rsidP="00281116">
      <w:pPr>
        <w:rPr>
          <w:rFonts w:ascii="Arial" w:hAnsi="Arial" w:cs="Arial"/>
          <w:sz w:val="24"/>
          <w:szCs w:val="24"/>
        </w:rPr>
      </w:pPr>
    </w:p>
    <w:p w:rsidR="007E4EB8" w:rsidRDefault="007E4EB8" w:rsidP="00281116">
      <w:pPr>
        <w:rPr>
          <w:rFonts w:ascii="Arial" w:hAnsi="Arial" w:cs="Arial"/>
          <w:sz w:val="24"/>
          <w:szCs w:val="24"/>
        </w:rPr>
      </w:pPr>
    </w:p>
    <w:p w:rsidR="007E4EB8" w:rsidRDefault="007E4EB8" w:rsidP="00281116">
      <w:pPr>
        <w:rPr>
          <w:rFonts w:ascii="Arial" w:hAnsi="Arial" w:cs="Arial"/>
          <w:sz w:val="24"/>
          <w:szCs w:val="24"/>
        </w:rPr>
      </w:pPr>
    </w:p>
    <w:p w:rsidR="007E4EB8" w:rsidRDefault="007E4EB8" w:rsidP="00281116">
      <w:pPr>
        <w:rPr>
          <w:rFonts w:ascii="Arial" w:hAnsi="Arial" w:cs="Arial"/>
          <w:sz w:val="24"/>
          <w:szCs w:val="24"/>
        </w:rPr>
      </w:pPr>
    </w:p>
    <w:p w:rsidR="00B11964" w:rsidRDefault="00B11964" w:rsidP="00281116">
      <w:pPr>
        <w:rPr>
          <w:rFonts w:ascii="Arial" w:hAnsi="Arial" w:cs="Arial"/>
          <w:sz w:val="24"/>
          <w:szCs w:val="24"/>
        </w:rPr>
      </w:pPr>
    </w:p>
    <w:p w:rsidR="007E4EB8" w:rsidRDefault="007E4EB8" w:rsidP="00281116">
      <w:pPr>
        <w:rPr>
          <w:rFonts w:ascii="Arial" w:hAnsi="Arial" w:cs="Arial"/>
          <w:sz w:val="24"/>
          <w:szCs w:val="24"/>
        </w:rPr>
      </w:pPr>
    </w:p>
    <w:p w:rsidR="007E4EB8" w:rsidRDefault="007E4EB8" w:rsidP="00281116">
      <w:pPr>
        <w:rPr>
          <w:rFonts w:ascii="Arial" w:hAnsi="Arial" w:cs="Arial"/>
          <w:sz w:val="24"/>
          <w:szCs w:val="24"/>
        </w:rPr>
      </w:pPr>
    </w:p>
    <w:p w:rsidR="007E4EB8" w:rsidRDefault="007E4EB8" w:rsidP="00281116">
      <w:pPr>
        <w:rPr>
          <w:rFonts w:ascii="Arial" w:hAnsi="Arial" w:cs="Arial"/>
          <w:sz w:val="24"/>
          <w:szCs w:val="24"/>
        </w:rPr>
      </w:pPr>
    </w:p>
    <w:p w:rsidR="007E4EB8" w:rsidRDefault="007E4EB8" w:rsidP="00281116">
      <w:pPr>
        <w:rPr>
          <w:rFonts w:ascii="Arial" w:hAnsi="Arial" w:cs="Arial"/>
          <w:sz w:val="24"/>
          <w:szCs w:val="24"/>
        </w:rPr>
      </w:pPr>
    </w:p>
    <w:p w:rsidR="007E4EB8" w:rsidRDefault="007E4EB8" w:rsidP="00281116">
      <w:pPr>
        <w:rPr>
          <w:rFonts w:ascii="Arial" w:hAnsi="Arial" w:cs="Arial"/>
          <w:sz w:val="24"/>
          <w:szCs w:val="24"/>
        </w:rPr>
      </w:pPr>
    </w:p>
    <w:p w:rsidR="007E4EB8" w:rsidRDefault="007E4EB8" w:rsidP="00281116">
      <w:pPr>
        <w:rPr>
          <w:rFonts w:ascii="Arial" w:hAnsi="Arial" w:cs="Arial"/>
          <w:sz w:val="24"/>
          <w:szCs w:val="24"/>
        </w:rPr>
      </w:pPr>
    </w:p>
    <w:p w:rsidR="007E4EB8" w:rsidRDefault="007E4EB8" w:rsidP="00281116">
      <w:pPr>
        <w:rPr>
          <w:rFonts w:ascii="Arial" w:hAnsi="Arial" w:cs="Arial"/>
          <w:sz w:val="24"/>
          <w:szCs w:val="24"/>
        </w:rPr>
      </w:pPr>
    </w:p>
    <w:p w:rsidR="00B11964" w:rsidRPr="00B11964" w:rsidRDefault="00B11964" w:rsidP="00B11964">
      <w:pPr>
        <w:jc w:val="center"/>
        <w:rPr>
          <w:rFonts w:ascii="Bernard MT Condensed" w:hAnsi="Bernard MT Condensed" w:cs="Arial"/>
          <w:sz w:val="144"/>
          <w:szCs w:val="144"/>
          <w14:glow w14:rad="139700">
            <w14:schemeClr w14:val="accent4">
              <w14:alpha w14:val="60000"/>
              <w14:satMod w14:val="175000"/>
            </w14:schemeClr>
          </w14:glow>
        </w:rPr>
      </w:pPr>
      <w:r w:rsidRPr="007E4EB8">
        <w:rPr>
          <w:rFonts w:ascii="Bernard MT Condensed" w:hAnsi="Bernard MT Condensed" w:cs="Arial"/>
          <w:b/>
          <w:sz w:val="144"/>
          <w:szCs w:val="144"/>
          <w:shd w:val="clear" w:color="auto" w:fill="FFFFFF" w:themeFill="background1"/>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ANEXO</w:t>
      </w:r>
      <w:r w:rsidRPr="00B11964">
        <w:rPr>
          <w:rFonts w:ascii="Bernard MT Condensed" w:hAnsi="Bernard MT Condensed" w:cs="Arial"/>
          <w:sz w:val="144"/>
          <w:szCs w:val="144"/>
          <w14:glow w14:rad="139700">
            <w14:schemeClr w14:val="accent4">
              <w14:alpha w14:val="60000"/>
              <w14:satMod w14:val="175000"/>
            </w14:schemeClr>
          </w14:glow>
        </w:rPr>
        <w:t xml:space="preserve"> </w:t>
      </w:r>
    </w:p>
    <w:p w:rsidR="00B11964" w:rsidRDefault="00B11964" w:rsidP="00281116">
      <w:pPr>
        <w:rPr>
          <w:rFonts w:ascii="Arial" w:hAnsi="Arial" w:cs="Arial"/>
          <w:sz w:val="24"/>
          <w:szCs w:val="24"/>
        </w:rPr>
      </w:pPr>
    </w:p>
    <w:p w:rsidR="00B11964" w:rsidRDefault="00B11964" w:rsidP="00281116">
      <w:pPr>
        <w:rPr>
          <w:rFonts w:ascii="Arial" w:hAnsi="Arial" w:cs="Arial"/>
          <w:sz w:val="24"/>
          <w:szCs w:val="24"/>
        </w:rPr>
      </w:pPr>
    </w:p>
    <w:p w:rsidR="00B11964" w:rsidRDefault="00B11964" w:rsidP="00281116">
      <w:pPr>
        <w:rPr>
          <w:rFonts w:ascii="Arial" w:hAnsi="Arial" w:cs="Arial"/>
          <w:sz w:val="24"/>
          <w:szCs w:val="24"/>
        </w:rPr>
      </w:pPr>
    </w:p>
    <w:p w:rsidR="00B11964" w:rsidRDefault="00B11964" w:rsidP="00281116">
      <w:pPr>
        <w:rPr>
          <w:rFonts w:ascii="Arial" w:hAnsi="Arial" w:cs="Arial"/>
          <w:sz w:val="24"/>
          <w:szCs w:val="24"/>
        </w:rPr>
      </w:pPr>
    </w:p>
    <w:p w:rsidR="00B11964" w:rsidRDefault="00B11964" w:rsidP="00281116">
      <w:pPr>
        <w:rPr>
          <w:rFonts w:ascii="Arial" w:hAnsi="Arial" w:cs="Arial"/>
          <w:sz w:val="24"/>
          <w:szCs w:val="24"/>
        </w:rPr>
      </w:pPr>
    </w:p>
    <w:p w:rsidR="00A5776F" w:rsidRPr="00634924" w:rsidRDefault="00A5776F" w:rsidP="00281116">
      <w:pPr>
        <w:rPr>
          <w:rFonts w:ascii="Arial" w:hAnsi="Arial" w:cs="Arial"/>
          <w:sz w:val="24"/>
          <w:szCs w:val="24"/>
        </w:rPr>
      </w:pPr>
    </w:p>
    <w:p w:rsidR="00A5776F" w:rsidRPr="00634924" w:rsidRDefault="00A5776F" w:rsidP="00281116">
      <w:pPr>
        <w:rPr>
          <w:rFonts w:ascii="Arial" w:hAnsi="Arial" w:cs="Arial"/>
          <w:sz w:val="24"/>
          <w:szCs w:val="24"/>
        </w:rPr>
      </w:pPr>
    </w:p>
    <w:p w:rsidR="00A5776F" w:rsidRPr="00634924" w:rsidRDefault="00A5776F" w:rsidP="00281116">
      <w:pPr>
        <w:rPr>
          <w:rFonts w:ascii="Arial" w:hAnsi="Arial" w:cs="Arial"/>
          <w:sz w:val="24"/>
          <w:szCs w:val="24"/>
        </w:rPr>
      </w:pPr>
    </w:p>
    <w:p w:rsidR="00A5776F" w:rsidRDefault="00F01A6D" w:rsidP="00281116">
      <w:pPr>
        <w:rPr>
          <w:rFonts w:ascii="Arial" w:hAnsi="Arial" w:cs="Arial"/>
          <w:sz w:val="24"/>
          <w:szCs w:val="24"/>
        </w:rPr>
      </w:pPr>
      <w:r>
        <w:rPr>
          <w:rFonts w:ascii="Arial" w:hAnsi="Arial" w:cs="Arial"/>
          <w:noProof/>
          <w:sz w:val="24"/>
          <w:szCs w:val="24"/>
          <w:lang w:eastAsia="es-CO"/>
        </w:rPr>
        <w:lastRenderedPageBreak/>
        <w:drawing>
          <wp:inline distT="0" distB="0" distL="0" distR="0">
            <wp:extent cx="5438775" cy="3028950"/>
            <wp:effectExtent l="0" t="0" r="9525" b="0"/>
            <wp:docPr id="4" name="Imagen 4" descr="C:\Users\Equipo19\Desktop\ev.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quipo19\Desktop\ev.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40623" cy="3029979"/>
                    </a:xfrm>
                    <a:prstGeom prst="rect">
                      <a:avLst/>
                    </a:prstGeom>
                    <a:noFill/>
                    <a:ln>
                      <a:noFill/>
                    </a:ln>
                  </pic:spPr>
                </pic:pic>
              </a:graphicData>
            </a:graphic>
          </wp:inline>
        </w:drawing>
      </w:r>
    </w:p>
    <w:p w:rsidR="00F01A6D" w:rsidRDefault="00F01A6D" w:rsidP="00281116">
      <w:pPr>
        <w:rPr>
          <w:rFonts w:ascii="Arial" w:hAnsi="Arial" w:cs="Arial"/>
          <w:sz w:val="24"/>
          <w:szCs w:val="24"/>
        </w:rPr>
      </w:pPr>
    </w:p>
    <w:p w:rsidR="00F01A6D" w:rsidRDefault="00F01A6D" w:rsidP="00281116">
      <w:pPr>
        <w:rPr>
          <w:rFonts w:ascii="Arial" w:hAnsi="Arial" w:cs="Arial"/>
          <w:sz w:val="24"/>
          <w:szCs w:val="24"/>
        </w:rPr>
      </w:pPr>
    </w:p>
    <w:p w:rsidR="00F01A6D" w:rsidRDefault="00F01A6D" w:rsidP="00281116">
      <w:pPr>
        <w:rPr>
          <w:rFonts w:ascii="Arial" w:hAnsi="Arial" w:cs="Arial"/>
          <w:sz w:val="24"/>
          <w:szCs w:val="24"/>
        </w:rPr>
      </w:pPr>
      <w:r>
        <w:rPr>
          <w:rFonts w:ascii="Arial" w:hAnsi="Arial" w:cs="Arial"/>
          <w:noProof/>
          <w:sz w:val="24"/>
          <w:szCs w:val="24"/>
          <w:lang w:eastAsia="es-CO"/>
        </w:rPr>
        <w:drawing>
          <wp:inline distT="0" distB="0" distL="0" distR="0">
            <wp:extent cx="5438775" cy="3124200"/>
            <wp:effectExtent l="0" t="0" r="9525" b="0"/>
            <wp:docPr id="6" name="Imagen 6" descr="C:\Users\Equipo19\Desktop\ev.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quipo19\Desktop\ev.2.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440622" cy="3125261"/>
                    </a:xfrm>
                    <a:prstGeom prst="rect">
                      <a:avLst/>
                    </a:prstGeom>
                    <a:noFill/>
                    <a:ln>
                      <a:noFill/>
                    </a:ln>
                  </pic:spPr>
                </pic:pic>
              </a:graphicData>
            </a:graphic>
          </wp:inline>
        </w:drawing>
      </w:r>
    </w:p>
    <w:p w:rsidR="00F01A6D" w:rsidRDefault="00F01A6D" w:rsidP="00281116">
      <w:pPr>
        <w:rPr>
          <w:rFonts w:ascii="Arial" w:hAnsi="Arial" w:cs="Arial"/>
          <w:sz w:val="24"/>
          <w:szCs w:val="24"/>
        </w:rPr>
      </w:pPr>
    </w:p>
    <w:p w:rsidR="00F01A6D" w:rsidRDefault="00F01A6D" w:rsidP="00281116">
      <w:pPr>
        <w:rPr>
          <w:rFonts w:ascii="Arial" w:hAnsi="Arial" w:cs="Arial"/>
          <w:sz w:val="24"/>
          <w:szCs w:val="24"/>
        </w:rPr>
      </w:pPr>
    </w:p>
    <w:p w:rsidR="00F01A6D" w:rsidRDefault="00F01A6D" w:rsidP="00281116">
      <w:pPr>
        <w:rPr>
          <w:rFonts w:ascii="Arial" w:hAnsi="Arial" w:cs="Arial"/>
          <w:sz w:val="24"/>
          <w:szCs w:val="24"/>
        </w:rPr>
      </w:pPr>
      <w:r>
        <w:rPr>
          <w:rFonts w:ascii="Arial" w:hAnsi="Arial" w:cs="Arial"/>
          <w:noProof/>
          <w:sz w:val="24"/>
          <w:szCs w:val="24"/>
          <w:lang w:eastAsia="es-CO"/>
        </w:rPr>
        <w:lastRenderedPageBreak/>
        <w:drawing>
          <wp:inline distT="0" distB="0" distL="0" distR="0">
            <wp:extent cx="5610225" cy="3559148"/>
            <wp:effectExtent l="0" t="0" r="0" b="3810"/>
            <wp:docPr id="7" name="Imagen 7" descr="C:\Users\Equipo19\Desktop\evi.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Equipo19\Desktop\evi.2.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612130" cy="3560357"/>
                    </a:xfrm>
                    <a:prstGeom prst="rect">
                      <a:avLst/>
                    </a:prstGeom>
                    <a:noFill/>
                    <a:ln>
                      <a:noFill/>
                    </a:ln>
                  </pic:spPr>
                </pic:pic>
              </a:graphicData>
            </a:graphic>
          </wp:inline>
        </w:drawing>
      </w:r>
    </w:p>
    <w:p w:rsidR="00F01A6D" w:rsidRDefault="00F01A6D" w:rsidP="00281116">
      <w:pPr>
        <w:rPr>
          <w:rFonts w:ascii="Arial" w:hAnsi="Arial" w:cs="Arial"/>
          <w:sz w:val="24"/>
          <w:szCs w:val="24"/>
        </w:rPr>
      </w:pPr>
    </w:p>
    <w:p w:rsidR="00F01A6D" w:rsidRDefault="00F01A6D" w:rsidP="00281116">
      <w:pPr>
        <w:rPr>
          <w:rFonts w:ascii="Arial" w:hAnsi="Arial" w:cs="Arial"/>
          <w:sz w:val="24"/>
          <w:szCs w:val="24"/>
        </w:rPr>
      </w:pPr>
    </w:p>
    <w:p w:rsidR="00F01A6D" w:rsidRPr="00634924" w:rsidRDefault="00F01A6D" w:rsidP="00281116">
      <w:pPr>
        <w:rPr>
          <w:rFonts w:ascii="Arial" w:hAnsi="Arial" w:cs="Arial"/>
          <w:sz w:val="24"/>
          <w:szCs w:val="24"/>
        </w:rPr>
      </w:pPr>
    </w:p>
    <w:p w:rsidR="00A5776F" w:rsidRDefault="00A5776F" w:rsidP="00281116">
      <w:pPr>
        <w:rPr>
          <w:rFonts w:ascii="Arial" w:hAnsi="Arial" w:cs="Arial"/>
          <w:sz w:val="24"/>
          <w:szCs w:val="24"/>
        </w:rPr>
      </w:pPr>
    </w:p>
    <w:p w:rsidR="00F01A6D" w:rsidRDefault="00F01A6D" w:rsidP="00281116">
      <w:pPr>
        <w:rPr>
          <w:rFonts w:ascii="Arial" w:hAnsi="Arial" w:cs="Arial"/>
          <w:sz w:val="24"/>
          <w:szCs w:val="24"/>
        </w:rPr>
      </w:pPr>
    </w:p>
    <w:p w:rsidR="00F01A6D" w:rsidRDefault="00F01A6D" w:rsidP="00281116">
      <w:pPr>
        <w:rPr>
          <w:rFonts w:ascii="Arial" w:hAnsi="Arial" w:cs="Arial"/>
          <w:sz w:val="24"/>
          <w:szCs w:val="24"/>
        </w:rPr>
      </w:pPr>
    </w:p>
    <w:p w:rsidR="00F01A6D" w:rsidRDefault="00F01A6D" w:rsidP="00281116">
      <w:pPr>
        <w:rPr>
          <w:rFonts w:ascii="Arial" w:hAnsi="Arial" w:cs="Arial"/>
          <w:sz w:val="24"/>
          <w:szCs w:val="24"/>
        </w:rPr>
      </w:pPr>
    </w:p>
    <w:p w:rsidR="00F01A6D" w:rsidRDefault="00F01A6D" w:rsidP="00281116">
      <w:pPr>
        <w:rPr>
          <w:rFonts w:ascii="Arial" w:hAnsi="Arial" w:cs="Arial"/>
          <w:sz w:val="24"/>
          <w:szCs w:val="24"/>
        </w:rPr>
      </w:pPr>
    </w:p>
    <w:p w:rsidR="00F01A6D" w:rsidRDefault="00F01A6D" w:rsidP="00281116">
      <w:pPr>
        <w:rPr>
          <w:rFonts w:ascii="Arial" w:hAnsi="Arial" w:cs="Arial"/>
          <w:sz w:val="24"/>
          <w:szCs w:val="24"/>
        </w:rPr>
      </w:pPr>
    </w:p>
    <w:p w:rsidR="004215FF" w:rsidRDefault="004215FF" w:rsidP="00281116">
      <w:pPr>
        <w:rPr>
          <w:rFonts w:ascii="Arial" w:hAnsi="Arial" w:cs="Arial"/>
          <w:sz w:val="24"/>
          <w:szCs w:val="24"/>
        </w:rPr>
      </w:pPr>
    </w:p>
    <w:p w:rsidR="00F01A6D" w:rsidRDefault="00F01A6D" w:rsidP="00281116">
      <w:pPr>
        <w:rPr>
          <w:rFonts w:ascii="Arial" w:hAnsi="Arial" w:cs="Arial"/>
          <w:sz w:val="24"/>
          <w:szCs w:val="24"/>
        </w:rPr>
      </w:pPr>
    </w:p>
    <w:p w:rsidR="007E4EB8" w:rsidRDefault="007E4EB8" w:rsidP="00281116">
      <w:pPr>
        <w:rPr>
          <w:rFonts w:ascii="Arial" w:hAnsi="Arial" w:cs="Arial"/>
          <w:sz w:val="24"/>
          <w:szCs w:val="24"/>
        </w:rPr>
      </w:pPr>
    </w:p>
    <w:p w:rsidR="00AC0243" w:rsidRPr="00634924" w:rsidRDefault="00AC0243" w:rsidP="00281116">
      <w:pPr>
        <w:rPr>
          <w:rFonts w:ascii="Arial" w:hAnsi="Arial" w:cs="Arial"/>
          <w:sz w:val="24"/>
          <w:szCs w:val="24"/>
        </w:rPr>
      </w:pPr>
    </w:p>
    <w:p w:rsidR="00A5776F" w:rsidRDefault="00A5776F" w:rsidP="00A5776F">
      <w:pPr>
        <w:jc w:val="center"/>
        <w:rPr>
          <w:rFonts w:ascii="Arial" w:hAnsi="Arial" w:cs="Arial"/>
          <w:sz w:val="24"/>
          <w:szCs w:val="24"/>
        </w:rPr>
      </w:pPr>
      <w:r w:rsidRPr="00634924">
        <w:rPr>
          <w:rFonts w:ascii="Arial" w:hAnsi="Arial" w:cs="Arial"/>
          <w:sz w:val="24"/>
          <w:szCs w:val="24"/>
        </w:rPr>
        <w:lastRenderedPageBreak/>
        <w:t>CONCLUSIÓN</w:t>
      </w:r>
    </w:p>
    <w:p w:rsidR="003A04C4" w:rsidRPr="00634924" w:rsidRDefault="003A04C4" w:rsidP="00A5776F">
      <w:pPr>
        <w:jc w:val="center"/>
        <w:rPr>
          <w:rFonts w:ascii="Arial" w:hAnsi="Arial" w:cs="Arial"/>
          <w:sz w:val="24"/>
          <w:szCs w:val="24"/>
        </w:rPr>
      </w:pPr>
    </w:p>
    <w:p w:rsidR="003A04C4" w:rsidRDefault="00235865" w:rsidP="00235865">
      <w:pPr>
        <w:pStyle w:val="Sinespaciado"/>
        <w:spacing w:line="360" w:lineRule="auto"/>
        <w:jc w:val="both"/>
        <w:rPr>
          <w:rFonts w:ascii="Arial" w:hAnsi="Arial" w:cs="Arial"/>
          <w:sz w:val="24"/>
          <w:szCs w:val="24"/>
        </w:rPr>
      </w:pPr>
      <w:r>
        <w:rPr>
          <w:rFonts w:ascii="Arial" w:hAnsi="Arial" w:cs="Arial"/>
          <w:sz w:val="24"/>
          <w:szCs w:val="24"/>
        </w:rPr>
        <w:t xml:space="preserve">El trabajo de campo es quizás la parte más difícil de la realización de un proyecto pero al mismo tiempo es la parte más productiva, </w:t>
      </w:r>
      <w:r w:rsidRPr="00634924">
        <w:rPr>
          <w:rFonts w:ascii="Arial" w:hAnsi="Arial" w:cs="Arial"/>
          <w:sz w:val="24"/>
          <w:szCs w:val="24"/>
        </w:rPr>
        <w:t>comprensión lectora y produc</w:t>
      </w:r>
      <w:r>
        <w:rPr>
          <w:rFonts w:ascii="Arial" w:hAnsi="Arial" w:cs="Arial"/>
          <w:sz w:val="24"/>
          <w:szCs w:val="24"/>
        </w:rPr>
        <w:t>ción escrita a través de las TICS es un proyecto realizado con  grandes expectativas y gran motivación, los estudiantes de 4°</w:t>
      </w:r>
      <w:r w:rsidR="003A04C4">
        <w:rPr>
          <w:rFonts w:ascii="Arial" w:hAnsi="Arial" w:cs="Arial"/>
          <w:sz w:val="24"/>
          <w:szCs w:val="24"/>
        </w:rPr>
        <w:t xml:space="preserve"> de institución educativa san juan de damasco sede nuestra Sra. del rosario </w:t>
      </w:r>
      <w:r>
        <w:rPr>
          <w:rFonts w:ascii="Arial" w:hAnsi="Arial" w:cs="Arial"/>
          <w:sz w:val="24"/>
          <w:szCs w:val="24"/>
        </w:rPr>
        <w:t xml:space="preserve"> respondieron satisfactoriamente  a las actividades realizadas durante la realización de este proyecto; se logró ahondar en la problemática de la lectura y producción escrita , sin embargo cabe resaltar que no solo se trata de algunos días , pues los procesos de </w:t>
      </w:r>
      <w:r w:rsidR="003A04C4">
        <w:rPr>
          <w:rFonts w:ascii="Arial" w:hAnsi="Arial" w:cs="Arial"/>
          <w:sz w:val="24"/>
          <w:szCs w:val="24"/>
        </w:rPr>
        <w:t>comprensión</w:t>
      </w:r>
      <w:r>
        <w:rPr>
          <w:rFonts w:ascii="Arial" w:hAnsi="Arial" w:cs="Arial"/>
          <w:sz w:val="24"/>
          <w:szCs w:val="24"/>
        </w:rPr>
        <w:t xml:space="preserve"> lectora y producción escrita se toma mucho tiempo y aunque se ven mejorías </w:t>
      </w:r>
      <w:r w:rsidR="003A04C4">
        <w:rPr>
          <w:rFonts w:ascii="Arial" w:hAnsi="Arial" w:cs="Arial"/>
          <w:sz w:val="24"/>
          <w:szCs w:val="24"/>
        </w:rPr>
        <w:t xml:space="preserve">no es suficiente dos o tres meses de trabajo arduo , pues  requiere mucho más que eso sobre todo en poblaciones vulnerables como las lomas .  </w:t>
      </w:r>
    </w:p>
    <w:p w:rsidR="003A04C4" w:rsidRDefault="003A04C4" w:rsidP="00235865">
      <w:pPr>
        <w:pStyle w:val="Sinespaciado"/>
        <w:spacing w:line="360" w:lineRule="auto"/>
        <w:jc w:val="both"/>
        <w:rPr>
          <w:rFonts w:ascii="Arial" w:hAnsi="Arial" w:cs="Arial"/>
          <w:sz w:val="24"/>
          <w:szCs w:val="24"/>
        </w:rPr>
      </w:pPr>
    </w:p>
    <w:p w:rsidR="00A5776F" w:rsidRDefault="006F5A2B" w:rsidP="00235865">
      <w:pPr>
        <w:pStyle w:val="Sinespaciado"/>
        <w:spacing w:line="360" w:lineRule="auto"/>
        <w:jc w:val="both"/>
        <w:rPr>
          <w:rFonts w:ascii="Arial" w:hAnsi="Arial" w:cs="Arial"/>
          <w:sz w:val="24"/>
          <w:szCs w:val="24"/>
        </w:rPr>
      </w:pPr>
      <w:r>
        <w:rPr>
          <w:rFonts w:ascii="Arial" w:hAnsi="Arial" w:cs="Arial"/>
          <w:sz w:val="24"/>
          <w:szCs w:val="24"/>
        </w:rPr>
        <w:t>Fue una buena experiencia trabajar con los estudiantes de 4° grado puesto que logramos hacer pequeños, medianos  o grandes aportes en la cosmovisión de un niño</w:t>
      </w:r>
      <w:r w:rsidR="009318BF" w:rsidRPr="00634924">
        <w:rPr>
          <w:rFonts w:ascii="Arial" w:hAnsi="Arial" w:cs="Arial"/>
          <w:sz w:val="24"/>
          <w:szCs w:val="24"/>
        </w:rPr>
        <w:t>. Comprensión lectora y producción escrita a través de las</w:t>
      </w:r>
      <w:r w:rsidR="009E39AB">
        <w:rPr>
          <w:rFonts w:ascii="Arial" w:hAnsi="Arial" w:cs="Arial"/>
          <w:sz w:val="24"/>
          <w:szCs w:val="24"/>
        </w:rPr>
        <w:t xml:space="preserve"> tics</w:t>
      </w:r>
      <w:r w:rsidR="009318BF" w:rsidRPr="00634924">
        <w:rPr>
          <w:rFonts w:ascii="Arial" w:hAnsi="Arial" w:cs="Arial"/>
          <w:sz w:val="24"/>
          <w:szCs w:val="24"/>
        </w:rPr>
        <w:t xml:space="preserve"> ha sido un proyecto dirigido a aquella población vulnerada con poco acceso a las nuevas tecnologías   y que genera en nuestros estudiantes un gran retroceso, </w:t>
      </w:r>
      <w:r>
        <w:rPr>
          <w:rFonts w:ascii="Arial" w:hAnsi="Arial" w:cs="Arial"/>
          <w:sz w:val="24"/>
          <w:szCs w:val="24"/>
        </w:rPr>
        <w:t>pues en un futuro no tendríamos estudiantes activos y competentes a necesidades de la sociedad en la que vivimos</w:t>
      </w:r>
      <w:r w:rsidR="009E39AB">
        <w:rPr>
          <w:rFonts w:ascii="Arial" w:hAnsi="Arial" w:cs="Arial"/>
          <w:sz w:val="24"/>
          <w:szCs w:val="24"/>
        </w:rPr>
        <w:t>, por ello</w:t>
      </w:r>
      <w:r w:rsidR="009318BF" w:rsidRPr="00634924">
        <w:rPr>
          <w:rFonts w:ascii="Arial" w:hAnsi="Arial" w:cs="Arial"/>
          <w:sz w:val="24"/>
          <w:szCs w:val="24"/>
        </w:rPr>
        <w:t xml:space="preserve"> este proyecto  convierte a nuestros estudiantes e</w:t>
      </w:r>
      <w:r w:rsidR="009E39AB">
        <w:rPr>
          <w:rFonts w:ascii="Arial" w:hAnsi="Arial" w:cs="Arial"/>
          <w:sz w:val="24"/>
          <w:szCs w:val="24"/>
        </w:rPr>
        <w:t>n ese que es capaz de dominar la</w:t>
      </w:r>
      <w:r w:rsidR="009318BF" w:rsidRPr="00634924">
        <w:rPr>
          <w:rFonts w:ascii="Arial" w:hAnsi="Arial" w:cs="Arial"/>
          <w:sz w:val="24"/>
          <w:szCs w:val="24"/>
        </w:rPr>
        <w:t>s</w:t>
      </w:r>
      <w:r w:rsidR="009E39AB">
        <w:rPr>
          <w:rFonts w:ascii="Arial" w:hAnsi="Arial" w:cs="Arial"/>
          <w:sz w:val="24"/>
          <w:szCs w:val="24"/>
        </w:rPr>
        <w:t xml:space="preserve"> nuevas</w:t>
      </w:r>
      <w:r w:rsidR="009318BF" w:rsidRPr="00634924">
        <w:rPr>
          <w:rFonts w:ascii="Arial" w:hAnsi="Arial" w:cs="Arial"/>
          <w:sz w:val="24"/>
          <w:szCs w:val="24"/>
        </w:rPr>
        <w:t xml:space="preserve"> tecnologías de la información y las comunicaciones asumiéndolas como herramientas para aprender, para trabajar y para conocer un mundo diferente al</w:t>
      </w:r>
      <w:r w:rsidR="009E39AB">
        <w:rPr>
          <w:rFonts w:ascii="Arial" w:hAnsi="Arial" w:cs="Arial"/>
          <w:sz w:val="24"/>
          <w:szCs w:val="24"/>
        </w:rPr>
        <w:t xml:space="preserve"> que les ofrece su contexto , debido a que las era de las tics  nos hacen pensar que a través de ellas estamos a la vanguardia de la exigencias del nuevo mundo y con grandes posibilidades de entrar en la sociedad del conocimiento</w:t>
      </w:r>
    </w:p>
    <w:p w:rsidR="00235865" w:rsidRPr="00634924" w:rsidRDefault="00235865" w:rsidP="00235865">
      <w:pPr>
        <w:spacing w:line="360" w:lineRule="auto"/>
        <w:jc w:val="both"/>
        <w:rPr>
          <w:rFonts w:ascii="Arial" w:hAnsi="Arial" w:cs="Arial"/>
          <w:sz w:val="24"/>
          <w:szCs w:val="24"/>
        </w:rPr>
      </w:pPr>
    </w:p>
    <w:p w:rsidR="0095561E" w:rsidRDefault="0095561E" w:rsidP="0095561E">
      <w:pPr>
        <w:rPr>
          <w:rFonts w:ascii="Arial" w:hAnsi="Arial" w:cs="Arial"/>
          <w:sz w:val="24"/>
          <w:szCs w:val="24"/>
        </w:rPr>
      </w:pPr>
    </w:p>
    <w:p w:rsidR="0095561E" w:rsidRDefault="00F01A6D" w:rsidP="004F4951">
      <w:pPr>
        <w:jc w:val="center"/>
        <w:rPr>
          <w:rFonts w:ascii="Arial" w:hAnsi="Arial" w:cs="Arial"/>
          <w:sz w:val="24"/>
          <w:szCs w:val="24"/>
        </w:rPr>
      </w:pPr>
      <w:r>
        <w:rPr>
          <w:rFonts w:ascii="Arial" w:hAnsi="Arial" w:cs="Arial"/>
          <w:sz w:val="24"/>
          <w:szCs w:val="24"/>
        </w:rPr>
        <w:lastRenderedPageBreak/>
        <w:t xml:space="preserve">BIBLIOGRAFÍA </w:t>
      </w:r>
    </w:p>
    <w:p w:rsidR="0095561E" w:rsidRDefault="0095561E" w:rsidP="00A5776F">
      <w:pPr>
        <w:jc w:val="center"/>
        <w:rPr>
          <w:rFonts w:ascii="Arial" w:hAnsi="Arial" w:cs="Arial"/>
          <w:sz w:val="24"/>
          <w:szCs w:val="24"/>
        </w:rPr>
      </w:pPr>
    </w:p>
    <w:p w:rsidR="009E39AB" w:rsidRDefault="00AC24E9" w:rsidP="00ED5AB6">
      <w:pPr>
        <w:pStyle w:val="Prrafodelista"/>
        <w:numPr>
          <w:ilvl w:val="0"/>
          <w:numId w:val="17"/>
        </w:numPr>
        <w:spacing w:after="0" w:line="240" w:lineRule="auto"/>
        <w:rPr>
          <w:rFonts w:ascii="Arial" w:eastAsia="Times New Roman" w:hAnsi="Arial" w:cs="Arial"/>
          <w:color w:val="000000" w:themeColor="text1"/>
          <w:sz w:val="24"/>
          <w:szCs w:val="24"/>
          <w:lang w:eastAsia="es-CO"/>
        </w:rPr>
      </w:pPr>
      <w:hyperlink r:id="rId18" w:tgtFrame="_blank" w:history="1">
        <w:r w:rsidR="009E39AB" w:rsidRPr="00ED5AB6">
          <w:rPr>
            <w:rFonts w:ascii="Arial" w:eastAsia="Times New Roman" w:hAnsi="Arial" w:cs="Arial"/>
            <w:color w:val="000000" w:themeColor="text1"/>
            <w:sz w:val="24"/>
            <w:szCs w:val="24"/>
            <w:shd w:val="clear" w:color="auto" w:fill="FFFFFF"/>
            <w:lang w:eastAsia="es-CO"/>
          </w:rPr>
          <w:t>http://www.mineducacion.gov.co/1621/article-89943.html</w:t>
        </w:r>
      </w:hyperlink>
    </w:p>
    <w:p w:rsidR="00ED5AB6" w:rsidRPr="00ED5AB6" w:rsidRDefault="00ED5AB6" w:rsidP="00ED5AB6">
      <w:pPr>
        <w:pStyle w:val="Prrafodelista"/>
        <w:spacing w:after="0" w:line="240" w:lineRule="auto"/>
        <w:rPr>
          <w:rFonts w:ascii="Arial" w:eastAsia="Times New Roman" w:hAnsi="Arial" w:cs="Arial"/>
          <w:color w:val="000000" w:themeColor="text1"/>
          <w:sz w:val="24"/>
          <w:szCs w:val="24"/>
          <w:lang w:eastAsia="es-CO"/>
        </w:rPr>
      </w:pPr>
    </w:p>
    <w:p w:rsidR="004F4951" w:rsidRPr="009E39AB" w:rsidRDefault="004F4951" w:rsidP="009E39AB">
      <w:pPr>
        <w:spacing w:after="0" w:line="240" w:lineRule="auto"/>
        <w:rPr>
          <w:rFonts w:ascii="Arial" w:eastAsia="Times New Roman" w:hAnsi="Arial" w:cs="Arial"/>
          <w:color w:val="000000" w:themeColor="text1"/>
          <w:sz w:val="24"/>
          <w:szCs w:val="24"/>
          <w:lang w:eastAsia="es-CO"/>
        </w:rPr>
      </w:pPr>
    </w:p>
    <w:p w:rsidR="009E39AB" w:rsidRDefault="00AC24E9" w:rsidP="00ED5AB6">
      <w:pPr>
        <w:pStyle w:val="Prrafodelista"/>
        <w:numPr>
          <w:ilvl w:val="0"/>
          <w:numId w:val="17"/>
        </w:numPr>
        <w:shd w:val="clear" w:color="auto" w:fill="FFFFFF"/>
        <w:spacing w:after="0" w:line="319" w:lineRule="atLeast"/>
        <w:rPr>
          <w:rFonts w:ascii="Arial" w:eastAsia="Times New Roman" w:hAnsi="Arial" w:cs="Arial"/>
          <w:color w:val="000000" w:themeColor="text1"/>
          <w:sz w:val="24"/>
          <w:szCs w:val="24"/>
          <w:lang w:eastAsia="es-CO"/>
        </w:rPr>
      </w:pPr>
      <w:hyperlink r:id="rId19" w:tgtFrame="_blank" w:history="1">
        <w:r w:rsidR="009E39AB" w:rsidRPr="00ED5AB6">
          <w:rPr>
            <w:rFonts w:ascii="Arial" w:eastAsia="Times New Roman" w:hAnsi="Arial" w:cs="Arial"/>
            <w:color w:val="000000" w:themeColor="text1"/>
            <w:sz w:val="24"/>
            <w:szCs w:val="24"/>
            <w:lang w:eastAsia="es-CO"/>
          </w:rPr>
          <w:t>http://www.mineducacion.gov.co/1621/w3-propertyvalue-44150.html</w:t>
        </w:r>
      </w:hyperlink>
    </w:p>
    <w:p w:rsidR="00ED5AB6" w:rsidRPr="00ED5AB6" w:rsidRDefault="00ED5AB6" w:rsidP="00ED5AB6">
      <w:pPr>
        <w:pStyle w:val="Prrafodelista"/>
        <w:rPr>
          <w:rFonts w:ascii="Arial" w:eastAsia="Times New Roman" w:hAnsi="Arial" w:cs="Arial"/>
          <w:color w:val="000000" w:themeColor="text1"/>
          <w:sz w:val="24"/>
          <w:szCs w:val="24"/>
          <w:lang w:eastAsia="es-CO"/>
        </w:rPr>
      </w:pPr>
    </w:p>
    <w:p w:rsidR="00ED5AB6" w:rsidRPr="00ED5AB6" w:rsidRDefault="00ED5AB6" w:rsidP="00ED5AB6">
      <w:pPr>
        <w:pStyle w:val="Prrafodelista"/>
        <w:shd w:val="clear" w:color="auto" w:fill="FFFFFF"/>
        <w:spacing w:after="0" w:line="319" w:lineRule="atLeast"/>
        <w:rPr>
          <w:rFonts w:ascii="Arial" w:eastAsia="Times New Roman" w:hAnsi="Arial" w:cs="Arial"/>
          <w:color w:val="000000" w:themeColor="text1"/>
          <w:sz w:val="24"/>
          <w:szCs w:val="24"/>
          <w:lang w:eastAsia="es-CO"/>
        </w:rPr>
      </w:pPr>
    </w:p>
    <w:p w:rsidR="004F4951" w:rsidRPr="009E39AB" w:rsidRDefault="004F4951" w:rsidP="009E39AB">
      <w:pPr>
        <w:shd w:val="clear" w:color="auto" w:fill="FFFFFF"/>
        <w:spacing w:after="0" w:line="319" w:lineRule="atLeast"/>
        <w:rPr>
          <w:rFonts w:ascii="Arial" w:eastAsia="Times New Roman" w:hAnsi="Arial" w:cs="Arial"/>
          <w:color w:val="000000" w:themeColor="text1"/>
          <w:sz w:val="24"/>
          <w:szCs w:val="24"/>
          <w:lang w:eastAsia="es-CO"/>
        </w:rPr>
      </w:pPr>
    </w:p>
    <w:p w:rsidR="009E39AB" w:rsidRDefault="00AC24E9" w:rsidP="00ED5AB6">
      <w:pPr>
        <w:pStyle w:val="Prrafodelista"/>
        <w:numPr>
          <w:ilvl w:val="0"/>
          <w:numId w:val="17"/>
        </w:numPr>
        <w:shd w:val="clear" w:color="auto" w:fill="FFFFFF"/>
        <w:spacing w:after="0" w:line="319" w:lineRule="atLeast"/>
        <w:rPr>
          <w:rFonts w:ascii="Arial" w:eastAsia="Times New Roman" w:hAnsi="Arial" w:cs="Arial"/>
          <w:color w:val="000000" w:themeColor="text1"/>
          <w:sz w:val="24"/>
          <w:szCs w:val="24"/>
          <w:lang w:eastAsia="es-CO"/>
        </w:rPr>
      </w:pPr>
      <w:hyperlink r:id="rId20" w:tgtFrame="_blank" w:history="1">
        <w:r w:rsidR="009E39AB" w:rsidRPr="00ED5AB6">
          <w:rPr>
            <w:rFonts w:ascii="Arial" w:eastAsia="Times New Roman" w:hAnsi="Arial" w:cs="Arial"/>
            <w:color w:val="000000" w:themeColor="text1"/>
            <w:sz w:val="24"/>
            <w:szCs w:val="24"/>
            <w:lang w:eastAsia="es-CO"/>
          </w:rPr>
          <w:t>http://www.slideshare.net/frebenu/bases-tericas-para-la-integracin-de-las-tic</w:t>
        </w:r>
      </w:hyperlink>
    </w:p>
    <w:p w:rsidR="00ED5AB6" w:rsidRPr="00ED5AB6" w:rsidRDefault="00ED5AB6" w:rsidP="00ED5AB6">
      <w:pPr>
        <w:pStyle w:val="Prrafodelista"/>
        <w:rPr>
          <w:rFonts w:ascii="Arial" w:eastAsia="Times New Roman" w:hAnsi="Arial" w:cs="Arial"/>
          <w:color w:val="000000" w:themeColor="text1"/>
          <w:sz w:val="24"/>
          <w:szCs w:val="24"/>
          <w:lang w:eastAsia="es-CO"/>
        </w:rPr>
      </w:pPr>
    </w:p>
    <w:p w:rsidR="00ED5AB6" w:rsidRPr="00ED5AB6" w:rsidRDefault="00ED5AB6" w:rsidP="00ED5AB6">
      <w:pPr>
        <w:pStyle w:val="Prrafodelista"/>
        <w:shd w:val="clear" w:color="auto" w:fill="FFFFFF"/>
        <w:spacing w:after="0" w:line="319" w:lineRule="atLeast"/>
        <w:rPr>
          <w:rFonts w:ascii="Arial" w:eastAsia="Times New Roman" w:hAnsi="Arial" w:cs="Arial"/>
          <w:color w:val="000000" w:themeColor="text1"/>
          <w:sz w:val="24"/>
          <w:szCs w:val="24"/>
          <w:lang w:eastAsia="es-CO"/>
        </w:rPr>
      </w:pPr>
    </w:p>
    <w:p w:rsidR="004F4951" w:rsidRPr="009E39AB" w:rsidRDefault="004F4951" w:rsidP="009E39AB">
      <w:pPr>
        <w:shd w:val="clear" w:color="auto" w:fill="FFFFFF"/>
        <w:spacing w:after="0" w:line="319" w:lineRule="atLeast"/>
        <w:rPr>
          <w:rFonts w:ascii="Arial" w:eastAsia="Times New Roman" w:hAnsi="Arial" w:cs="Arial"/>
          <w:color w:val="000000" w:themeColor="text1"/>
          <w:sz w:val="24"/>
          <w:szCs w:val="24"/>
          <w:lang w:eastAsia="es-CO"/>
        </w:rPr>
      </w:pPr>
    </w:p>
    <w:p w:rsidR="004F4951" w:rsidRDefault="00AC24E9" w:rsidP="00ED5AB6">
      <w:pPr>
        <w:pStyle w:val="Prrafodelista"/>
        <w:numPr>
          <w:ilvl w:val="0"/>
          <w:numId w:val="17"/>
        </w:numPr>
        <w:rPr>
          <w:rFonts w:ascii="Arial" w:hAnsi="Arial" w:cs="Arial"/>
          <w:color w:val="000000" w:themeColor="text1"/>
          <w:sz w:val="24"/>
          <w:szCs w:val="24"/>
        </w:rPr>
      </w:pPr>
      <w:hyperlink r:id="rId21" w:tgtFrame="_blank" w:history="1">
        <w:r w:rsidR="004F4951" w:rsidRPr="00ED5AB6">
          <w:rPr>
            <w:rStyle w:val="Hipervnculo"/>
            <w:rFonts w:ascii="Arial" w:hAnsi="Arial" w:cs="Arial"/>
            <w:color w:val="000000" w:themeColor="text1"/>
            <w:sz w:val="24"/>
            <w:szCs w:val="24"/>
            <w:u w:val="none"/>
            <w:shd w:val="clear" w:color="auto" w:fill="FFFFFF"/>
          </w:rPr>
          <w:t>http://biblioteca.ucp.edu.co:8080/jspui/bitstream/10785/580/1/completo.pdf</w:t>
        </w:r>
      </w:hyperlink>
    </w:p>
    <w:p w:rsidR="00ED5AB6" w:rsidRPr="00ED5AB6" w:rsidRDefault="00ED5AB6" w:rsidP="00ED5AB6">
      <w:pPr>
        <w:pStyle w:val="Prrafodelista"/>
        <w:rPr>
          <w:rFonts w:ascii="Arial" w:hAnsi="Arial" w:cs="Arial"/>
          <w:color w:val="000000" w:themeColor="text1"/>
          <w:sz w:val="24"/>
          <w:szCs w:val="24"/>
        </w:rPr>
      </w:pPr>
    </w:p>
    <w:p w:rsidR="00ED5AB6" w:rsidRPr="00ED5AB6" w:rsidRDefault="00ED5AB6" w:rsidP="00ED5AB6">
      <w:pPr>
        <w:pStyle w:val="Prrafodelista"/>
        <w:rPr>
          <w:rFonts w:ascii="Arial" w:hAnsi="Arial" w:cs="Arial"/>
          <w:color w:val="000000" w:themeColor="text1"/>
          <w:sz w:val="24"/>
          <w:szCs w:val="24"/>
        </w:rPr>
      </w:pPr>
    </w:p>
    <w:p w:rsidR="004F4951" w:rsidRDefault="00AC24E9" w:rsidP="00ED5AB6">
      <w:pPr>
        <w:pStyle w:val="Prrafodelista"/>
        <w:numPr>
          <w:ilvl w:val="0"/>
          <w:numId w:val="17"/>
        </w:numPr>
        <w:rPr>
          <w:rFonts w:ascii="Arial" w:hAnsi="Arial" w:cs="Arial"/>
          <w:color w:val="000000" w:themeColor="text1"/>
          <w:sz w:val="24"/>
          <w:szCs w:val="24"/>
        </w:rPr>
      </w:pPr>
      <w:hyperlink r:id="rId22" w:tgtFrame="_blank" w:history="1">
        <w:r w:rsidR="004F4951" w:rsidRPr="00ED5AB6">
          <w:rPr>
            <w:rStyle w:val="Hipervnculo"/>
            <w:rFonts w:ascii="Arial" w:hAnsi="Arial" w:cs="Arial"/>
            <w:color w:val="000000" w:themeColor="text1"/>
            <w:sz w:val="24"/>
            <w:szCs w:val="24"/>
            <w:u w:val="none"/>
            <w:shd w:val="clear" w:color="auto" w:fill="FFFFFF"/>
          </w:rPr>
          <w:t>http://www.psicodiagnosis.es/areaespecializada/instrumentosdeevaluacion/testdelafamilia/index.php</w:t>
        </w:r>
      </w:hyperlink>
    </w:p>
    <w:p w:rsidR="00ED5AB6" w:rsidRPr="00ED5AB6" w:rsidRDefault="00ED5AB6" w:rsidP="00ED5AB6">
      <w:pPr>
        <w:pStyle w:val="Prrafodelista"/>
        <w:rPr>
          <w:rFonts w:ascii="Arial" w:hAnsi="Arial" w:cs="Arial"/>
          <w:color w:val="000000" w:themeColor="text1"/>
          <w:sz w:val="24"/>
          <w:szCs w:val="24"/>
        </w:rPr>
      </w:pPr>
    </w:p>
    <w:p w:rsidR="004F4951" w:rsidRPr="00ED5AB6" w:rsidRDefault="00AC24E9" w:rsidP="00ED5AB6">
      <w:pPr>
        <w:pStyle w:val="Prrafodelista"/>
        <w:numPr>
          <w:ilvl w:val="0"/>
          <w:numId w:val="17"/>
        </w:numPr>
        <w:rPr>
          <w:rFonts w:ascii="Arial" w:hAnsi="Arial" w:cs="Arial"/>
          <w:color w:val="000000" w:themeColor="text1"/>
          <w:sz w:val="24"/>
          <w:szCs w:val="24"/>
        </w:rPr>
      </w:pPr>
      <w:hyperlink r:id="rId23" w:tgtFrame="_blank" w:history="1">
        <w:r w:rsidR="004F4951" w:rsidRPr="00ED5AB6">
          <w:rPr>
            <w:rStyle w:val="Hipervnculo"/>
            <w:rFonts w:ascii="Arial" w:hAnsi="Arial" w:cs="Arial"/>
            <w:color w:val="000000" w:themeColor="text1"/>
            <w:sz w:val="24"/>
            <w:szCs w:val="24"/>
            <w:u w:val="none"/>
            <w:shd w:val="clear" w:color="auto" w:fill="FFFFFF"/>
          </w:rPr>
          <w:t>http://orientacionandujar.files.wordpress.com/2011/06/coleccion-de-100-fichas-comprensic3b3n-lectora-trabajando-las-competencias-bc3a1sicas.pdf</w:t>
        </w:r>
      </w:hyperlink>
    </w:p>
    <w:p w:rsidR="004F4951" w:rsidRDefault="004F4951" w:rsidP="004F4951">
      <w:pPr>
        <w:rPr>
          <w:rFonts w:ascii="Arial" w:eastAsia="Times New Roman" w:hAnsi="Arial" w:cs="Arial"/>
          <w:bCs/>
          <w:color w:val="000000"/>
          <w:sz w:val="24"/>
          <w:szCs w:val="24"/>
          <w:lang w:eastAsia="es-CO"/>
        </w:rPr>
      </w:pPr>
    </w:p>
    <w:p w:rsidR="00793EB3" w:rsidRPr="00ED5AB6" w:rsidRDefault="00793EB3" w:rsidP="00ED5AB6">
      <w:pPr>
        <w:pStyle w:val="Prrafodelista"/>
        <w:numPr>
          <w:ilvl w:val="0"/>
          <w:numId w:val="17"/>
        </w:numPr>
        <w:rPr>
          <w:rFonts w:ascii="Arial" w:eastAsia="Times New Roman" w:hAnsi="Arial" w:cs="Arial"/>
          <w:bCs/>
          <w:color w:val="000000"/>
          <w:sz w:val="24"/>
          <w:szCs w:val="24"/>
          <w:lang w:eastAsia="es-CO"/>
        </w:rPr>
      </w:pPr>
      <w:r w:rsidRPr="00ED5AB6">
        <w:rPr>
          <w:rFonts w:ascii="Arial" w:eastAsia="Times New Roman" w:hAnsi="Arial" w:cs="Arial"/>
          <w:bCs/>
          <w:color w:val="000000"/>
          <w:sz w:val="24"/>
          <w:szCs w:val="24"/>
          <w:lang w:eastAsia="es-CO"/>
        </w:rPr>
        <w:t>Martiniano Román (2004)</w:t>
      </w:r>
    </w:p>
    <w:p w:rsidR="00ED5AB6" w:rsidRDefault="00ED5AB6" w:rsidP="004F4951">
      <w:pPr>
        <w:rPr>
          <w:rFonts w:ascii="Arial" w:eastAsia="Times New Roman" w:hAnsi="Arial" w:cs="Arial"/>
          <w:bCs/>
          <w:color w:val="000000"/>
          <w:sz w:val="24"/>
          <w:szCs w:val="24"/>
          <w:lang w:eastAsia="es-CO"/>
        </w:rPr>
      </w:pPr>
    </w:p>
    <w:p w:rsidR="00793EB3" w:rsidRPr="00ED5AB6" w:rsidRDefault="00793EB3" w:rsidP="00ED5AB6">
      <w:pPr>
        <w:pStyle w:val="Prrafodelista"/>
        <w:numPr>
          <w:ilvl w:val="0"/>
          <w:numId w:val="17"/>
        </w:numPr>
        <w:rPr>
          <w:rFonts w:ascii="Arial" w:hAnsi="Arial" w:cs="Arial"/>
          <w:sz w:val="24"/>
          <w:szCs w:val="24"/>
        </w:rPr>
      </w:pPr>
      <w:r w:rsidRPr="00ED5AB6">
        <w:rPr>
          <w:rFonts w:ascii="Arial" w:eastAsia="Times New Roman" w:hAnsi="Arial" w:cs="Arial"/>
          <w:bCs/>
          <w:color w:val="000000"/>
          <w:sz w:val="24"/>
          <w:szCs w:val="24"/>
          <w:lang w:eastAsia="es-CO"/>
        </w:rPr>
        <w:t>Celso Antunes (2002),</w:t>
      </w:r>
    </w:p>
    <w:sectPr w:rsidR="00793EB3" w:rsidRPr="00ED5AB6" w:rsidSect="00A5776F">
      <w:pgSz w:w="12240" w:h="15840" w:code="1"/>
      <w:pgMar w:top="1701" w:right="1134"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24E9" w:rsidRDefault="00AC24E9" w:rsidP="00860A15">
      <w:pPr>
        <w:spacing w:after="0" w:line="240" w:lineRule="auto"/>
      </w:pPr>
      <w:r>
        <w:separator/>
      </w:r>
    </w:p>
  </w:endnote>
  <w:endnote w:type="continuationSeparator" w:id="0">
    <w:p w:rsidR="00AC24E9" w:rsidRDefault="00AC24E9" w:rsidP="00860A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Bernard MT Condensed">
    <w:panose1 w:val="02050806060905020404"/>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24E9" w:rsidRDefault="00AC24E9" w:rsidP="00860A15">
      <w:pPr>
        <w:spacing w:after="0" w:line="240" w:lineRule="auto"/>
      </w:pPr>
      <w:r>
        <w:separator/>
      </w:r>
    </w:p>
  </w:footnote>
  <w:footnote w:type="continuationSeparator" w:id="0">
    <w:p w:rsidR="00AC24E9" w:rsidRDefault="00AC24E9" w:rsidP="00860A1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2199E"/>
    <w:multiLevelType w:val="hybridMultilevel"/>
    <w:tmpl w:val="7F68486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4D21111"/>
    <w:multiLevelType w:val="hybridMultilevel"/>
    <w:tmpl w:val="DD9E87AC"/>
    <w:lvl w:ilvl="0" w:tplc="6A722F3E">
      <w:start w:val="1"/>
      <w:numFmt w:val="bullet"/>
      <w:lvlText w:val="•"/>
      <w:lvlJc w:val="left"/>
      <w:pPr>
        <w:tabs>
          <w:tab w:val="num" w:pos="720"/>
        </w:tabs>
        <w:ind w:left="720" w:hanging="360"/>
      </w:pPr>
      <w:rPr>
        <w:rFonts w:ascii="Arial" w:hAnsi="Arial" w:hint="default"/>
      </w:rPr>
    </w:lvl>
    <w:lvl w:ilvl="1" w:tplc="B3D2F1D8" w:tentative="1">
      <w:start w:val="1"/>
      <w:numFmt w:val="bullet"/>
      <w:lvlText w:val="•"/>
      <w:lvlJc w:val="left"/>
      <w:pPr>
        <w:tabs>
          <w:tab w:val="num" w:pos="1440"/>
        </w:tabs>
        <w:ind w:left="1440" w:hanging="360"/>
      </w:pPr>
      <w:rPr>
        <w:rFonts w:ascii="Arial" w:hAnsi="Arial" w:hint="default"/>
      </w:rPr>
    </w:lvl>
    <w:lvl w:ilvl="2" w:tplc="B5540D22" w:tentative="1">
      <w:start w:val="1"/>
      <w:numFmt w:val="bullet"/>
      <w:lvlText w:val="•"/>
      <w:lvlJc w:val="left"/>
      <w:pPr>
        <w:tabs>
          <w:tab w:val="num" w:pos="2160"/>
        </w:tabs>
        <w:ind w:left="2160" w:hanging="360"/>
      </w:pPr>
      <w:rPr>
        <w:rFonts w:ascii="Arial" w:hAnsi="Arial" w:hint="default"/>
      </w:rPr>
    </w:lvl>
    <w:lvl w:ilvl="3" w:tplc="1A44EB86" w:tentative="1">
      <w:start w:val="1"/>
      <w:numFmt w:val="bullet"/>
      <w:lvlText w:val="•"/>
      <w:lvlJc w:val="left"/>
      <w:pPr>
        <w:tabs>
          <w:tab w:val="num" w:pos="2880"/>
        </w:tabs>
        <w:ind w:left="2880" w:hanging="360"/>
      </w:pPr>
      <w:rPr>
        <w:rFonts w:ascii="Arial" w:hAnsi="Arial" w:hint="default"/>
      </w:rPr>
    </w:lvl>
    <w:lvl w:ilvl="4" w:tplc="12E2B26E" w:tentative="1">
      <w:start w:val="1"/>
      <w:numFmt w:val="bullet"/>
      <w:lvlText w:val="•"/>
      <w:lvlJc w:val="left"/>
      <w:pPr>
        <w:tabs>
          <w:tab w:val="num" w:pos="3600"/>
        </w:tabs>
        <w:ind w:left="3600" w:hanging="360"/>
      </w:pPr>
      <w:rPr>
        <w:rFonts w:ascii="Arial" w:hAnsi="Arial" w:hint="default"/>
      </w:rPr>
    </w:lvl>
    <w:lvl w:ilvl="5" w:tplc="CCB4BCCC" w:tentative="1">
      <w:start w:val="1"/>
      <w:numFmt w:val="bullet"/>
      <w:lvlText w:val="•"/>
      <w:lvlJc w:val="left"/>
      <w:pPr>
        <w:tabs>
          <w:tab w:val="num" w:pos="4320"/>
        </w:tabs>
        <w:ind w:left="4320" w:hanging="360"/>
      </w:pPr>
      <w:rPr>
        <w:rFonts w:ascii="Arial" w:hAnsi="Arial" w:hint="default"/>
      </w:rPr>
    </w:lvl>
    <w:lvl w:ilvl="6" w:tplc="770ED924" w:tentative="1">
      <w:start w:val="1"/>
      <w:numFmt w:val="bullet"/>
      <w:lvlText w:val="•"/>
      <w:lvlJc w:val="left"/>
      <w:pPr>
        <w:tabs>
          <w:tab w:val="num" w:pos="5040"/>
        </w:tabs>
        <w:ind w:left="5040" w:hanging="360"/>
      </w:pPr>
      <w:rPr>
        <w:rFonts w:ascii="Arial" w:hAnsi="Arial" w:hint="default"/>
      </w:rPr>
    </w:lvl>
    <w:lvl w:ilvl="7" w:tplc="B6AC96BC" w:tentative="1">
      <w:start w:val="1"/>
      <w:numFmt w:val="bullet"/>
      <w:lvlText w:val="•"/>
      <w:lvlJc w:val="left"/>
      <w:pPr>
        <w:tabs>
          <w:tab w:val="num" w:pos="5760"/>
        </w:tabs>
        <w:ind w:left="5760" w:hanging="360"/>
      </w:pPr>
      <w:rPr>
        <w:rFonts w:ascii="Arial" w:hAnsi="Arial" w:hint="default"/>
      </w:rPr>
    </w:lvl>
    <w:lvl w:ilvl="8" w:tplc="435A3776" w:tentative="1">
      <w:start w:val="1"/>
      <w:numFmt w:val="bullet"/>
      <w:lvlText w:val="•"/>
      <w:lvlJc w:val="left"/>
      <w:pPr>
        <w:tabs>
          <w:tab w:val="num" w:pos="6480"/>
        </w:tabs>
        <w:ind w:left="6480" w:hanging="360"/>
      </w:pPr>
      <w:rPr>
        <w:rFonts w:ascii="Arial" w:hAnsi="Arial" w:hint="default"/>
      </w:rPr>
    </w:lvl>
  </w:abstractNum>
  <w:abstractNum w:abstractNumId="2">
    <w:nsid w:val="06C722F9"/>
    <w:multiLevelType w:val="hybridMultilevel"/>
    <w:tmpl w:val="F7B0C5C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094F3FF8"/>
    <w:multiLevelType w:val="multilevel"/>
    <w:tmpl w:val="7C8A453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lowerLetter"/>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10AA07B1"/>
    <w:multiLevelType w:val="multilevel"/>
    <w:tmpl w:val="9BB86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155D496F"/>
    <w:multiLevelType w:val="hybridMultilevel"/>
    <w:tmpl w:val="B37C4366"/>
    <w:lvl w:ilvl="0" w:tplc="F81A98E4">
      <w:start w:val="1"/>
      <w:numFmt w:val="bullet"/>
      <w:lvlText w:val="•"/>
      <w:lvlJc w:val="left"/>
      <w:pPr>
        <w:tabs>
          <w:tab w:val="num" w:pos="720"/>
        </w:tabs>
        <w:ind w:left="720" w:hanging="360"/>
      </w:pPr>
      <w:rPr>
        <w:rFonts w:ascii="Arial" w:hAnsi="Arial" w:hint="default"/>
      </w:rPr>
    </w:lvl>
    <w:lvl w:ilvl="1" w:tplc="E648023C" w:tentative="1">
      <w:start w:val="1"/>
      <w:numFmt w:val="bullet"/>
      <w:lvlText w:val="•"/>
      <w:lvlJc w:val="left"/>
      <w:pPr>
        <w:tabs>
          <w:tab w:val="num" w:pos="1440"/>
        </w:tabs>
        <w:ind w:left="1440" w:hanging="360"/>
      </w:pPr>
      <w:rPr>
        <w:rFonts w:ascii="Arial" w:hAnsi="Arial" w:hint="default"/>
      </w:rPr>
    </w:lvl>
    <w:lvl w:ilvl="2" w:tplc="21A04DBC" w:tentative="1">
      <w:start w:val="1"/>
      <w:numFmt w:val="bullet"/>
      <w:lvlText w:val="•"/>
      <w:lvlJc w:val="left"/>
      <w:pPr>
        <w:tabs>
          <w:tab w:val="num" w:pos="2160"/>
        </w:tabs>
        <w:ind w:left="2160" w:hanging="360"/>
      </w:pPr>
      <w:rPr>
        <w:rFonts w:ascii="Arial" w:hAnsi="Arial" w:hint="default"/>
      </w:rPr>
    </w:lvl>
    <w:lvl w:ilvl="3" w:tplc="86DC2406" w:tentative="1">
      <w:start w:val="1"/>
      <w:numFmt w:val="bullet"/>
      <w:lvlText w:val="•"/>
      <w:lvlJc w:val="left"/>
      <w:pPr>
        <w:tabs>
          <w:tab w:val="num" w:pos="2880"/>
        </w:tabs>
        <w:ind w:left="2880" w:hanging="360"/>
      </w:pPr>
      <w:rPr>
        <w:rFonts w:ascii="Arial" w:hAnsi="Arial" w:hint="default"/>
      </w:rPr>
    </w:lvl>
    <w:lvl w:ilvl="4" w:tplc="7100A878" w:tentative="1">
      <w:start w:val="1"/>
      <w:numFmt w:val="bullet"/>
      <w:lvlText w:val="•"/>
      <w:lvlJc w:val="left"/>
      <w:pPr>
        <w:tabs>
          <w:tab w:val="num" w:pos="3600"/>
        </w:tabs>
        <w:ind w:left="3600" w:hanging="360"/>
      </w:pPr>
      <w:rPr>
        <w:rFonts w:ascii="Arial" w:hAnsi="Arial" w:hint="default"/>
      </w:rPr>
    </w:lvl>
    <w:lvl w:ilvl="5" w:tplc="B18AAE18" w:tentative="1">
      <w:start w:val="1"/>
      <w:numFmt w:val="bullet"/>
      <w:lvlText w:val="•"/>
      <w:lvlJc w:val="left"/>
      <w:pPr>
        <w:tabs>
          <w:tab w:val="num" w:pos="4320"/>
        </w:tabs>
        <w:ind w:left="4320" w:hanging="360"/>
      </w:pPr>
      <w:rPr>
        <w:rFonts w:ascii="Arial" w:hAnsi="Arial" w:hint="default"/>
      </w:rPr>
    </w:lvl>
    <w:lvl w:ilvl="6" w:tplc="5DE0DD5E" w:tentative="1">
      <w:start w:val="1"/>
      <w:numFmt w:val="bullet"/>
      <w:lvlText w:val="•"/>
      <w:lvlJc w:val="left"/>
      <w:pPr>
        <w:tabs>
          <w:tab w:val="num" w:pos="5040"/>
        </w:tabs>
        <w:ind w:left="5040" w:hanging="360"/>
      </w:pPr>
      <w:rPr>
        <w:rFonts w:ascii="Arial" w:hAnsi="Arial" w:hint="default"/>
      </w:rPr>
    </w:lvl>
    <w:lvl w:ilvl="7" w:tplc="EC82D908" w:tentative="1">
      <w:start w:val="1"/>
      <w:numFmt w:val="bullet"/>
      <w:lvlText w:val="•"/>
      <w:lvlJc w:val="left"/>
      <w:pPr>
        <w:tabs>
          <w:tab w:val="num" w:pos="5760"/>
        </w:tabs>
        <w:ind w:left="5760" w:hanging="360"/>
      </w:pPr>
      <w:rPr>
        <w:rFonts w:ascii="Arial" w:hAnsi="Arial" w:hint="default"/>
      </w:rPr>
    </w:lvl>
    <w:lvl w:ilvl="8" w:tplc="980EFB7C" w:tentative="1">
      <w:start w:val="1"/>
      <w:numFmt w:val="bullet"/>
      <w:lvlText w:val="•"/>
      <w:lvlJc w:val="left"/>
      <w:pPr>
        <w:tabs>
          <w:tab w:val="num" w:pos="6480"/>
        </w:tabs>
        <w:ind w:left="6480" w:hanging="360"/>
      </w:pPr>
      <w:rPr>
        <w:rFonts w:ascii="Arial" w:hAnsi="Arial" w:hint="default"/>
      </w:rPr>
    </w:lvl>
  </w:abstractNum>
  <w:abstractNum w:abstractNumId="6">
    <w:nsid w:val="178D202A"/>
    <w:multiLevelType w:val="hybridMultilevel"/>
    <w:tmpl w:val="4EE4D434"/>
    <w:lvl w:ilvl="0" w:tplc="584E1C84">
      <w:start w:val="1"/>
      <w:numFmt w:val="bullet"/>
      <w:lvlText w:val="•"/>
      <w:lvlJc w:val="left"/>
      <w:pPr>
        <w:tabs>
          <w:tab w:val="num" w:pos="720"/>
        </w:tabs>
        <w:ind w:left="720" w:hanging="360"/>
      </w:pPr>
      <w:rPr>
        <w:rFonts w:ascii="Arial" w:hAnsi="Arial" w:hint="default"/>
      </w:rPr>
    </w:lvl>
    <w:lvl w:ilvl="1" w:tplc="5FEE9E68" w:tentative="1">
      <w:start w:val="1"/>
      <w:numFmt w:val="bullet"/>
      <w:lvlText w:val="•"/>
      <w:lvlJc w:val="left"/>
      <w:pPr>
        <w:tabs>
          <w:tab w:val="num" w:pos="1440"/>
        </w:tabs>
        <w:ind w:left="1440" w:hanging="360"/>
      </w:pPr>
      <w:rPr>
        <w:rFonts w:ascii="Arial" w:hAnsi="Arial" w:hint="default"/>
      </w:rPr>
    </w:lvl>
    <w:lvl w:ilvl="2" w:tplc="8460FB16" w:tentative="1">
      <w:start w:val="1"/>
      <w:numFmt w:val="bullet"/>
      <w:lvlText w:val="•"/>
      <w:lvlJc w:val="left"/>
      <w:pPr>
        <w:tabs>
          <w:tab w:val="num" w:pos="2160"/>
        </w:tabs>
        <w:ind w:left="2160" w:hanging="360"/>
      </w:pPr>
      <w:rPr>
        <w:rFonts w:ascii="Arial" w:hAnsi="Arial" w:hint="default"/>
      </w:rPr>
    </w:lvl>
    <w:lvl w:ilvl="3" w:tplc="18C2386A" w:tentative="1">
      <w:start w:val="1"/>
      <w:numFmt w:val="bullet"/>
      <w:lvlText w:val="•"/>
      <w:lvlJc w:val="left"/>
      <w:pPr>
        <w:tabs>
          <w:tab w:val="num" w:pos="2880"/>
        </w:tabs>
        <w:ind w:left="2880" w:hanging="360"/>
      </w:pPr>
      <w:rPr>
        <w:rFonts w:ascii="Arial" w:hAnsi="Arial" w:hint="default"/>
      </w:rPr>
    </w:lvl>
    <w:lvl w:ilvl="4" w:tplc="B3BE35C8" w:tentative="1">
      <w:start w:val="1"/>
      <w:numFmt w:val="bullet"/>
      <w:lvlText w:val="•"/>
      <w:lvlJc w:val="left"/>
      <w:pPr>
        <w:tabs>
          <w:tab w:val="num" w:pos="3600"/>
        </w:tabs>
        <w:ind w:left="3600" w:hanging="360"/>
      </w:pPr>
      <w:rPr>
        <w:rFonts w:ascii="Arial" w:hAnsi="Arial" w:hint="default"/>
      </w:rPr>
    </w:lvl>
    <w:lvl w:ilvl="5" w:tplc="C71610FA" w:tentative="1">
      <w:start w:val="1"/>
      <w:numFmt w:val="bullet"/>
      <w:lvlText w:val="•"/>
      <w:lvlJc w:val="left"/>
      <w:pPr>
        <w:tabs>
          <w:tab w:val="num" w:pos="4320"/>
        </w:tabs>
        <w:ind w:left="4320" w:hanging="360"/>
      </w:pPr>
      <w:rPr>
        <w:rFonts w:ascii="Arial" w:hAnsi="Arial" w:hint="default"/>
      </w:rPr>
    </w:lvl>
    <w:lvl w:ilvl="6" w:tplc="A5F8B252" w:tentative="1">
      <w:start w:val="1"/>
      <w:numFmt w:val="bullet"/>
      <w:lvlText w:val="•"/>
      <w:lvlJc w:val="left"/>
      <w:pPr>
        <w:tabs>
          <w:tab w:val="num" w:pos="5040"/>
        </w:tabs>
        <w:ind w:left="5040" w:hanging="360"/>
      </w:pPr>
      <w:rPr>
        <w:rFonts w:ascii="Arial" w:hAnsi="Arial" w:hint="default"/>
      </w:rPr>
    </w:lvl>
    <w:lvl w:ilvl="7" w:tplc="9718FCDA" w:tentative="1">
      <w:start w:val="1"/>
      <w:numFmt w:val="bullet"/>
      <w:lvlText w:val="•"/>
      <w:lvlJc w:val="left"/>
      <w:pPr>
        <w:tabs>
          <w:tab w:val="num" w:pos="5760"/>
        </w:tabs>
        <w:ind w:left="5760" w:hanging="360"/>
      </w:pPr>
      <w:rPr>
        <w:rFonts w:ascii="Arial" w:hAnsi="Arial" w:hint="default"/>
      </w:rPr>
    </w:lvl>
    <w:lvl w:ilvl="8" w:tplc="FF9E0862" w:tentative="1">
      <w:start w:val="1"/>
      <w:numFmt w:val="bullet"/>
      <w:lvlText w:val="•"/>
      <w:lvlJc w:val="left"/>
      <w:pPr>
        <w:tabs>
          <w:tab w:val="num" w:pos="6480"/>
        </w:tabs>
        <w:ind w:left="6480" w:hanging="360"/>
      </w:pPr>
      <w:rPr>
        <w:rFonts w:ascii="Arial" w:hAnsi="Arial" w:hint="default"/>
      </w:rPr>
    </w:lvl>
  </w:abstractNum>
  <w:abstractNum w:abstractNumId="7">
    <w:nsid w:val="18790BAA"/>
    <w:multiLevelType w:val="hybridMultilevel"/>
    <w:tmpl w:val="00006F68"/>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1ED16AB7"/>
    <w:multiLevelType w:val="multilevel"/>
    <w:tmpl w:val="67708D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2149243B"/>
    <w:multiLevelType w:val="hybridMultilevel"/>
    <w:tmpl w:val="3E00F4A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23081BBE"/>
    <w:multiLevelType w:val="hybridMultilevel"/>
    <w:tmpl w:val="FC2A83A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273E2CAB"/>
    <w:multiLevelType w:val="multilevel"/>
    <w:tmpl w:val="9A44B6A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3A477EB0"/>
    <w:multiLevelType w:val="hybridMultilevel"/>
    <w:tmpl w:val="697C268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nsid w:val="419D73AE"/>
    <w:multiLevelType w:val="hybridMultilevel"/>
    <w:tmpl w:val="3490DF1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4D382273"/>
    <w:multiLevelType w:val="hybridMultilevel"/>
    <w:tmpl w:val="8DD484F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5CD53402"/>
    <w:multiLevelType w:val="hybridMultilevel"/>
    <w:tmpl w:val="00D43386"/>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6">
    <w:nsid w:val="5EB34989"/>
    <w:multiLevelType w:val="hybridMultilevel"/>
    <w:tmpl w:val="86EC7B3E"/>
    <w:lvl w:ilvl="0" w:tplc="76DC473A">
      <w:start w:val="1"/>
      <w:numFmt w:val="bullet"/>
      <w:lvlText w:val="•"/>
      <w:lvlJc w:val="left"/>
      <w:pPr>
        <w:tabs>
          <w:tab w:val="num" w:pos="720"/>
        </w:tabs>
        <w:ind w:left="720" w:hanging="360"/>
      </w:pPr>
      <w:rPr>
        <w:rFonts w:ascii="Arial" w:hAnsi="Arial" w:hint="default"/>
      </w:rPr>
    </w:lvl>
    <w:lvl w:ilvl="1" w:tplc="0AD6F568" w:tentative="1">
      <w:start w:val="1"/>
      <w:numFmt w:val="bullet"/>
      <w:lvlText w:val="•"/>
      <w:lvlJc w:val="left"/>
      <w:pPr>
        <w:tabs>
          <w:tab w:val="num" w:pos="1440"/>
        </w:tabs>
        <w:ind w:left="1440" w:hanging="360"/>
      </w:pPr>
      <w:rPr>
        <w:rFonts w:ascii="Arial" w:hAnsi="Arial" w:hint="default"/>
      </w:rPr>
    </w:lvl>
    <w:lvl w:ilvl="2" w:tplc="2F38EB04" w:tentative="1">
      <w:start w:val="1"/>
      <w:numFmt w:val="bullet"/>
      <w:lvlText w:val="•"/>
      <w:lvlJc w:val="left"/>
      <w:pPr>
        <w:tabs>
          <w:tab w:val="num" w:pos="2160"/>
        </w:tabs>
        <w:ind w:left="2160" w:hanging="360"/>
      </w:pPr>
      <w:rPr>
        <w:rFonts w:ascii="Arial" w:hAnsi="Arial" w:hint="default"/>
      </w:rPr>
    </w:lvl>
    <w:lvl w:ilvl="3" w:tplc="84DC503A" w:tentative="1">
      <w:start w:val="1"/>
      <w:numFmt w:val="bullet"/>
      <w:lvlText w:val="•"/>
      <w:lvlJc w:val="left"/>
      <w:pPr>
        <w:tabs>
          <w:tab w:val="num" w:pos="2880"/>
        </w:tabs>
        <w:ind w:left="2880" w:hanging="360"/>
      </w:pPr>
      <w:rPr>
        <w:rFonts w:ascii="Arial" w:hAnsi="Arial" w:hint="default"/>
      </w:rPr>
    </w:lvl>
    <w:lvl w:ilvl="4" w:tplc="276842F0" w:tentative="1">
      <w:start w:val="1"/>
      <w:numFmt w:val="bullet"/>
      <w:lvlText w:val="•"/>
      <w:lvlJc w:val="left"/>
      <w:pPr>
        <w:tabs>
          <w:tab w:val="num" w:pos="3600"/>
        </w:tabs>
        <w:ind w:left="3600" w:hanging="360"/>
      </w:pPr>
      <w:rPr>
        <w:rFonts w:ascii="Arial" w:hAnsi="Arial" w:hint="default"/>
      </w:rPr>
    </w:lvl>
    <w:lvl w:ilvl="5" w:tplc="85CA0016" w:tentative="1">
      <w:start w:val="1"/>
      <w:numFmt w:val="bullet"/>
      <w:lvlText w:val="•"/>
      <w:lvlJc w:val="left"/>
      <w:pPr>
        <w:tabs>
          <w:tab w:val="num" w:pos="4320"/>
        </w:tabs>
        <w:ind w:left="4320" w:hanging="360"/>
      </w:pPr>
      <w:rPr>
        <w:rFonts w:ascii="Arial" w:hAnsi="Arial" w:hint="default"/>
      </w:rPr>
    </w:lvl>
    <w:lvl w:ilvl="6" w:tplc="907E9520" w:tentative="1">
      <w:start w:val="1"/>
      <w:numFmt w:val="bullet"/>
      <w:lvlText w:val="•"/>
      <w:lvlJc w:val="left"/>
      <w:pPr>
        <w:tabs>
          <w:tab w:val="num" w:pos="5040"/>
        </w:tabs>
        <w:ind w:left="5040" w:hanging="360"/>
      </w:pPr>
      <w:rPr>
        <w:rFonts w:ascii="Arial" w:hAnsi="Arial" w:hint="default"/>
      </w:rPr>
    </w:lvl>
    <w:lvl w:ilvl="7" w:tplc="593CC084" w:tentative="1">
      <w:start w:val="1"/>
      <w:numFmt w:val="bullet"/>
      <w:lvlText w:val="•"/>
      <w:lvlJc w:val="left"/>
      <w:pPr>
        <w:tabs>
          <w:tab w:val="num" w:pos="5760"/>
        </w:tabs>
        <w:ind w:left="5760" w:hanging="360"/>
      </w:pPr>
      <w:rPr>
        <w:rFonts w:ascii="Arial" w:hAnsi="Arial" w:hint="default"/>
      </w:rPr>
    </w:lvl>
    <w:lvl w:ilvl="8" w:tplc="1B72394E" w:tentative="1">
      <w:start w:val="1"/>
      <w:numFmt w:val="bullet"/>
      <w:lvlText w:val="•"/>
      <w:lvlJc w:val="left"/>
      <w:pPr>
        <w:tabs>
          <w:tab w:val="num" w:pos="6480"/>
        </w:tabs>
        <w:ind w:left="6480" w:hanging="360"/>
      </w:pPr>
      <w:rPr>
        <w:rFonts w:ascii="Arial" w:hAnsi="Arial" w:hint="default"/>
      </w:rPr>
    </w:lvl>
  </w:abstractNum>
  <w:num w:numId="1">
    <w:abstractNumId w:val="0"/>
  </w:num>
  <w:num w:numId="2">
    <w:abstractNumId w:val="13"/>
  </w:num>
  <w:num w:numId="3">
    <w:abstractNumId w:val="12"/>
  </w:num>
  <w:num w:numId="4">
    <w:abstractNumId w:val="14"/>
  </w:num>
  <w:num w:numId="5">
    <w:abstractNumId w:val="9"/>
  </w:num>
  <w:num w:numId="6">
    <w:abstractNumId w:val="10"/>
  </w:num>
  <w:num w:numId="7">
    <w:abstractNumId w:val="7"/>
  </w:num>
  <w:num w:numId="8">
    <w:abstractNumId w:val="15"/>
  </w:num>
  <w:num w:numId="9">
    <w:abstractNumId w:val="4"/>
  </w:num>
  <w:num w:numId="10">
    <w:abstractNumId w:val="3"/>
  </w:num>
  <w:num w:numId="11">
    <w:abstractNumId w:val="11"/>
  </w:num>
  <w:num w:numId="12">
    <w:abstractNumId w:val="8"/>
  </w:num>
  <w:num w:numId="13">
    <w:abstractNumId w:val="16"/>
  </w:num>
  <w:num w:numId="14">
    <w:abstractNumId w:val="1"/>
  </w:num>
  <w:num w:numId="15">
    <w:abstractNumId w:val="6"/>
  </w:num>
  <w:num w:numId="16">
    <w:abstractNumId w:val="5"/>
  </w:num>
  <w:num w:numId="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4510"/>
    <w:rsid w:val="000314E7"/>
    <w:rsid w:val="00031823"/>
    <w:rsid w:val="00083FFB"/>
    <w:rsid w:val="000975E9"/>
    <w:rsid w:val="000B0C47"/>
    <w:rsid w:val="000C7FCE"/>
    <w:rsid w:val="000D2FC1"/>
    <w:rsid w:val="00130C0E"/>
    <w:rsid w:val="001624B3"/>
    <w:rsid w:val="001B0ACA"/>
    <w:rsid w:val="001B2328"/>
    <w:rsid w:val="001B76AC"/>
    <w:rsid w:val="001D7E64"/>
    <w:rsid w:val="001F622B"/>
    <w:rsid w:val="00235865"/>
    <w:rsid w:val="00237A6D"/>
    <w:rsid w:val="00281116"/>
    <w:rsid w:val="00291C2C"/>
    <w:rsid w:val="002C1546"/>
    <w:rsid w:val="002C7F49"/>
    <w:rsid w:val="002D0B99"/>
    <w:rsid w:val="002D7F3B"/>
    <w:rsid w:val="00387EA3"/>
    <w:rsid w:val="003951F2"/>
    <w:rsid w:val="003A04C4"/>
    <w:rsid w:val="003B38B3"/>
    <w:rsid w:val="003C164B"/>
    <w:rsid w:val="003C20D1"/>
    <w:rsid w:val="003D39D3"/>
    <w:rsid w:val="003D476B"/>
    <w:rsid w:val="003D7565"/>
    <w:rsid w:val="004215FF"/>
    <w:rsid w:val="0043213D"/>
    <w:rsid w:val="00473DA9"/>
    <w:rsid w:val="00473FCF"/>
    <w:rsid w:val="004C2EA0"/>
    <w:rsid w:val="004D45DB"/>
    <w:rsid w:val="004F4951"/>
    <w:rsid w:val="004F6446"/>
    <w:rsid w:val="005013BD"/>
    <w:rsid w:val="00526A38"/>
    <w:rsid w:val="00533EDE"/>
    <w:rsid w:val="005348FF"/>
    <w:rsid w:val="00534AF9"/>
    <w:rsid w:val="005B38FB"/>
    <w:rsid w:val="005C72B9"/>
    <w:rsid w:val="005F6771"/>
    <w:rsid w:val="00624071"/>
    <w:rsid w:val="00633011"/>
    <w:rsid w:val="00634924"/>
    <w:rsid w:val="00634BEF"/>
    <w:rsid w:val="006525A2"/>
    <w:rsid w:val="006669A1"/>
    <w:rsid w:val="006B4297"/>
    <w:rsid w:val="006D7A75"/>
    <w:rsid w:val="006E23EB"/>
    <w:rsid w:val="006E2879"/>
    <w:rsid w:val="006E31B9"/>
    <w:rsid w:val="006F5A2B"/>
    <w:rsid w:val="007111A4"/>
    <w:rsid w:val="00713A7B"/>
    <w:rsid w:val="00713AD9"/>
    <w:rsid w:val="007351FD"/>
    <w:rsid w:val="007352C0"/>
    <w:rsid w:val="007739BD"/>
    <w:rsid w:val="00793EB3"/>
    <w:rsid w:val="007A0FF0"/>
    <w:rsid w:val="007A6EA4"/>
    <w:rsid w:val="007E0A6D"/>
    <w:rsid w:val="007E4EB8"/>
    <w:rsid w:val="00803270"/>
    <w:rsid w:val="00843641"/>
    <w:rsid w:val="00850A86"/>
    <w:rsid w:val="00860A15"/>
    <w:rsid w:val="00863F30"/>
    <w:rsid w:val="008E77D7"/>
    <w:rsid w:val="00900F94"/>
    <w:rsid w:val="009160C6"/>
    <w:rsid w:val="009272CC"/>
    <w:rsid w:val="009318BF"/>
    <w:rsid w:val="0095561E"/>
    <w:rsid w:val="00961397"/>
    <w:rsid w:val="0097687E"/>
    <w:rsid w:val="009B4078"/>
    <w:rsid w:val="009C199C"/>
    <w:rsid w:val="009E39AB"/>
    <w:rsid w:val="00A06C26"/>
    <w:rsid w:val="00A218ED"/>
    <w:rsid w:val="00A5776F"/>
    <w:rsid w:val="00A71601"/>
    <w:rsid w:val="00A775C2"/>
    <w:rsid w:val="00A808A9"/>
    <w:rsid w:val="00AC0243"/>
    <w:rsid w:val="00AC0355"/>
    <w:rsid w:val="00AC24E9"/>
    <w:rsid w:val="00AD4510"/>
    <w:rsid w:val="00AE5C47"/>
    <w:rsid w:val="00AF09F9"/>
    <w:rsid w:val="00AF4B50"/>
    <w:rsid w:val="00B047CC"/>
    <w:rsid w:val="00B07CBA"/>
    <w:rsid w:val="00B11964"/>
    <w:rsid w:val="00B17DBE"/>
    <w:rsid w:val="00B417CC"/>
    <w:rsid w:val="00B47C63"/>
    <w:rsid w:val="00B71F2F"/>
    <w:rsid w:val="00BA514A"/>
    <w:rsid w:val="00BC4378"/>
    <w:rsid w:val="00C02D92"/>
    <w:rsid w:val="00C26694"/>
    <w:rsid w:val="00C42AFF"/>
    <w:rsid w:val="00C5261F"/>
    <w:rsid w:val="00C5621A"/>
    <w:rsid w:val="00C611D1"/>
    <w:rsid w:val="00CA1D33"/>
    <w:rsid w:val="00CB39E1"/>
    <w:rsid w:val="00CD14DC"/>
    <w:rsid w:val="00CD6D3B"/>
    <w:rsid w:val="00CD7472"/>
    <w:rsid w:val="00D32567"/>
    <w:rsid w:val="00D61651"/>
    <w:rsid w:val="00D70008"/>
    <w:rsid w:val="00DA669A"/>
    <w:rsid w:val="00DB1544"/>
    <w:rsid w:val="00DE2788"/>
    <w:rsid w:val="00DE6026"/>
    <w:rsid w:val="00E02F78"/>
    <w:rsid w:val="00E0301F"/>
    <w:rsid w:val="00E068F1"/>
    <w:rsid w:val="00E11A41"/>
    <w:rsid w:val="00E52154"/>
    <w:rsid w:val="00E845A0"/>
    <w:rsid w:val="00EA579D"/>
    <w:rsid w:val="00EB4343"/>
    <w:rsid w:val="00EC6C70"/>
    <w:rsid w:val="00ED4584"/>
    <w:rsid w:val="00ED5AB6"/>
    <w:rsid w:val="00F01A6D"/>
    <w:rsid w:val="00F358F8"/>
    <w:rsid w:val="00F35F40"/>
    <w:rsid w:val="00F80FE5"/>
    <w:rsid w:val="00F825C4"/>
    <w:rsid w:val="00F929BC"/>
    <w:rsid w:val="00FA6405"/>
    <w:rsid w:val="00FD6B69"/>
    <w:rsid w:val="00FE312B"/>
    <w:rsid w:val="00FF447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B1544"/>
    <w:pPr>
      <w:ind w:left="720"/>
      <w:contextualSpacing/>
    </w:pPr>
  </w:style>
  <w:style w:type="paragraph" w:styleId="Sinespaciado">
    <w:name w:val="No Spacing"/>
    <w:uiPriority w:val="1"/>
    <w:qFormat/>
    <w:rsid w:val="00F80FE5"/>
    <w:pPr>
      <w:spacing w:after="0" w:line="240" w:lineRule="auto"/>
    </w:pPr>
  </w:style>
  <w:style w:type="paragraph" w:customStyle="1" w:styleId="nw2006textonormalp">
    <w:name w:val="nw2006textonormalp"/>
    <w:basedOn w:val="Normal"/>
    <w:rsid w:val="007A6EA4"/>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7A6EA4"/>
    <w:rPr>
      <w:b/>
      <w:bCs/>
    </w:rPr>
  </w:style>
  <w:style w:type="character" w:customStyle="1" w:styleId="apple-converted-space">
    <w:name w:val="apple-converted-space"/>
    <w:basedOn w:val="Fuentedeprrafopredeter"/>
    <w:rsid w:val="007A6EA4"/>
  </w:style>
  <w:style w:type="paragraph" w:styleId="Textodeglobo">
    <w:name w:val="Balloon Text"/>
    <w:basedOn w:val="Normal"/>
    <w:link w:val="TextodegloboCar"/>
    <w:uiPriority w:val="99"/>
    <w:semiHidden/>
    <w:unhideWhenUsed/>
    <w:rsid w:val="007A6EA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A6EA4"/>
    <w:rPr>
      <w:rFonts w:ascii="Tahoma" w:hAnsi="Tahoma" w:cs="Tahoma"/>
      <w:sz w:val="16"/>
      <w:szCs w:val="16"/>
    </w:rPr>
  </w:style>
  <w:style w:type="paragraph" w:styleId="NormalWeb">
    <w:name w:val="Normal (Web)"/>
    <w:basedOn w:val="Normal"/>
    <w:uiPriority w:val="99"/>
    <w:unhideWhenUsed/>
    <w:rsid w:val="00CB39E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Textonotapie">
    <w:name w:val="footnote text"/>
    <w:basedOn w:val="Normal"/>
    <w:link w:val="TextonotapieCar"/>
    <w:semiHidden/>
    <w:rsid w:val="00860A15"/>
    <w:pPr>
      <w:spacing w:after="0" w:line="240" w:lineRule="auto"/>
    </w:pPr>
    <w:rPr>
      <w:rFonts w:ascii="Times New Roman" w:eastAsia="Times New Roman" w:hAnsi="Times New Roman" w:cs="Times New Roman"/>
      <w:sz w:val="20"/>
      <w:szCs w:val="20"/>
      <w:lang w:val="es-ES" w:eastAsia="es-ES"/>
    </w:rPr>
  </w:style>
  <w:style w:type="character" w:customStyle="1" w:styleId="TextonotapieCar">
    <w:name w:val="Texto nota pie Car"/>
    <w:basedOn w:val="Fuentedeprrafopredeter"/>
    <w:link w:val="Textonotapie"/>
    <w:semiHidden/>
    <w:rsid w:val="00860A15"/>
    <w:rPr>
      <w:rFonts w:ascii="Times New Roman" w:eastAsia="Times New Roman" w:hAnsi="Times New Roman" w:cs="Times New Roman"/>
      <w:sz w:val="20"/>
      <w:szCs w:val="20"/>
      <w:lang w:val="es-ES" w:eastAsia="es-ES"/>
    </w:rPr>
  </w:style>
  <w:style w:type="character" w:styleId="Refdenotaalpie">
    <w:name w:val="footnote reference"/>
    <w:basedOn w:val="Fuentedeprrafopredeter"/>
    <w:semiHidden/>
    <w:rsid w:val="00860A15"/>
    <w:rPr>
      <w:vertAlign w:val="superscript"/>
    </w:rPr>
  </w:style>
  <w:style w:type="paragraph" w:customStyle="1" w:styleId="bodytext">
    <w:name w:val="bodytext"/>
    <w:basedOn w:val="Normal"/>
    <w:rsid w:val="002C1546"/>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Encabezado">
    <w:name w:val="header"/>
    <w:basedOn w:val="Normal"/>
    <w:link w:val="EncabezadoCar"/>
    <w:uiPriority w:val="99"/>
    <w:unhideWhenUsed/>
    <w:rsid w:val="00526A3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26A38"/>
  </w:style>
  <w:style w:type="paragraph" w:styleId="Piedepgina">
    <w:name w:val="footer"/>
    <w:basedOn w:val="Normal"/>
    <w:link w:val="PiedepginaCar"/>
    <w:uiPriority w:val="99"/>
    <w:unhideWhenUsed/>
    <w:rsid w:val="00526A3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26A38"/>
  </w:style>
  <w:style w:type="character" w:styleId="Hipervnculo">
    <w:name w:val="Hyperlink"/>
    <w:basedOn w:val="Fuentedeprrafopredeter"/>
    <w:uiPriority w:val="99"/>
    <w:semiHidden/>
    <w:unhideWhenUsed/>
    <w:rsid w:val="009E39AB"/>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B1544"/>
    <w:pPr>
      <w:ind w:left="720"/>
      <w:contextualSpacing/>
    </w:pPr>
  </w:style>
  <w:style w:type="paragraph" w:styleId="Sinespaciado">
    <w:name w:val="No Spacing"/>
    <w:uiPriority w:val="1"/>
    <w:qFormat/>
    <w:rsid w:val="00F80FE5"/>
    <w:pPr>
      <w:spacing w:after="0" w:line="240" w:lineRule="auto"/>
    </w:pPr>
  </w:style>
  <w:style w:type="paragraph" w:customStyle="1" w:styleId="nw2006textonormalp">
    <w:name w:val="nw2006textonormalp"/>
    <w:basedOn w:val="Normal"/>
    <w:rsid w:val="007A6EA4"/>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7A6EA4"/>
    <w:rPr>
      <w:b/>
      <w:bCs/>
    </w:rPr>
  </w:style>
  <w:style w:type="character" w:customStyle="1" w:styleId="apple-converted-space">
    <w:name w:val="apple-converted-space"/>
    <w:basedOn w:val="Fuentedeprrafopredeter"/>
    <w:rsid w:val="007A6EA4"/>
  </w:style>
  <w:style w:type="paragraph" w:styleId="Textodeglobo">
    <w:name w:val="Balloon Text"/>
    <w:basedOn w:val="Normal"/>
    <w:link w:val="TextodegloboCar"/>
    <w:uiPriority w:val="99"/>
    <w:semiHidden/>
    <w:unhideWhenUsed/>
    <w:rsid w:val="007A6EA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A6EA4"/>
    <w:rPr>
      <w:rFonts w:ascii="Tahoma" w:hAnsi="Tahoma" w:cs="Tahoma"/>
      <w:sz w:val="16"/>
      <w:szCs w:val="16"/>
    </w:rPr>
  </w:style>
  <w:style w:type="paragraph" w:styleId="NormalWeb">
    <w:name w:val="Normal (Web)"/>
    <w:basedOn w:val="Normal"/>
    <w:uiPriority w:val="99"/>
    <w:unhideWhenUsed/>
    <w:rsid w:val="00CB39E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Textonotapie">
    <w:name w:val="footnote text"/>
    <w:basedOn w:val="Normal"/>
    <w:link w:val="TextonotapieCar"/>
    <w:semiHidden/>
    <w:rsid w:val="00860A15"/>
    <w:pPr>
      <w:spacing w:after="0" w:line="240" w:lineRule="auto"/>
    </w:pPr>
    <w:rPr>
      <w:rFonts w:ascii="Times New Roman" w:eastAsia="Times New Roman" w:hAnsi="Times New Roman" w:cs="Times New Roman"/>
      <w:sz w:val="20"/>
      <w:szCs w:val="20"/>
      <w:lang w:val="es-ES" w:eastAsia="es-ES"/>
    </w:rPr>
  </w:style>
  <w:style w:type="character" w:customStyle="1" w:styleId="TextonotapieCar">
    <w:name w:val="Texto nota pie Car"/>
    <w:basedOn w:val="Fuentedeprrafopredeter"/>
    <w:link w:val="Textonotapie"/>
    <w:semiHidden/>
    <w:rsid w:val="00860A15"/>
    <w:rPr>
      <w:rFonts w:ascii="Times New Roman" w:eastAsia="Times New Roman" w:hAnsi="Times New Roman" w:cs="Times New Roman"/>
      <w:sz w:val="20"/>
      <w:szCs w:val="20"/>
      <w:lang w:val="es-ES" w:eastAsia="es-ES"/>
    </w:rPr>
  </w:style>
  <w:style w:type="character" w:styleId="Refdenotaalpie">
    <w:name w:val="footnote reference"/>
    <w:basedOn w:val="Fuentedeprrafopredeter"/>
    <w:semiHidden/>
    <w:rsid w:val="00860A15"/>
    <w:rPr>
      <w:vertAlign w:val="superscript"/>
    </w:rPr>
  </w:style>
  <w:style w:type="paragraph" w:customStyle="1" w:styleId="bodytext">
    <w:name w:val="bodytext"/>
    <w:basedOn w:val="Normal"/>
    <w:rsid w:val="002C1546"/>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Encabezado">
    <w:name w:val="header"/>
    <w:basedOn w:val="Normal"/>
    <w:link w:val="EncabezadoCar"/>
    <w:uiPriority w:val="99"/>
    <w:unhideWhenUsed/>
    <w:rsid w:val="00526A3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26A38"/>
  </w:style>
  <w:style w:type="paragraph" w:styleId="Piedepgina">
    <w:name w:val="footer"/>
    <w:basedOn w:val="Normal"/>
    <w:link w:val="PiedepginaCar"/>
    <w:uiPriority w:val="99"/>
    <w:unhideWhenUsed/>
    <w:rsid w:val="00526A3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26A38"/>
  </w:style>
  <w:style w:type="character" w:styleId="Hipervnculo">
    <w:name w:val="Hyperlink"/>
    <w:basedOn w:val="Fuentedeprrafopredeter"/>
    <w:uiPriority w:val="99"/>
    <w:semiHidden/>
    <w:unhideWhenUsed/>
    <w:rsid w:val="009E39A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94571">
      <w:bodyDiv w:val="1"/>
      <w:marLeft w:val="0"/>
      <w:marRight w:val="0"/>
      <w:marTop w:val="0"/>
      <w:marBottom w:val="0"/>
      <w:divBdr>
        <w:top w:val="none" w:sz="0" w:space="0" w:color="auto"/>
        <w:left w:val="none" w:sz="0" w:space="0" w:color="auto"/>
        <w:bottom w:val="none" w:sz="0" w:space="0" w:color="auto"/>
        <w:right w:val="none" w:sz="0" w:space="0" w:color="auto"/>
      </w:divBdr>
    </w:div>
    <w:div w:id="23018105">
      <w:bodyDiv w:val="1"/>
      <w:marLeft w:val="0"/>
      <w:marRight w:val="0"/>
      <w:marTop w:val="0"/>
      <w:marBottom w:val="0"/>
      <w:divBdr>
        <w:top w:val="none" w:sz="0" w:space="0" w:color="auto"/>
        <w:left w:val="none" w:sz="0" w:space="0" w:color="auto"/>
        <w:bottom w:val="none" w:sz="0" w:space="0" w:color="auto"/>
        <w:right w:val="none" w:sz="0" w:space="0" w:color="auto"/>
      </w:divBdr>
    </w:div>
    <w:div w:id="151409978">
      <w:bodyDiv w:val="1"/>
      <w:marLeft w:val="0"/>
      <w:marRight w:val="0"/>
      <w:marTop w:val="0"/>
      <w:marBottom w:val="0"/>
      <w:divBdr>
        <w:top w:val="none" w:sz="0" w:space="0" w:color="auto"/>
        <w:left w:val="none" w:sz="0" w:space="0" w:color="auto"/>
        <w:bottom w:val="none" w:sz="0" w:space="0" w:color="auto"/>
        <w:right w:val="none" w:sz="0" w:space="0" w:color="auto"/>
      </w:divBdr>
      <w:divsChild>
        <w:div w:id="93982644">
          <w:marLeft w:val="547"/>
          <w:marRight w:val="0"/>
          <w:marTop w:val="106"/>
          <w:marBottom w:val="0"/>
          <w:divBdr>
            <w:top w:val="none" w:sz="0" w:space="0" w:color="auto"/>
            <w:left w:val="none" w:sz="0" w:space="0" w:color="auto"/>
            <w:bottom w:val="none" w:sz="0" w:space="0" w:color="auto"/>
            <w:right w:val="none" w:sz="0" w:space="0" w:color="auto"/>
          </w:divBdr>
        </w:div>
        <w:div w:id="642540965">
          <w:marLeft w:val="547"/>
          <w:marRight w:val="0"/>
          <w:marTop w:val="106"/>
          <w:marBottom w:val="0"/>
          <w:divBdr>
            <w:top w:val="none" w:sz="0" w:space="0" w:color="auto"/>
            <w:left w:val="none" w:sz="0" w:space="0" w:color="auto"/>
            <w:bottom w:val="none" w:sz="0" w:space="0" w:color="auto"/>
            <w:right w:val="none" w:sz="0" w:space="0" w:color="auto"/>
          </w:divBdr>
        </w:div>
        <w:div w:id="5445727">
          <w:marLeft w:val="547"/>
          <w:marRight w:val="0"/>
          <w:marTop w:val="106"/>
          <w:marBottom w:val="0"/>
          <w:divBdr>
            <w:top w:val="none" w:sz="0" w:space="0" w:color="auto"/>
            <w:left w:val="none" w:sz="0" w:space="0" w:color="auto"/>
            <w:bottom w:val="none" w:sz="0" w:space="0" w:color="auto"/>
            <w:right w:val="none" w:sz="0" w:space="0" w:color="auto"/>
          </w:divBdr>
        </w:div>
        <w:div w:id="575944104">
          <w:marLeft w:val="547"/>
          <w:marRight w:val="0"/>
          <w:marTop w:val="106"/>
          <w:marBottom w:val="0"/>
          <w:divBdr>
            <w:top w:val="none" w:sz="0" w:space="0" w:color="auto"/>
            <w:left w:val="none" w:sz="0" w:space="0" w:color="auto"/>
            <w:bottom w:val="none" w:sz="0" w:space="0" w:color="auto"/>
            <w:right w:val="none" w:sz="0" w:space="0" w:color="auto"/>
          </w:divBdr>
        </w:div>
      </w:divsChild>
    </w:div>
    <w:div w:id="243344580">
      <w:bodyDiv w:val="1"/>
      <w:marLeft w:val="0"/>
      <w:marRight w:val="0"/>
      <w:marTop w:val="0"/>
      <w:marBottom w:val="0"/>
      <w:divBdr>
        <w:top w:val="none" w:sz="0" w:space="0" w:color="auto"/>
        <w:left w:val="none" w:sz="0" w:space="0" w:color="auto"/>
        <w:bottom w:val="none" w:sz="0" w:space="0" w:color="auto"/>
        <w:right w:val="none" w:sz="0" w:space="0" w:color="auto"/>
      </w:divBdr>
    </w:div>
    <w:div w:id="283653309">
      <w:bodyDiv w:val="1"/>
      <w:marLeft w:val="0"/>
      <w:marRight w:val="0"/>
      <w:marTop w:val="0"/>
      <w:marBottom w:val="0"/>
      <w:divBdr>
        <w:top w:val="none" w:sz="0" w:space="0" w:color="auto"/>
        <w:left w:val="none" w:sz="0" w:space="0" w:color="auto"/>
        <w:bottom w:val="none" w:sz="0" w:space="0" w:color="auto"/>
        <w:right w:val="none" w:sz="0" w:space="0" w:color="auto"/>
      </w:divBdr>
    </w:div>
    <w:div w:id="636228822">
      <w:bodyDiv w:val="1"/>
      <w:marLeft w:val="0"/>
      <w:marRight w:val="0"/>
      <w:marTop w:val="0"/>
      <w:marBottom w:val="0"/>
      <w:divBdr>
        <w:top w:val="none" w:sz="0" w:space="0" w:color="auto"/>
        <w:left w:val="none" w:sz="0" w:space="0" w:color="auto"/>
        <w:bottom w:val="none" w:sz="0" w:space="0" w:color="auto"/>
        <w:right w:val="none" w:sz="0" w:space="0" w:color="auto"/>
      </w:divBdr>
    </w:div>
    <w:div w:id="1936136532">
      <w:bodyDiv w:val="1"/>
      <w:marLeft w:val="0"/>
      <w:marRight w:val="0"/>
      <w:marTop w:val="0"/>
      <w:marBottom w:val="0"/>
      <w:divBdr>
        <w:top w:val="none" w:sz="0" w:space="0" w:color="auto"/>
        <w:left w:val="none" w:sz="0" w:space="0" w:color="auto"/>
        <w:bottom w:val="none" w:sz="0" w:space="0" w:color="auto"/>
        <w:right w:val="none" w:sz="0" w:space="0" w:color="auto"/>
      </w:divBdr>
      <w:divsChild>
        <w:div w:id="489180628">
          <w:marLeft w:val="0"/>
          <w:marRight w:val="0"/>
          <w:marTop w:val="0"/>
          <w:marBottom w:val="0"/>
          <w:divBdr>
            <w:top w:val="none" w:sz="0" w:space="0" w:color="auto"/>
            <w:left w:val="none" w:sz="0" w:space="0" w:color="auto"/>
            <w:bottom w:val="none" w:sz="0" w:space="0" w:color="auto"/>
            <w:right w:val="none" w:sz="0" w:space="0" w:color="auto"/>
          </w:divBdr>
        </w:div>
        <w:div w:id="147240493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18" Type="http://schemas.openxmlformats.org/officeDocument/2006/relationships/hyperlink" Target="http://www.mineducacion.gov.co/1621/article-89943.html" TargetMode="External"/><Relationship Id="rId3" Type="http://schemas.openxmlformats.org/officeDocument/2006/relationships/styles" Target="styles.xml"/><Relationship Id="rId21" Type="http://schemas.openxmlformats.org/officeDocument/2006/relationships/hyperlink" Target="http://biblioteca.ucp.edu.co:8080/jspui/bitstream/10785/580/1/completo.pdf" TargetMode="Externa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image" Target="media/image5.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hyperlink" Target="http://www.slideshare.net/frebenu/bases-tericas-para-la-integracin-de-las-tic"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3.jpeg"/><Relationship Id="rId23" Type="http://schemas.openxmlformats.org/officeDocument/2006/relationships/hyperlink" Target="http://orientacionandujar.files.wordpress.com/2011/06/coleccion-de-100-fichas-comprensic3b3n-lectora-trabajando-las-competencias-bc3a1sicas.pdf" TargetMode="External"/><Relationship Id="rId10" Type="http://schemas.openxmlformats.org/officeDocument/2006/relationships/chart" Target="charts/chart2.xml"/><Relationship Id="rId19" Type="http://schemas.openxmlformats.org/officeDocument/2006/relationships/hyperlink" Target="http://www.mineducacion.gov.co/1621/w3-propertyvalue-44150.html" TargetMode="Externa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image" Target="media/image2.png"/><Relationship Id="rId22" Type="http://schemas.openxmlformats.org/officeDocument/2006/relationships/hyperlink" Target="http://www.psicodiagnosis.es/areaespecializada/instrumentosdeevaluacion/testdelafamilia/index.php"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Gr&#225;fico%202%20en%20Microsoft%20Word"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Gr&#225;fico%202%20en%20Microsoft%20Word"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Gr&#225;fico%202%20en%20Microsoft%20Word"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Gr&#225;fico%202%20en%20Microsoft%20Word"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Selección</a:t>
            </a:r>
          </a:p>
          <a:p>
            <a:pPr>
              <a:defRPr/>
            </a:pPr>
            <a:endParaRPr lang="en-US"/>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'[Gráfico 2 en Microsoft Word]Hoja1'!$B$1</c:f>
              <c:strCache>
                <c:ptCount val="1"/>
                <c:pt idx="0">
                  <c:v>interpretacion</c:v>
                </c:pt>
              </c:strCache>
            </c:strRef>
          </c:tx>
          <c:dLbls>
            <c:showLegendKey val="0"/>
            <c:showVal val="0"/>
            <c:showCatName val="0"/>
            <c:showSerName val="0"/>
            <c:showPercent val="1"/>
            <c:showBubbleSize val="0"/>
            <c:showLeaderLines val="1"/>
          </c:dLbls>
          <c:cat>
            <c:strRef>
              <c:f>'[Gráfico 2 en Microsoft Word]Hoja1'!$A$2:$A$5</c:f>
              <c:strCache>
                <c:ptCount val="4"/>
                <c:pt idx="0">
                  <c:v>Jugar </c:v>
                </c:pt>
                <c:pt idx="1">
                  <c:v>Dormir</c:v>
                </c:pt>
                <c:pt idx="2">
                  <c:v>Leer</c:v>
                </c:pt>
                <c:pt idx="3">
                  <c:v>Ver tv </c:v>
                </c:pt>
              </c:strCache>
            </c:strRef>
          </c:cat>
          <c:val>
            <c:numRef>
              <c:f>'[Gráfico 2 en Microsoft Word]Hoja1'!$B$2:$B$5</c:f>
              <c:numCache>
                <c:formatCode>General</c:formatCode>
                <c:ptCount val="4"/>
                <c:pt idx="0">
                  <c:v>3</c:v>
                </c:pt>
                <c:pt idx="1">
                  <c:v>12</c:v>
                </c:pt>
                <c:pt idx="2">
                  <c:v>15</c:v>
                </c:pt>
                <c:pt idx="3">
                  <c:v>2</c:v>
                </c:pt>
              </c:numCache>
            </c:numRef>
          </c:val>
        </c:ser>
        <c:dLbls>
          <c:showLegendKey val="0"/>
          <c:showVal val="0"/>
          <c:showCatName val="0"/>
          <c:showSerName val="0"/>
          <c:showPercent val="1"/>
          <c:showBubbleSize val="0"/>
          <c:showLeaderLines val="1"/>
        </c:dLbls>
      </c:pie3DChart>
    </c:plotArea>
    <c:legend>
      <c:legendPos val="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Interpretacion</a:t>
            </a:r>
          </a:p>
          <a:p>
            <a:pPr>
              <a:defRPr/>
            </a:pPr>
            <a:endParaRPr lang="en-US"/>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'[Gráfico 2 en Microsoft Word]Hoja1'!$B$1</c:f>
              <c:strCache>
                <c:ptCount val="1"/>
                <c:pt idx="0">
                  <c:v>interpretacion</c:v>
                </c:pt>
              </c:strCache>
            </c:strRef>
          </c:tx>
          <c:dLbls>
            <c:showLegendKey val="0"/>
            <c:showVal val="0"/>
            <c:showCatName val="0"/>
            <c:showSerName val="0"/>
            <c:showPercent val="1"/>
            <c:showBubbleSize val="0"/>
            <c:showLeaderLines val="1"/>
          </c:dLbls>
          <c:cat>
            <c:strRef>
              <c:f>'[Gráfico 2 en Microsoft Word]Hoja1'!$A$2:$A$5</c:f>
              <c:strCache>
                <c:ptCount val="4"/>
                <c:pt idx="0">
                  <c:v>estar junto a su mama</c:v>
                </c:pt>
                <c:pt idx="1">
                  <c:v>jugar a los super heroes</c:v>
                </c:pt>
                <c:pt idx="2">
                  <c:v>hablar con su mama</c:v>
                </c:pt>
                <c:pt idx="3">
                  <c:v>usar disfraz</c:v>
                </c:pt>
              </c:strCache>
            </c:strRef>
          </c:cat>
          <c:val>
            <c:numRef>
              <c:f>'[Gráfico 2 en Microsoft Word]Hoja1'!$B$2:$B$5</c:f>
              <c:numCache>
                <c:formatCode>General</c:formatCode>
                <c:ptCount val="4"/>
                <c:pt idx="0">
                  <c:v>12</c:v>
                </c:pt>
                <c:pt idx="1">
                  <c:v>6</c:v>
                </c:pt>
                <c:pt idx="2">
                  <c:v>7</c:v>
                </c:pt>
                <c:pt idx="3">
                  <c:v>7</c:v>
                </c:pt>
              </c:numCache>
            </c:numRef>
          </c:val>
        </c:ser>
        <c:dLbls>
          <c:showLegendKey val="0"/>
          <c:showVal val="0"/>
          <c:showCatName val="0"/>
          <c:showSerName val="0"/>
          <c:showPercent val="1"/>
          <c:showBubbleSize val="0"/>
          <c:showLeaderLines val="1"/>
        </c:dLbls>
      </c:pie3DChart>
    </c:plotArea>
    <c:legend>
      <c:legendPos val="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Prediccion</a:t>
            </a:r>
          </a:p>
          <a:p>
            <a:pPr>
              <a:defRPr/>
            </a:pPr>
            <a:endParaRPr lang="en-US"/>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'[Gráfico 2 en Microsoft Word]Hoja1'!$B$1</c:f>
              <c:strCache>
                <c:ptCount val="1"/>
                <c:pt idx="0">
                  <c:v>Argumentacion</c:v>
                </c:pt>
              </c:strCache>
            </c:strRef>
          </c:tx>
          <c:dLbls>
            <c:showLegendKey val="0"/>
            <c:showVal val="0"/>
            <c:showCatName val="0"/>
            <c:showSerName val="0"/>
            <c:showPercent val="1"/>
            <c:showBubbleSize val="0"/>
            <c:showLeaderLines val="1"/>
          </c:dLbls>
          <c:cat>
            <c:strRef>
              <c:f>'[Gráfico 2 en Microsoft Word]Hoja1'!$A$2:$A$5</c:f>
              <c:strCache>
                <c:ptCount val="3"/>
                <c:pt idx="0">
                  <c:v>SI</c:v>
                </c:pt>
                <c:pt idx="1">
                  <c:v>NO</c:v>
                </c:pt>
                <c:pt idx="2">
                  <c:v>Talves </c:v>
                </c:pt>
              </c:strCache>
            </c:strRef>
          </c:cat>
          <c:val>
            <c:numRef>
              <c:f>'[Gráfico 2 en Microsoft Word]Hoja1'!$B$2:$B$5</c:f>
              <c:numCache>
                <c:formatCode>General</c:formatCode>
                <c:ptCount val="4"/>
                <c:pt idx="0">
                  <c:v>19</c:v>
                </c:pt>
                <c:pt idx="1">
                  <c:v>9</c:v>
                </c:pt>
                <c:pt idx="2">
                  <c:v>4</c:v>
                </c:pt>
              </c:numCache>
            </c:numRef>
          </c:val>
        </c:ser>
        <c:dLbls>
          <c:showLegendKey val="0"/>
          <c:showVal val="0"/>
          <c:showCatName val="0"/>
          <c:showSerName val="0"/>
          <c:showPercent val="1"/>
          <c:showBubbleSize val="0"/>
          <c:showLeaderLines val="1"/>
        </c:dLbls>
      </c:pie3DChart>
    </c:plotArea>
    <c:legend>
      <c:legendPos val="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Argumentacion</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'[Gráfico 2 en Microsoft Word]Hoja1'!$B$1</c:f>
              <c:strCache>
                <c:ptCount val="1"/>
                <c:pt idx="0">
                  <c:v>interpretacion</c:v>
                </c:pt>
              </c:strCache>
            </c:strRef>
          </c:tx>
          <c:dLbls>
            <c:showLegendKey val="0"/>
            <c:showVal val="0"/>
            <c:showCatName val="0"/>
            <c:showSerName val="0"/>
            <c:showPercent val="1"/>
            <c:showBubbleSize val="0"/>
            <c:showLeaderLines val="1"/>
          </c:dLbls>
          <c:cat>
            <c:strRef>
              <c:f>'[Gráfico 2 en Microsoft Word]Hoja1'!$A$2:$A$4</c:f>
              <c:strCache>
                <c:ptCount val="3"/>
                <c:pt idx="0">
                  <c:v>Bajo</c:v>
                </c:pt>
                <c:pt idx="1">
                  <c:v>Basico</c:v>
                </c:pt>
                <c:pt idx="2">
                  <c:v>Alto</c:v>
                </c:pt>
              </c:strCache>
            </c:strRef>
          </c:cat>
          <c:val>
            <c:numRef>
              <c:f>'[Gráfico 2 en Microsoft Word]Hoja1'!$B$2:$B$4</c:f>
              <c:numCache>
                <c:formatCode>General</c:formatCode>
                <c:ptCount val="3"/>
                <c:pt idx="0">
                  <c:v>21</c:v>
                </c:pt>
                <c:pt idx="1">
                  <c:v>8</c:v>
                </c:pt>
                <c:pt idx="2">
                  <c:v>3</c:v>
                </c:pt>
              </c:numCache>
            </c:numRef>
          </c:val>
        </c:ser>
        <c:dLbls>
          <c:showLegendKey val="0"/>
          <c:showVal val="0"/>
          <c:showCatName val="0"/>
          <c:showSerName val="0"/>
          <c:showPercent val="1"/>
          <c:showBubbleSize val="0"/>
          <c:showLeaderLines val="1"/>
        </c:dLbls>
      </c:pie3DChart>
    </c:plotArea>
    <c:legend>
      <c:legendPos val="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A4101-BFFA-423F-B4DD-3F1843F155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6035</Words>
  <Characters>33194</Characters>
  <Application>Microsoft Office Word</Application>
  <DocSecurity>0</DocSecurity>
  <Lines>276</Lines>
  <Paragraphs>78</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39151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Equipo 27</dc:creator>
  <cp:lastModifiedBy>SERVIDOR</cp:lastModifiedBy>
  <cp:revision>2</cp:revision>
  <cp:lastPrinted>2014-06-11T21:03:00Z</cp:lastPrinted>
  <dcterms:created xsi:type="dcterms:W3CDTF">2014-06-12T19:19:00Z</dcterms:created>
  <dcterms:modified xsi:type="dcterms:W3CDTF">2014-06-12T19:19:00Z</dcterms:modified>
</cp:coreProperties>
</file>