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6F0A" w:rsidRDefault="00306F0A" w:rsidP="00264B8C">
      <w:pPr>
        <w:jc w:val="center"/>
        <w:rPr>
          <w:rFonts w:ascii="Arial" w:hAnsi="Arial" w:cs="Arial"/>
          <w:sz w:val="28"/>
          <w:szCs w:val="28"/>
        </w:rPr>
      </w:pPr>
    </w:p>
    <w:p w:rsidR="00306F0A" w:rsidRDefault="00306F0A">
      <w:pPr>
        <w:rPr>
          <w:rFonts w:ascii="Arial" w:hAnsi="Arial" w:cs="Arial"/>
          <w:sz w:val="28"/>
          <w:szCs w:val="28"/>
        </w:rPr>
      </w:pPr>
      <w:r>
        <w:rPr>
          <w:rFonts w:ascii="Arial" w:hAnsi="Arial" w:cs="Arial"/>
          <w:sz w:val="28"/>
          <w:szCs w:val="28"/>
        </w:rPr>
        <w:br w:type="page"/>
      </w:r>
    </w:p>
    <w:p w:rsidR="00427954" w:rsidRDefault="00427954" w:rsidP="00264B8C">
      <w:pPr>
        <w:jc w:val="center"/>
        <w:rPr>
          <w:rFonts w:ascii="Arial" w:hAnsi="Arial" w:cs="Arial"/>
          <w:sz w:val="28"/>
          <w:szCs w:val="28"/>
        </w:rPr>
      </w:pPr>
    </w:p>
    <w:p w:rsidR="000A389A" w:rsidRDefault="000A389A" w:rsidP="00264B8C">
      <w:pPr>
        <w:jc w:val="center"/>
        <w:rPr>
          <w:rFonts w:ascii="Arial" w:hAnsi="Arial" w:cs="Arial"/>
          <w:sz w:val="28"/>
          <w:szCs w:val="28"/>
        </w:rPr>
      </w:pPr>
    </w:p>
    <w:p w:rsidR="000A389A" w:rsidRDefault="000A389A" w:rsidP="00264B8C">
      <w:pPr>
        <w:jc w:val="center"/>
        <w:rPr>
          <w:rFonts w:ascii="Arial" w:hAnsi="Arial" w:cs="Arial"/>
          <w:sz w:val="28"/>
          <w:szCs w:val="28"/>
        </w:rPr>
      </w:pPr>
    </w:p>
    <w:p w:rsidR="000A389A" w:rsidRDefault="000A389A" w:rsidP="00264B8C">
      <w:pPr>
        <w:jc w:val="center"/>
        <w:rPr>
          <w:rFonts w:ascii="Arial" w:hAnsi="Arial" w:cs="Arial"/>
          <w:sz w:val="28"/>
          <w:szCs w:val="28"/>
        </w:rPr>
      </w:pPr>
    </w:p>
    <w:p w:rsidR="000A389A" w:rsidRDefault="000A389A" w:rsidP="00264B8C">
      <w:pPr>
        <w:jc w:val="center"/>
        <w:rPr>
          <w:rFonts w:ascii="Arial" w:hAnsi="Arial" w:cs="Arial"/>
          <w:sz w:val="28"/>
          <w:szCs w:val="28"/>
        </w:rPr>
      </w:pPr>
    </w:p>
    <w:p w:rsidR="000A389A" w:rsidRDefault="000A389A" w:rsidP="00264B8C">
      <w:pPr>
        <w:jc w:val="center"/>
        <w:rPr>
          <w:rFonts w:ascii="Arial" w:hAnsi="Arial" w:cs="Arial"/>
          <w:sz w:val="28"/>
          <w:szCs w:val="28"/>
        </w:rPr>
      </w:pPr>
    </w:p>
    <w:p w:rsidR="000A389A" w:rsidRDefault="000A389A" w:rsidP="00264B8C">
      <w:pPr>
        <w:jc w:val="center"/>
        <w:rPr>
          <w:rFonts w:ascii="Arial" w:hAnsi="Arial" w:cs="Arial"/>
          <w:sz w:val="28"/>
          <w:szCs w:val="28"/>
        </w:rPr>
      </w:pPr>
    </w:p>
    <w:p w:rsidR="000A389A" w:rsidRDefault="00CB610B" w:rsidP="00CB610B">
      <w:pPr>
        <w:jc w:val="right"/>
        <w:rPr>
          <w:rFonts w:ascii="Arial" w:hAnsi="Arial" w:cs="Arial"/>
          <w:sz w:val="28"/>
          <w:szCs w:val="28"/>
        </w:rPr>
      </w:pPr>
      <w:r>
        <w:rPr>
          <w:rFonts w:ascii="Arial" w:hAnsi="Arial" w:cs="Arial"/>
          <w:sz w:val="28"/>
          <w:szCs w:val="28"/>
        </w:rPr>
        <w:t>GRACIAS</w:t>
      </w:r>
    </w:p>
    <w:p w:rsidR="000A389A" w:rsidRDefault="000A389A" w:rsidP="00264B8C">
      <w:pPr>
        <w:jc w:val="center"/>
        <w:rPr>
          <w:rFonts w:ascii="Arial" w:hAnsi="Arial" w:cs="Arial"/>
          <w:sz w:val="28"/>
          <w:szCs w:val="28"/>
        </w:rPr>
      </w:pPr>
    </w:p>
    <w:p w:rsidR="000A389A" w:rsidRDefault="000A389A" w:rsidP="000A389A">
      <w:pPr>
        <w:jc w:val="right"/>
        <w:rPr>
          <w:rFonts w:ascii="Arial" w:hAnsi="Arial" w:cs="Arial"/>
          <w:sz w:val="28"/>
          <w:szCs w:val="28"/>
        </w:rPr>
      </w:pPr>
      <w:r>
        <w:rPr>
          <w:rFonts w:ascii="Arial" w:hAnsi="Arial" w:cs="Arial"/>
          <w:sz w:val="28"/>
          <w:szCs w:val="28"/>
        </w:rPr>
        <w:t>A MIS PADRES porque para ellos la educación es la mejor herencia que se les puede dejar a los hijos</w:t>
      </w:r>
    </w:p>
    <w:p w:rsidR="000A389A" w:rsidRDefault="000A389A" w:rsidP="000A389A">
      <w:pPr>
        <w:jc w:val="right"/>
        <w:rPr>
          <w:rFonts w:ascii="Arial" w:hAnsi="Arial" w:cs="Arial"/>
          <w:sz w:val="28"/>
          <w:szCs w:val="28"/>
        </w:rPr>
      </w:pPr>
      <w:r>
        <w:rPr>
          <w:rFonts w:ascii="Arial" w:hAnsi="Arial" w:cs="Arial"/>
          <w:sz w:val="28"/>
          <w:szCs w:val="28"/>
        </w:rPr>
        <w:t>A MIS PROFESORES en especial IVAN TORRES OROZCO Y RICARDO CHICA GELIS, porque ellos me mostraron que el aprendizaje y la enseñanza son una sola pasión</w:t>
      </w:r>
    </w:p>
    <w:p w:rsidR="000A389A" w:rsidRDefault="000A389A" w:rsidP="000A389A">
      <w:pPr>
        <w:jc w:val="right"/>
        <w:rPr>
          <w:rFonts w:ascii="Arial" w:hAnsi="Arial" w:cs="Arial"/>
          <w:sz w:val="28"/>
          <w:szCs w:val="28"/>
        </w:rPr>
      </w:pPr>
      <w:r>
        <w:rPr>
          <w:rFonts w:ascii="Arial" w:hAnsi="Arial" w:cs="Arial"/>
          <w:sz w:val="28"/>
          <w:szCs w:val="28"/>
        </w:rPr>
        <w:t>A DIOS porque me permitió alcanzar otra meta en la vida</w:t>
      </w:r>
    </w:p>
    <w:p w:rsidR="000A389A" w:rsidRDefault="000A389A" w:rsidP="000A389A">
      <w:pPr>
        <w:jc w:val="right"/>
        <w:rPr>
          <w:rFonts w:ascii="Arial" w:hAnsi="Arial" w:cs="Arial"/>
          <w:sz w:val="28"/>
          <w:szCs w:val="28"/>
        </w:rPr>
      </w:pPr>
    </w:p>
    <w:p w:rsidR="000A389A" w:rsidRDefault="000A389A" w:rsidP="000A389A">
      <w:pPr>
        <w:jc w:val="right"/>
        <w:rPr>
          <w:rFonts w:ascii="Arial" w:hAnsi="Arial" w:cs="Arial"/>
          <w:sz w:val="28"/>
          <w:szCs w:val="28"/>
        </w:rPr>
      </w:pPr>
    </w:p>
    <w:p w:rsidR="000A389A" w:rsidRDefault="000A389A" w:rsidP="000A389A">
      <w:pPr>
        <w:jc w:val="right"/>
        <w:rPr>
          <w:rFonts w:ascii="Arial" w:hAnsi="Arial" w:cs="Arial"/>
          <w:sz w:val="28"/>
          <w:szCs w:val="28"/>
        </w:rPr>
      </w:pPr>
    </w:p>
    <w:p w:rsidR="000A389A" w:rsidRDefault="000A389A" w:rsidP="000A389A">
      <w:pPr>
        <w:jc w:val="right"/>
        <w:rPr>
          <w:rFonts w:ascii="Arial" w:hAnsi="Arial" w:cs="Arial"/>
          <w:sz w:val="28"/>
          <w:szCs w:val="28"/>
        </w:rPr>
      </w:pPr>
    </w:p>
    <w:p w:rsidR="000A389A" w:rsidRDefault="000A389A" w:rsidP="000A389A">
      <w:pPr>
        <w:jc w:val="right"/>
        <w:rPr>
          <w:rFonts w:ascii="Arial" w:hAnsi="Arial" w:cs="Arial"/>
          <w:sz w:val="28"/>
          <w:szCs w:val="28"/>
        </w:rPr>
      </w:pPr>
    </w:p>
    <w:p w:rsidR="000A389A" w:rsidRDefault="000A389A" w:rsidP="000A389A">
      <w:pPr>
        <w:jc w:val="right"/>
        <w:rPr>
          <w:rFonts w:ascii="Arial" w:hAnsi="Arial" w:cs="Arial"/>
          <w:sz w:val="28"/>
          <w:szCs w:val="28"/>
        </w:rPr>
      </w:pPr>
    </w:p>
    <w:p w:rsidR="000A389A" w:rsidRDefault="000A389A" w:rsidP="000A389A">
      <w:pPr>
        <w:jc w:val="right"/>
        <w:rPr>
          <w:rFonts w:ascii="Arial" w:hAnsi="Arial" w:cs="Arial"/>
          <w:sz w:val="28"/>
          <w:szCs w:val="28"/>
        </w:rPr>
      </w:pPr>
      <w:r>
        <w:rPr>
          <w:rFonts w:ascii="Arial" w:hAnsi="Arial" w:cs="Arial"/>
          <w:sz w:val="28"/>
          <w:szCs w:val="28"/>
        </w:rPr>
        <w:t>PARA ÁNGEL</w:t>
      </w:r>
    </w:p>
    <w:p w:rsidR="000A389A" w:rsidRDefault="000A389A" w:rsidP="000A389A">
      <w:pPr>
        <w:jc w:val="right"/>
        <w:rPr>
          <w:rFonts w:ascii="Arial" w:hAnsi="Arial" w:cs="Arial"/>
          <w:sz w:val="28"/>
          <w:szCs w:val="28"/>
        </w:rPr>
      </w:pPr>
    </w:p>
    <w:p w:rsidR="00CB610B" w:rsidRDefault="00CB610B" w:rsidP="000A389A">
      <w:pPr>
        <w:jc w:val="center"/>
        <w:rPr>
          <w:rFonts w:ascii="Arial" w:hAnsi="Arial" w:cs="Arial"/>
          <w:sz w:val="28"/>
          <w:szCs w:val="28"/>
        </w:rPr>
      </w:pPr>
    </w:p>
    <w:p w:rsidR="000A389A" w:rsidRPr="00E37D7C" w:rsidRDefault="000A389A" w:rsidP="000A389A">
      <w:pPr>
        <w:jc w:val="center"/>
        <w:rPr>
          <w:rFonts w:ascii="Arial" w:hAnsi="Arial" w:cs="Arial"/>
          <w:sz w:val="28"/>
          <w:szCs w:val="28"/>
        </w:rPr>
      </w:pPr>
      <w:r w:rsidRPr="00E37D7C">
        <w:rPr>
          <w:rFonts w:ascii="Arial" w:hAnsi="Arial" w:cs="Arial"/>
          <w:sz w:val="28"/>
          <w:szCs w:val="28"/>
        </w:rPr>
        <w:t>ESTUDIO DE CONSUMO Y RECEPCIÓN DE MEDIOS Y CONTENIDOS MEDIÁTICOS EN LOS JÓVENES TELEVIDENTES CARTAGENEROS ENTRE 9 Y 17 AÑOS ESTUDIANTES DE LA CORPORACIÓN COLEGIO LATINOAMERICANO</w:t>
      </w:r>
    </w:p>
    <w:p w:rsidR="000A389A" w:rsidRPr="00E37D7C" w:rsidRDefault="000A389A" w:rsidP="000A389A">
      <w:pPr>
        <w:jc w:val="center"/>
        <w:rPr>
          <w:rFonts w:ascii="Arial" w:hAnsi="Arial" w:cs="Arial"/>
          <w:sz w:val="28"/>
          <w:szCs w:val="28"/>
        </w:rPr>
      </w:pPr>
    </w:p>
    <w:p w:rsidR="000A389A" w:rsidRPr="00E37D7C" w:rsidRDefault="000A389A" w:rsidP="000A389A">
      <w:pPr>
        <w:spacing w:after="0"/>
        <w:jc w:val="center"/>
        <w:rPr>
          <w:rFonts w:ascii="Arial" w:hAnsi="Arial" w:cs="Arial"/>
          <w:sz w:val="28"/>
          <w:szCs w:val="28"/>
        </w:rPr>
      </w:pPr>
      <w:r w:rsidRPr="00E37D7C">
        <w:rPr>
          <w:rFonts w:ascii="Arial" w:hAnsi="Arial" w:cs="Arial"/>
          <w:sz w:val="28"/>
          <w:szCs w:val="28"/>
        </w:rPr>
        <w:t>ESTUDIANTE: ANDREA PAOLA GARNICA OROZCO</w:t>
      </w:r>
    </w:p>
    <w:p w:rsidR="000A389A" w:rsidRPr="00E37D7C" w:rsidRDefault="000A389A" w:rsidP="000A389A">
      <w:pPr>
        <w:spacing w:after="0"/>
        <w:jc w:val="center"/>
        <w:rPr>
          <w:rFonts w:ascii="Arial" w:hAnsi="Arial" w:cs="Arial"/>
          <w:sz w:val="28"/>
          <w:szCs w:val="28"/>
        </w:rPr>
      </w:pPr>
      <w:r w:rsidRPr="00E37D7C">
        <w:rPr>
          <w:rFonts w:ascii="Arial" w:hAnsi="Arial" w:cs="Arial"/>
          <w:sz w:val="28"/>
          <w:szCs w:val="28"/>
        </w:rPr>
        <w:t>TUTORA: ZAYDA ARDILA CARRILLO</w:t>
      </w:r>
    </w:p>
    <w:p w:rsidR="000A389A" w:rsidRPr="00E37D7C" w:rsidRDefault="000A389A" w:rsidP="000A389A">
      <w:pPr>
        <w:jc w:val="center"/>
        <w:rPr>
          <w:rFonts w:ascii="Arial" w:hAnsi="Arial" w:cs="Arial"/>
          <w:sz w:val="28"/>
          <w:szCs w:val="28"/>
        </w:rPr>
      </w:pPr>
    </w:p>
    <w:p w:rsidR="000A389A" w:rsidRPr="00E37D7C" w:rsidRDefault="000A389A" w:rsidP="000A389A">
      <w:pPr>
        <w:spacing w:after="0"/>
        <w:jc w:val="center"/>
        <w:rPr>
          <w:rFonts w:ascii="Arial" w:hAnsi="Arial" w:cs="Arial"/>
          <w:sz w:val="28"/>
          <w:szCs w:val="28"/>
        </w:rPr>
      </w:pPr>
      <w:r w:rsidRPr="00E37D7C">
        <w:rPr>
          <w:rFonts w:ascii="Arial" w:hAnsi="Arial" w:cs="Arial"/>
          <w:sz w:val="28"/>
          <w:szCs w:val="28"/>
        </w:rPr>
        <w:t>FACULTAD DE CIENCIAS SOCIALES Y EDUCACIÓN</w:t>
      </w:r>
    </w:p>
    <w:p w:rsidR="000A389A" w:rsidRPr="00E37D7C" w:rsidRDefault="000A389A" w:rsidP="000A389A">
      <w:pPr>
        <w:spacing w:after="0"/>
        <w:jc w:val="center"/>
        <w:rPr>
          <w:rFonts w:ascii="Arial" w:hAnsi="Arial" w:cs="Arial"/>
          <w:sz w:val="28"/>
          <w:szCs w:val="28"/>
        </w:rPr>
      </w:pPr>
      <w:r w:rsidRPr="00E37D7C">
        <w:rPr>
          <w:rFonts w:ascii="Arial" w:hAnsi="Arial" w:cs="Arial"/>
          <w:sz w:val="28"/>
          <w:szCs w:val="28"/>
        </w:rPr>
        <w:t>PROGRAMA DE COMUNICACIÓN SOCIAL</w:t>
      </w:r>
    </w:p>
    <w:p w:rsidR="000A389A" w:rsidRPr="00E37D7C" w:rsidRDefault="000A389A" w:rsidP="000A389A">
      <w:pPr>
        <w:spacing w:after="0"/>
        <w:jc w:val="center"/>
        <w:rPr>
          <w:rFonts w:ascii="Arial" w:hAnsi="Arial" w:cs="Arial"/>
          <w:sz w:val="28"/>
          <w:szCs w:val="28"/>
        </w:rPr>
      </w:pPr>
      <w:r w:rsidRPr="00E37D7C">
        <w:rPr>
          <w:rFonts w:ascii="Arial" w:hAnsi="Arial" w:cs="Arial"/>
          <w:sz w:val="28"/>
          <w:szCs w:val="28"/>
        </w:rPr>
        <w:t>ÉNFASIS PERIODISMO</w:t>
      </w:r>
      <w:r>
        <w:rPr>
          <w:rFonts w:ascii="Arial" w:hAnsi="Arial" w:cs="Arial"/>
          <w:sz w:val="28"/>
          <w:szCs w:val="28"/>
        </w:rPr>
        <w:t xml:space="preserve"> Y CULTURA</w:t>
      </w:r>
    </w:p>
    <w:p w:rsidR="000A389A" w:rsidRPr="00E37D7C" w:rsidRDefault="000A389A" w:rsidP="000A389A">
      <w:pPr>
        <w:spacing w:after="0"/>
        <w:jc w:val="center"/>
        <w:rPr>
          <w:rFonts w:ascii="Arial" w:hAnsi="Arial" w:cs="Arial"/>
          <w:sz w:val="28"/>
          <w:szCs w:val="28"/>
        </w:rPr>
      </w:pPr>
      <w:r w:rsidRPr="00E37D7C">
        <w:rPr>
          <w:rFonts w:ascii="Arial" w:hAnsi="Arial" w:cs="Arial"/>
          <w:sz w:val="28"/>
          <w:szCs w:val="28"/>
        </w:rPr>
        <w:t>DÉCIMO SEMESTRE</w:t>
      </w:r>
    </w:p>
    <w:p w:rsidR="000A389A" w:rsidRPr="00E37D7C" w:rsidRDefault="000A389A" w:rsidP="000A389A">
      <w:pPr>
        <w:jc w:val="center"/>
        <w:rPr>
          <w:rFonts w:ascii="Arial" w:hAnsi="Arial" w:cs="Arial"/>
          <w:sz w:val="28"/>
          <w:szCs w:val="28"/>
        </w:rPr>
      </w:pPr>
    </w:p>
    <w:p w:rsidR="000A389A" w:rsidRPr="00E37D7C" w:rsidRDefault="000A389A" w:rsidP="000A389A">
      <w:pPr>
        <w:jc w:val="center"/>
        <w:rPr>
          <w:rFonts w:ascii="Arial" w:hAnsi="Arial" w:cs="Arial"/>
          <w:sz w:val="28"/>
          <w:szCs w:val="28"/>
        </w:rPr>
      </w:pPr>
    </w:p>
    <w:p w:rsidR="000A389A" w:rsidRDefault="000A389A" w:rsidP="000A389A">
      <w:pPr>
        <w:jc w:val="center"/>
        <w:rPr>
          <w:rFonts w:ascii="Arial" w:hAnsi="Arial" w:cs="Arial"/>
          <w:sz w:val="28"/>
          <w:szCs w:val="28"/>
        </w:rPr>
      </w:pPr>
      <w:r>
        <w:rPr>
          <w:rFonts w:ascii="Arial" w:hAnsi="Arial" w:cs="Arial"/>
          <w:noProof/>
          <w:sz w:val="28"/>
          <w:szCs w:val="28"/>
          <w:lang w:eastAsia="es-CO"/>
        </w:rPr>
        <w:drawing>
          <wp:inline distT="0" distB="0" distL="0" distR="0" wp14:anchorId="2875435C" wp14:editId="35A5FA1D">
            <wp:extent cx="1800225" cy="147637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scudo.JPG"/>
                    <pic:cNvPicPr/>
                  </pic:nvPicPr>
                  <pic:blipFill>
                    <a:blip r:embed="rId8">
                      <a:extLst>
                        <a:ext uri="{28A0092B-C50C-407E-A947-70E740481C1C}">
                          <a14:useLocalDpi xmlns:a14="http://schemas.microsoft.com/office/drawing/2010/main" val="0"/>
                        </a:ext>
                      </a:extLst>
                    </a:blip>
                    <a:stretch>
                      <a:fillRect/>
                    </a:stretch>
                  </pic:blipFill>
                  <pic:spPr>
                    <a:xfrm>
                      <a:off x="0" y="0"/>
                      <a:ext cx="1800225" cy="1476375"/>
                    </a:xfrm>
                    <a:prstGeom prst="rect">
                      <a:avLst/>
                    </a:prstGeom>
                  </pic:spPr>
                </pic:pic>
              </a:graphicData>
            </a:graphic>
          </wp:inline>
        </w:drawing>
      </w:r>
    </w:p>
    <w:p w:rsidR="000A389A" w:rsidRDefault="000A389A" w:rsidP="000A389A">
      <w:pPr>
        <w:jc w:val="center"/>
        <w:rPr>
          <w:rFonts w:ascii="Arial" w:hAnsi="Arial" w:cs="Arial"/>
          <w:sz w:val="28"/>
          <w:szCs w:val="28"/>
        </w:rPr>
      </w:pPr>
    </w:p>
    <w:p w:rsidR="000A389A" w:rsidRPr="00E37D7C" w:rsidRDefault="000A389A" w:rsidP="000A389A">
      <w:pPr>
        <w:jc w:val="center"/>
        <w:rPr>
          <w:rFonts w:ascii="Arial" w:hAnsi="Arial" w:cs="Arial"/>
          <w:sz w:val="28"/>
          <w:szCs w:val="28"/>
        </w:rPr>
      </w:pPr>
    </w:p>
    <w:p w:rsidR="000A389A" w:rsidRPr="00E37D7C" w:rsidRDefault="000A389A" w:rsidP="000A389A">
      <w:pPr>
        <w:spacing w:after="0"/>
        <w:jc w:val="center"/>
        <w:rPr>
          <w:rFonts w:ascii="Arial" w:hAnsi="Arial" w:cs="Arial"/>
          <w:sz w:val="28"/>
          <w:szCs w:val="28"/>
        </w:rPr>
      </w:pPr>
    </w:p>
    <w:p w:rsidR="000A389A" w:rsidRPr="00E37D7C" w:rsidRDefault="000A389A" w:rsidP="000A389A">
      <w:pPr>
        <w:spacing w:after="0"/>
        <w:jc w:val="center"/>
        <w:rPr>
          <w:rFonts w:ascii="Arial" w:hAnsi="Arial" w:cs="Arial"/>
          <w:sz w:val="28"/>
          <w:szCs w:val="28"/>
        </w:rPr>
      </w:pPr>
      <w:r w:rsidRPr="00E37D7C">
        <w:rPr>
          <w:rFonts w:ascii="Arial" w:hAnsi="Arial" w:cs="Arial"/>
          <w:sz w:val="28"/>
          <w:szCs w:val="28"/>
        </w:rPr>
        <w:t>UNIVERSIDAD DE CARTAGENA</w:t>
      </w:r>
    </w:p>
    <w:p w:rsidR="000A389A" w:rsidRPr="00E37D7C" w:rsidRDefault="000A389A" w:rsidP="000A389A">
      <w:pPr>
        <w:spacing w:after="0"/>
        <w:jc w:val="center"/>
        <w:rPr>
          <w:rFonts w:ascii="Arial" w:hAnsi="Arial" w:cs="Arial"/>
          <w:sz w:val="28"/>
          <w:szCs w:val="28"/>
        </w:rPr>
      </w:pPr>
      <w:r w:rsidRPr="00E37D7C">
        <w:rPr>
          <w:rFonts w:ascii="Arial" w:hAnsi="Arial" w:cs="Arial"/>
          <w:sz w:val="28"/>
          <w:szCs w:val="28"/>
        </w:rPr>
        <w:t>CARTAGENA DE INDIAS</w:t>
      </w:r>
    </w:p>
    <w:p w:rsidR="000A389A" w:rsidRDefault="000A389A" w:rsidP="000A389A">
      <w:pPr>
        <w:spacing w:after="0"/>
        <w:jc w:val="center"/>
        <w:rPr>
          <w:rFonts w:ascii="Arial" w:hAnsi="Arial" w:cs="Arial"/>
          <w:sz w:val="28"/>
          <w:szCs w:val="28"/>
        </w:rPr>
      </w:pPr>
      <w:r w:rsidRPr="00E37D7C">
        <w:rPr>
          <w:rFonts w:ascii="Arial" w:hAnsi="Arial" w:cs="Arial"/>
          <w:sz w:val="28"/>
          <w:szCs w:val="28"/>
        </w:rPr>
        <w:t>29 DE NOVIEMBRE DE 2012</w:t>
      </w:r>
    </w:p>
    <w:p w:rsidR="00CB610B" w:rsidRDefault="00CB610B" w:rsidP="00264B8C">
      <w:pPr>
        <w:jc w:val="center"/>
        <w:rPr>
          <w:rFonts w:ascii="Arial" w:hAnsi="Arial" w:cs="Arial"/>
          <w:sz w:val="36"/>
          <w:szCs w:val="28"/>
        </w:rPr>
      </w:pPr>
    </w:p>
    <w:p w:rsidR="0019215E" w:rsidRPr="00F01B99" w:rsidRDefault="00E23793" w:rsidP="00264B8C">
      <w:pPr>
        <w:jc w:val="center"/>
        <w:rPr>
          <w:rFonts w:ascii="Arial" w:hAnsi="Arial" w:cs="Arial"/>
          <w:sz w:val="36"/>
          <w:szCs w:val="28"/>
        </w:rPr>
      </w:pPr>
      <w:r w:rsidRPr="00F01B99">
        <w:rPr>
          <w:rFonts w:ascii="Arial" w:hAnsi="Arial" w:cs="Arial"/>
          <w:sz w:val="36"/>
          <w:szCs w:val="28"/>
        </w:rPr>
        <w:lastRenderedPageBreak/>
        <w:t>TESIS</w:t>
      </w:r>
    </w:p>
    <w:p w:rsidR="0019215E" w:rsidRDefault="0019215E" w:rsidP="00264B8C">
      <w:pPr>
        <w:jc w:val="center"/>
        <w:rPr>
          <w:rFonts w:ascii="Arial" w:hAnsi="Arial" w:cs="Arial"/>
          <w:sz w:val="28"/>
          <w:szCs w:val="28"/>
        </w:rPr>
      </w:pPr>
      <w:r w:rsidRPr="00E37D7C">
        <w:rPr>
          <w:rFonts w:ascii="Arial" w:hAnsi="Arial" w:cs="Arial"/>
          <w:sz w:val="28"/>
          <w:szCs w:val="28"/>
        </w:rPr>
        <w:t>ESTUDIO DE CONSUMO Y RECEPCIÓN DE MEDIOS Y CONTENIDOS MEDIÁTICOS EN LOS JÓVENES TELEVIDENTES CARTAGENEROS ENTRE 9 Y 17 AÑOS ESTUDIANTES DE LA CORPORACIÓN COLEGIO LATINOAMERICANO</w:t>
      </w:r>
    </w:p>
    <w:p w:rsidR="000A389A" w:rsidRDefault="000A389A" w:rsidP="00264B8C">
      <w:pPr>
        <w:jc w:val="center"/>
        <w:rPr>
          <w:rFonts w:ascii="Arial" w:hAnsi="Arial" w:cs="Arial"/>
          <w:sz w:val="28"/>
          <w:szCs w:val="28"/>
        </w:rPr>
      </w:pPr>
    </w:p>
    <w:p w:rsidR="000A389A" w:rsidRDefault="000A389A" w:rsidP="000A389A">
      <w:pPr>
        <w:spacing w:after="0"/>
        <w:jc w:val="center"/>
        <w:rPr>
          <w:rFonts w:ascii="Arial" w:hAnsi="Arial" w:cs="Arial"/>
          <w:sz w:val="28"/>
          <w:szCs w:val="28"/>
        </w:rPr>
      </w:pPr>
      <w:r>
        <w:rPr>
          <w:rFonts w:ascii="Arial" w:hAnsi="Arial" w:cs="Arial"/>
          <w:sz w:val="28"/>
          <w:szCs w:val="28"/>
        </w:rPr>
        <w:t xml:space="preserve">DISEÑO DE PRODUCTO COMUNICACIONAL </w:t>
      </w:r>
    </w:p>
    <w:p w:rsidR="000A389A" w:rsidRPr="00E37D7C" w:rsidRDefault="000A389A" w:rsidP="000A389A">
      <w:pPr>
        <w:spacing w:after="0"/>
        <w:jc w:val="center"/>
        <w:rPr>
          <w:rFonts w:ascii="Arial" w:hAnsi="Arial" w:cs="Arial"/>
          <w:sz w:val="28"/>
          <w:szCs w:val="28"/>
        </w:rPr>
      </w:pPr>
      <w:r>
        <w:rPr>
          <w:rFonts w:ascii="Arial" w:hAnsi="Arial" w:cs="Arial"/>
          <w:sz w:val="28"/>
          <w:szCs w:val="28"/>
        </w:rPr>
        <w:t>COMPLEMENTO EDUCATIVO, análisis y crítica sobre televisión</w:t>
      </w:r>
    </w:p>
    <w:p w:rsidR="0019215E" w:rsidRPr="00E37D7C" w:rsidRDefault="0019215E" w:rsidP="00264B8C">
      <w:pPr>
        <w:jc w:val="center"/>
        <w:rPr>
          <w:rFonts w:ascii="Arial" w:hAnsi="Arial" w:cs="Arial"/>
          <w:sz w:val="28"/>
          <w:szCs w:val="28"/>
        </w:rPr>
      </w:pPr>
    </w:p>
    <w:p w:rsidR="002D7844" w:rsidRPr="00E37D7C" w:rsidRDefault="002D7844" w:rsidP="00264B8C">
      <w:pPr>
        <w:spacing w:after="0"/>
        <w:jc w:val="center"/>
        <w:rPr>
          <w:rFonts w:ascii="Arial" w:hAnsi="Arial" w:cs="Arial"/>
          <w:sz w:val="28"/>
          <w:szCs w:val="28"/>
        </w:rPr>
      </w:pPr>
      <w:r w:rsidRPr="00E37D7C">
        <w:rPr>
          <w:rFonts w:ascii="Arial" w:hAnsi="Arial" w:cs="Arial"/>
          <w:sz w:val="28"/>
          <w:szCs w:val="28"/>
        </w:rPr>
        <w:t>ESTUDIANTE: ANDREA PAOLA GARNICA OROZCO</w:t>
      </w:r>
    </w:p>
    <w:p w:rsidR="002D7844" w:rsidRPr="00E37D7C" w:rsidRDefault="002D7844" w:rsidP="00264B8C">
      <w:pPr>
        <w:spacing w:after="0"/>
        <w:jc w:val="center"/>
        <w:rPr>
          <w:rFonts w:ascii="Arial" w:hAnsi="Arial" w:cs="Arial"/>
          <w:sz w:val="28"/>
          <w:szCs w:val="28"/>
        </w:rPr>
      </w:pPr>
      <w:r w:rsidRPr="00E37D7C">
        <w:rPr>
          <w:rFonts w:ascii="Arial" w:hAnsi="Arial" w:cs="Arial"/>
          <w:sz w:val="28"/>
          <w:szCs w:val="28"/>
        </w:rPr>
        <w:t>TUTORA: ZAYDA ARDILA CARRILLO</w:t>
      </w:r>
    </w:p>
    <w:p w:rsidR="0019215E" w:rsidRPr="00E37D7C" w:rsidRDefault="0019215E" w:rsidP="00264B8C">
      <w:pPr>
        <w:jc w:val="center"/>
        <w:rPr>
          <w:rFonts w:ascii="Arial" w:hAnsi="Arial" w:cs="Arial"/>
          <w:sz w:val="28"/>
          <w:szCs w:val="28"/>
        </w:rPr>
      </w:pPr>
    </w:p>
    <w:p w:rsidR="0019215E" w:rsidRPr="00E37D7C" w:rsidRDefault="00E01913" w:rsidP="00264B8C">
      <w:pPr>
        <w:spacing w:after="0"/>
        <w:jc w:val="center"/>
        <w:rPr>
          <w:rFonts w:ascii="Arial" w:hAnsi="Arial" w:cs="Arial"/>
          <w:sz w:val="28"/>
          <w:szCs w:val="28"/>
        </w:rPr>
      </w:pPr>
      <w:r w:rsidRPr="00E37D7C">
        <w:rPr>
          <w:rFonts w:ascii="Arial" w:hAnsi="Arial" w:cs="Arial"/>
          <w:sz w:val="28"/>
          <w:szCs w:val="28"/>
        </w:rPr>
        <w:t>FACULTA</w:t>
      </w:r>
      <w:r w:rsidR="00FF0BF4" w:rsidRPr="00E37D7C">
        <w:rPr>
          <w:rFonts w:ascii="Arial" w:hAnsi="Arial" w:cs="Arial"/>
          <w:sz w:val="28"/>
          <w:szCs w:val="28"/>
        </w:rPr>
        <w:t>D DE CIENCIAS SOCIALES Y EDUCACI</w:t>
      </w:r>
      <w:r w:rsidRPr="00E37D7C">
        <w:rPr>
          <w:rFonts w:ascii="Arial" w:hAnsi="Arial" w:cs="Arial"/>
          <w:sz w:val="28"/>
          <w:szCs w:val="28"/>
        </w:rPr>
        <w:t>ÓN</w:t>
      </w:r>
    </w:p>
    <w:p w:rsidR="0019215E" w:rsidRPr="00E37D7C" w:rsidRDefault="00E01913" w:rsidP="00264B8C">
      <w:pPr>
        <w:spacing w:after="0"/>
        <w:jc w:val="center"/>
        <w:rPr>
          <w:rFonts w:ascii="Arial" w:hAnsi="Arial" w:cs="Arial"/>
          <w:sz w:val="28"/>
          <w:szCs w:val="28"/>
        </w:rPr>
      </w:pPr>
      <w:r w:rsidRPr="00E37D7C">
        <w:rPr>
          <w:rFonts w:ascii="Arial" w:hAnsi="Arial" w:cs="Arial"/>
          <w:sz w:val="28"/>
          <w:szCs w:val="28"/>
        </w:rPr>
        <w:t>PROGRAMA DE COMUNICACIÓN SOCIAL</w:t>
      </w:r>
    </w:p>
    <w:p w:rsidR="00E01913" w:rsidRPr="00E37D7C" w:rsidRDefault="00E01913" w:rsidP="00264B8C">
      <w:pPr>
        <w:spacing w:after="0"/>
        <w:jc w:val="center"/>
        <w:rPr>
          <w:rFonts w:ascii="Arial" w:hAnsi="Arial" w:cs="Arial"/>
          <w:sz w:val="28"/>
          <w:szCs w:val="28"/>
        </w:rPr>
      </w:pPr>
      <w:r w:rsidRPr="00E37D7C">
        <w:rPr>
          <w:rFonts w:ascii="Arial" w:hAnsi="Arial" w:cs="Arial"/>
          <w:sz w:val="28"/>
          <w:szCs w:val="28"/>
        </w:rPr>
        <w:t>ÉNFASIS PERIODISMO</w:t>
      </w:r>
      <w:r w:rsidR="00C12BB2">
        <w:rPr>
          <w:rFonts w:ascii="Arial" w:hAnsi="Arial" w:cs="Arial"/>
          <w:sz w:val="28"/>
          <w:szCs w:val="28"/>
        </w:rPr>
        <w:t xml:space="preserve"> Y CULTURA</w:t>
      </w:r>
    </w:p>
    <w:p w:rsidR="0019215E" w:rsidRPr="00E37D7C" w:rsidRDefault="00504446" w:rsidP="00264B8C">
      <w:pPr>
        <w:spacing w:after="0"/>
        <w:jc w:val="center"/>
        <w:rPr>
          <w:rFonts w:ascii="Arial" w:hAnsi="Arial" w:cs="Arial"/>
          <w:sz w:val="28"/>
          <w:szCs w:val="28"/>
        </w:rPr>
      </w:pPr>
      <w:r w:rsidRPr="00E37D7C">
        <w:rPr>
          <w:rFonts w:ascii="Arial" w:hAnsi="Arial" w:cs="Arial"/>
          <w:sz w:val="28"/>
          <w:szCs w:val="28"/>
        </w:rPr>
        <w:t>DÉCIMO SEMESTRE</w:t>
      </w:r>
    </w:p>
    <w:p w:rsidR="0019215E" w:rsidRPr="00E37D7C" w:rsidRDefault="0019215E" w:rsidP="00264B8C">
      <w:pPr>
        <w:jc w:val="center"/>
        <w:rPr>
          <w:rFonts w:ascii="Arial" w:hAnsi="Arial" w:cs="Arial"/>
          <w:sz w:val="28"/>
          <w:szCs w:val="28"/>
        </w:rPr>
      </w:pPr>
    </w:p>
    <w:p w:rsidR="00724826" w:rsidRPr="00E37D7C" w:rsidRDefault="00724826" w:rsidP="00264B8C">
      <w:pPr>
        <w:jc w:val="center"/>
        <w:rPr>
          <w:rFonts w:ascii="Arial" w:hAnsi="Arial" w:cs="Arial"/>
          <w:sz w:val="28"/>
          <w:szCs w:val="28"/>
        </w:rPr>
      </w:pPr>
    </w:p>
    <w:p w:rsidR="00FE3045" w:rsidRDefault="00364608" w:rsidP="00264B8C">
      <w:pPr>
        <w:jc w:val="center"/>
        <w:rPr>
          <w:rFonts w:ascii="Arial" w:hAnsi="Arial" w:cs="Arial"/>
          <w:sz w:val="28"/>
          <w:szCs w:val="28"/>
        </w:rPr>
      </w:pPr>
      <w:r>
        <w:rPr>
          <w:rFonts w:ascii="Arial" w:hAnsi="Arial" w:cs="Arial"/>
          <w:noProof/>
          <w:sz w:val="28"/>
          <w:szCs w:val="28"/>
          <w:lang w:eastAsia="es-CO"/>
        </w:rPr>
        <w:drawing>
          <wp:inline distT="0" distB="0" distL="0" distR="0" wp14:anchorId="6CD23969" wp14:editId="57F1509A">
            <wp:extent cx="1800225" cy="147637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scudo.JPG"/>
                    <pic:cNvPicPr/>
                  </pic:nvPicPr>
                  <pic:blipFill>
                    <a:blip r:embed="rId8">
                      <a:extLst>
                        <a:ext uri="{28A0092B-C50C-407E-A947-70E740481C1C}">
                          <a14:useLocalDpi xmlns:a14="http://schemas.microsoft.com/office/drawing/2010/main" val="0"/>
                        </a:ext>
                      </a:extLst>
                    </a:blip>
                    <a:stretch>
                      <a:fillRect/>
                    </a:stretch>
                  </pic:blipFill>
                  <pic:spPr>
                    <a:xfrm>
                      <a:off x="0" y="0"/>
                      <a:ext cx="1800225" cy="1476375"/>
                    </a:xfrm>
                    <a:prstGeom prst="rect">
                      <a:avLst/>
                    </a:prstGeom>
                  </pic:spPr>
                </pic:pic>
              </a:graphicData>
            </a:graphic>
          </wp:inline>
        </w:drawing>
      </w:r>
    </w:p>
    <w:p w:rsidR="00364608" w:rsidRDefault="00364608" w:rsidP="00264B8C">
      <w:pPr>
        <w:jc w:val="center"/>
        <w:rPr>
          <w:rFonts w:ascii="Arial" w:hAnsi="Arial" w:cs="Arial"/>
          <w:sz w:val="28"/>
          <w:szCs w:val="28"/>
        </w:rPr>
      </w:pPr>
    </w:p>
    <w:p w:rsidR="0019215E" w:rsidRPr="00E37D7C" w:rsidRDefault="00147DE4" w:rsidP="000A389A">
      <w:pPr>
        <w:spacing w:after="0"/>
        <w:jc w:val="center"/>
        <w:rPr>
          <w:rFonts w:ascii="Arial" w:hAnsi="Arial" w:cs="Arial"/>
          <w:sz w:val="28"/>
          <w:szCs w:val="28"/>
        </w:rPr>
      </w:pPr>
      <w:r w:rsidRPr="00E37D7C">
        <w:rPr>
          <w:rFonts w:ascii="Arial" w:hAnsi="Arial" w:cs="Arial"/>
          <w:sz w:val="28"/>
          <w:szCs w:val="28"/>
        </w:rPr>
        <w:t>UNIVERSIDAD DE CARTAGENA</w:t>
      </w:r>
    </w:p>
    <w:p w:rsidR="00147DE4" w:rsidRPr="00E37D7C" w:rsidRDefault="00147DE4" w:rsidP="00264B8C">
      <w:pPr>
        <w:spacing w:after="0"/>
        <w:jc w:val="center"/>
        <w:rPr>
          <w:rFonts w:ascii="Arial" w:hAnsi="Arial" w:cs="Arial"/>
          <w:sz w:val="28"/>
          <w:szCs w:val="28"/>
        </w:rPr>
      </w:pPr>
      <w:r w:rsidRPr="00E37D7C">
        <w:rPr>
          <w:rFonts w:ascii="Arial" w:hAnsi="Arial" w:cs="Arial"/>
          <w:sz w:val="28"/>
          <w:szCs w:val="28"/>
        </w:rPr>
        <w:t>CARTAGENA DE INDIAS</w:t>
      </w:r>
    </w:p>
    <w:p w:rsidR="00147DE4" w:rsidRDefault="00147DE4" w:rsidP="00264B8C">
      <w:pPr>
        <w:spacing w:after="0"/>
        <w:jc w:val="center"/>
        <w:rPr>
          <w:rFonts w:ascii="Arial" w:hAnsi="Arial" w:cs="Arial"/>
          <w:sz w:val="28"/>
          <w:szCs w:val="28"/>
        </w:rPr>
      </w:pPr>
      <w:r w:rsidRPr="00E37D7C">
        <w:rPr>
          <w:rFonts w:ascii="Arial" w:hAnsi="Arial" w:cs="Arial"/>
          <w:sz w:val="28"/>
          <w:szCs w:val="28"/>
        </w:rPr>
        <w:t>2</w:t>
      </w:r>
      <w:r w:rsidR="004E62F7" w:rsidRPr="00E37D7C">
        <w:rPr>
          <w:rFonts w:ascii="Arial" w:hAnsi="Arial" w:cs="Arial"/>
          <w:sz w:val="28"/>
          <w:szCs w:val="28"/>
        </w:rPr>
        <w:t>9</w:t>
      </w:r>
      <w:r w:rsidRPr="00E37D7C">
        <w:rPr>
          <w:rFonts w:ascii="Arial" w:hAnsi="Arial" w:cs="Arial"/>
          <w:sz w:val="28"/>
          <w:szCs w:val="28"/>
        </w:rPr>
        <w:t xml:space="preserve"> DE </w:t>
      </w:r>
      <w:r w:rsidR="00691430" w:rsidRPr="00E37D7C">
        <w:rPr>
          <w:rFonts w:ascii="Arial" w:hAnsi="Arial" w:cs="Arial"/>
          <w:sz w:val="28"/>
          <w:szCs w:val="28"/>
        </w:rPr>
        <w:t>NOVIEMBRE</w:t>
      </w:r>
      <w:r w:rsidRPr="00E37D7C">
        <w:rPr>
          <w:rFonts w:ascii="Arial" w:hAnsi="Arial" w:cs="Arial"/>
          <w:sz w:val="28"/>
          <w:szCs w:val="28"/>
        </w:rPr>
        <w:t xml:space="preserve"> DE 2012</w:t>
      </w:r>
    </w:p>
    <w:p w:rsidR="00C53020" w:rsidRPr="00E37D7C" w:rsidRDefault="00C53020" w:rsidP="00264B8C">
      <w:pPr>
        <w:spacing w:after="0"/>
        <w:jc w:val="center"/>
        <w:rPr>
          <w:rFonts w:ascii="Arial" w:hAnsi="Arial" w:cs="Arial"/>
          <w:sz w:val="28"/>
          <w:szCs w:val="28"/>
        </w:rPr>
      </w:pPr>
    </w:p>
    <w:p w:rsidR="0017230B" w:rsidRPr="00E76F28" w:rsidRDefault="00E76F28" w:rsidP="00264B8C">
      <w:pPr>
        <w:jc w:val="center"/>
        <w:rPr>
          <w:rFonts w:ascii="Arial" w:hAnsi="Arial" w:cs="Arial"/>
          <w:b/>
          <w:sz w:val="28"/>
          <w:szCs w:val="24"/>
        </w:rPr>
      </w:pPr>
      <w:r w:rsidRPr="00E76F28">
        <w:rPr>
          <w:rFonts w:ascii="Arial" w:hAnsi="Arial" w:cs="Arial"/>
          <w:b/>
          <w:sz w:val="28"/>
          <w:szCs w:val="24"/>
        </w:rPr>
        <w:t>CONTENIDO</w:t>
      </w:r>
    </w:p>
    <w:p w:rsidR="006D0B64" w:rsidRDefault="006D0B64" w:rsidP="006A19D0">
      <w:pPr>
        <w:jc w:val="both"/>
        <w:rPr>
          <w:rFonts w:ascii="Arial" w:hAnsi="Arial" w:cs="Arial"/>
          <w:sz w:val="28"/>
          <w:szCs w:val="24"/>
        </w:rPr>
      </w:pPr>
    </w:p>
    <w:p w:rsidR="006A19D0" w:rsidRDefault="00E76F28" w:rsidP="003B0A04">
      <w:pPr>
        <w:spacing w:after="0"/>
        <w:jc w:val="both"/>
        <w:rPr>
          <w:rFonts w:ascii="Arial" w:hAnsi="Arial" w:cs="Arial"/>
          <w:sz w:val="28"/>
          <w:szCs w:val="24"/>
        </w:rPr>
      </w:pPr>
      <w:r>
        <w:rPr>
          <w:rFonts w:ascii="Arial" w:hAnsi="Arial" w:cs="Arial"/>
          <w:sz w:val="28"/>
          <w:szCs w:val="24"/>
        </w:rPr>
        <w:t>DEFINICIÓ</w:t>
      </w:r>
      <w:r w:rsidRPr="00AF265E">
        <w:rPr>
          <w:rFonts w:ascii="Arial" w:hAnsi="Arial" w:cs="Arial"/>
          <w:sz w:val="28"/>
          <w:szCs w:val="24"/>
        </w:rPr>
        <w:t>N DEL PROBLEMA</w:t>
      </w:r>
      <w:r w:rsidR="006A19D0">
        <w:rPr>
          <w:rFonts w:ascii="Arial" w:hAnsi="Arial" w:cs="Arial"/>
          <w:sz w:val="28"/>
          <w:szCs w:val="24"/>
        </w:rPr>
        <w:t>……………………………………………4</w:t>
      </w:r>
    </w:p>
    <w:p w:rsidR="006A19D0" w:rsidRDefault="006A19D0" w:rsidP="003B0A04">
      <w:pPr>
        <w:spacing w:after="0"/>
        <w:jc w:val="both"/>
        <w:rPr>
          <w:rFonts w:ascii="Arial" w:hAnsi="Arial" w:cs="Arial"/>
          <w:color w:val="000000"/>
          <w:sz w:val="28"/>
        </w:rPr>
      </w:pPr>
      <w:r w:rsidRPr="00EA24D6">
        <w:rPr>
          <w:rFonts w:ascii="Arial" w:hAnsi="Arial" w:cs="Arial"/>
          <w:color w:val="000000"/>
          <w:sz w:val="28"/>
        </w:rPr>
        <w:t>JUSTIFICACIÓN</w:t>
      </w:r>
      <w:r>
        <w:rPr>
          <w:rFonts w:ascii="Arial" w:hAnsi="Arial" w:cs="Arial"/>
          <w:color w:val="000000"/>
          <w:sz w:val="28"/>
        </w:rPr>
        <w:t>……………………………………………………….…....6</w:t>
      </w:r>
    </w:p>
    <w:p w:rsidR="006A19D0" w:rsidRPr="006A19D0" w:rsidRDefault="006A19D0" w:rsidP="003B0A04">
      <w:pPr>
        <w:spacing w:after="0"/>
        <w:jc w:val="both"/>
        <w:rPr>
          <w:rFonts w:ascii="Arial" w:hAnsi="Arial" w:cs="Arial"/>
          <w:sz w:val="28"/>
          <w:szCs w:val="24"/>
        </w:rPr>
      </w:pPr>
      <w:r w:rsidRPr="006A19D0">
        <w:rPr>
          <w:rFonts w:ascii="Arial" w:hAnsi="Arial" w:cs="Arial"/>
          <w:sz w:val="28"/>
          <w:szCs w:val="24"/>
        </w:rPr>
        <w:t>OBJETIVOS DEL PROYECTO</w:t>
      </w:r>
      <w:r>
        <w:rPr>
          <w:rFonts w:ascii="Arial" w:hAnsi="Arial" w:cs="Arial"/>
          <w:sz w:val="28"/>
          <w:szCs w:val="24"/>
        </w:rPr>
        <w:t>………………………………………..…10</w:t>
      </w:r>
    </w:p>
    <w:p w:rsidR="006A19D0" w:rsidRDefault="006A19D0" w:rsidP="003B0A04">
      <w:pPr>
        <w:tabs>
          <w:tab w:val="left" w:pos="1168"/>
          <w:tab w:val="left" w:pos="2717"/>
        </w:tabs>
        <w:spacing w:after="0"/>
        <w:jc w:val="both"/>
        <w:rPr>
          <w:rFonts w:ascii="Arial" w:hAnsi="Arial" w:cs="Arial"/>
          <w:sz w:val="28"/>
          <w:szCs w:val="24"/>
        </w:rPr>
      </w:pPr>
      <w:r w:rsidRPr="002261AA">
        <w:rPr>
          <w:rFonts w:ascii="Arial" w:hAnsi="Arial" w:cs="Arial"/>
          <w:sz w:val="28"/>
          <w:szCs w:val="24"/>
        </w:rPr>
        <w:t>MARCO TEÓRICO</w:t>
      </w:r>
      <w:r w:rsidR="001A640D">
        <w:rPr>
          <w:rFonts w:ascii="Arial" w:hAnsi="Arial" w:cs="Arial"/>
          <w:sz w:val="28"/>
          <w:szCs w:val="24"/>
        </w:rPr>
        <w:t>………………………………………………………...11</w:t>
      </w:r>
    </w:p>
    <w:p w:rsidR="00FF6A6B" w:rsidRDefault="00FF6A6B" w:rsidP="003B0A04">
      <w:pPr>
        <w:tabs>
          <w:tab w:val="left" w:pos="1168"/>
        </w:tabs>
        <w:spacing w:after="0"/>
        <w:jc w:val="both"/>
        <w:rPr>
          <w:rFonts w:ascii="Arial" w:hAnsi="Arial" w:cs="Arial"/>
          <w:sz w:val="28"/>
          <w:szCs w:val="24"/>
        </w:rPr>
      </w:pPr>
      <w:r w:rsidRPr="00B4180D">
        <w:rPr>
          <w:rFonts w:ascii="Arial" w:hAnsi="Arial" w:cs="Arial"/>
          <w:sz w:val="28"/>
          <w:szCs w:val="24"/>
        </w:rPr>
        <w:t>MARCO LEGAL</w:t>
      </w:r>
      <w:r>
        <w:rPr>
          <w:rFonts w:ascii="Arial" w:hAnsi="Arial" w:cs="Arial"/>
          <w:sz w:val="28"/>
          <w:szCs w:val="24"/>
        </w:rPr>
        <w:t>……………………………………………………………</w:t>
      </w:r>
      <w:r w:rsidR="00737E8C">
        <w:rPr>
          <w:rFonts w:ascii="Arial" w:hAnsi="Arial" w:cs="Arial"/>
          <w:sz w:val="28"/>
          <w:szCs w:val="24"/>
        </w:rPr>
        <w:t>20</w:t>
      </w:r>
    </w:p>
    <w:p w:rsidR="00FF6A6B" w:rsidRDefault="00FF6A6B" w:rsidP="003B0A04">
      <w:pPr>
        <w:tabs>
          <w:tab w:val="left" w:pos="1168"/>
        </w:tabs>
        <w:spacing w:after="0"/>
        <w:jc w:val="both"/>
        <w:rPr>
          <w:rFonts w:ascii="Arial" w:hAnsi="Arial" w:cs="Arial"/>
          <w:sz w:val="28"/>
          <w:szCs w:val="32"/>
          <w:lang w:val="en-US"/>
        </w:rPr>
      </w:pPr>
      <w:r w:rsidRPr="00B4180D">
        <w:rPr>
          <w:rFonts w:ascii="Arial" w:hAnsi="Arial" w:cs="Arial"/>
          <w:sz w:val="28"/>
          <w:szCs w:val="32"/>
          <w:lang w:val="en-US"/>
        </w:rPr>
        <w:t>MARCO DE ANTECEDENTES</w:t>
      </w:r>
      <w:r>
        <w:rPr>
          <w:rFonts w:ascii="Arial" w:hAnsi="Arial" w:cs="Arial"/>
          <w:sz w:val="28"/>
          <w:szCs w:val="32"/>
          <w:lang w:val="en-US"/>
        </w:rPr>
        <w:t>…………………………………………..2</w:t>
      </w:r>
      <w:r w:rsidR="00737E8C">
        <w:rPr>
          <w:rFonts w:ascii="Arial" w:hAnsi="Arial" w:cs="Arial"/>
          <w:sz w:val="28"/>
          <w:szCs w:val="32"/>
          <w:lang w:val="en-US"/>
        </w:rPr>
        <w:t>5</w:t>
      </w:r>
    </w:p>
    <w:p w:rsidR="00FF6A6B" w:rsidRDefault="00FF6A6B" w:rsidP="003B0A04">
      <w:pPr>
        <w:pStyle w:val="Prrafodelista"/>
        <w:spacing w:after="0"/>
        <w:ind w:left="0"/>
        <w:jc w:val="both"/>
        <w:rPr>
          <w:rFonts w:ascii="Arial" w:hAnsi="Arial" w:cs="Arial"/>
          <w:sz w:val="28"/>
          <w:szCs w:val="32"/>
          <w:lang w:val="es-ES_tradnl"/>
        </w:rPr>
      </w:pPr>
      <w:r w:rsidRPr="006D3736">
        <w:rPr>
          <w:rFonts w:ascii="Arial" w:hAnsi="Arial" w:cs="Arial"/>
          <w:sz w:val="28"/>
          <w:szCs w:val="32"/>
          <w:lang w:val="es-ES_tradnl"/>
        </w:rPr>
        <w:t>ESTADO DEL ARTE</w:t>
      </w:r>
      <w:r>
        <w:rPr>
          <w:rFonts w:ascii="Arial" w:hAnsi="Arial" w:cs="Arial"/>
          <w:sz w:val="28"/>
          <w:szCs w:val="32"/>
          <w:lang w:val="es-ES_tradnl"/>
        </w:rPr>
        <w:t>………………………………………………………3</w:t>
      </w:r>
      <w:r w:rsidR="00737E8C">
        <w:rPr>
          <w:rFonts w:ascii="Arial" w:hAnsi="Arial" w:cs="Arial"/>
          <w:sz w:val="28"/>
          <w:szCs w:val="32"/>
          <w:lang w:val="es-ES_tradnl"/>
        </w:rPr>
        <w:t>4</w:t>
      </w:r>
    </w:p>
    <w:p w:rsidR="002465D4" w:rsidRDefault="002465D4" w:rsidP="003B0A04">
      <w:pPr>
        <w:spacing w:after="0"/>
        <w:jc w:val="both"/>
        <w:rPr>
          <w:rFonts w:ascii="Arial" w:hAnsi="Arial" w:cs="Arial"/>
          <w:sz w:val="28"/>
          <w:szCs w:val="32"/>
          <w:lang w:val="es-ES_tradnl"/>
        </w:rPr>
      </w:pPr>
      <w:r w:rsidRPr="00EA24D6">
        <w:rPr>
          <w:rFonts w:ascii="Arial" w:hAnsi="Arial" w:cs="Arial"/>
          <w:sz w:val="28"/>
          <w:szCs w:val="32"/>
          <w:lang w:val="es-ES_tradnl"/>
        </w:rPr>
        <w:t>TEORÍAS RELACIONADAS</w:t>
      </w:r>
      <w:r w:rsidR="00737E8C">
        <w:rPr>
          <w:rFonts w:ascii="Arial" w:hAnsi="Arial" w:cs="Arial"/>
          <w:sz w:val="28"/>
          <w:szCs w:val="32"/>
          <w:lang w:val="es-ES_tradnl"/>
        </w:rPr>
        <w:t>……………………………………………...</w:t>
      </w:r>
      <w:r w:rsidR="007321BE">
        <w:rPr>
          <w:rFonts w:ascii="Arial" w:hAnsi="Arial" w:cs="Arial"/>
          <w:sz w:val="28"/>
          <w:szCs w:val="32"/>
          <w:lang w:val="es-ES_tradnl"/>
        </w:rPr>
        <w:t>36</w:t>
      </w:r>
    </w:p>
    <w:p w:rsidR="006D0B64" w:rsidRDefault="00C04677" w:rsidP="003B0A04">
      <w:pPr>
        <w:pStyle w:val="Prrafodelista"/>
        <w:ind w:left="0"/>
        <w:jc w:val="both"/>
        <w:rPr>
          <w:rFonts w:ascii="Arial" w:hAnsi="Arial" w:cs="Arial"/>
          <w:sz w:val="28"/>
          <w:szCs w:val="32"/>
          <w:lang w:val="es-ES_tradnl"/>
        </w:rPr>
      </w:pPr>
      <w:r w:rsidRPr="00E43AE6">
        <w:rPr>
          <w:rFonts w:ascii="Arial" w:hAnsi="Arial" w:cs="Arial"/>
          <w:sz w:val="28"/>
          <w:szCs w:val="32"/>
          <w:lang w:val="es-ES_tradnl"/>
        </w:rPr>
        <w:t>MARCO REFERENCIAL/ PERFIL SOCIODEMOGRÁFICO</w:t>
      </w:r>
      <w:r>
        <w:rPr>
          <w:rFonts w:ascii="Arial" w:hAnsi="Arial" w:cs="Arial"/>
          <w:sz w:val="28"/>
          <w:szCs w:val="32"/>
          <w:lang w:val="es-ES_tradnl"/>
        </w:rPr>
        <w:t>…………</w:t>
      </w:r>
      <w:r w:rsidR="003B0A04">
        <w:rPr>
          <w:rFonts w:ascii="Arial" w:hAnsi="Arial" w:cs="Arial"/>
          <w:sz w:val="28"/>
          <w:szCs w:val="32"/>
          <w:lang w:val="es-ES_tradnl"/>
        </w:rPr>
        <w:t>.4</w:t>
      </w:r>
      <w:r w:rsidR="00DF66C3">
        <w:rPr>
          <w:rFonts w:ascii="Arial" w:hAnsi="Arial" w:cs="Arial"/>
          <w:sz w:val="28"/>
          <w:szCs w:val="32"/>
          <w:lang w:val="es-ES_tradnl"/>
        </w:rPr>
        <w:t>0</w:t>
      </w:r>
    </w:p>
    <w:p w:rsidR="006D0B64" w:rsidRDefault="006D0B64" w:rsidP="003B0A04">
      <w:pPr>
        <w:pStyle w:val="Prrafodelista"/>
        <w:spacing w:after="0"/>
        <w:ind w:left="0"/>
        <w:jc w:val="both"/>
        <w:rPr>
          <w:rFonts w:ascii="Arial" w:hAnsi="Arial" w:cs="Arial"/>
          <w:sz w:val="28"/>
          <w:szCs w:val="32"/>
          <w:lang w:val="es-ES_tradnl"/>
        </w:rPr>
      </w:pPr>
      <w:r>
        <w:rPr>
          <w:rFonts w:ascii="Arial" w:hAnsi="Arial" w:cs="Arial"/>
          <w:sz w:val="28"/>
          <w:szCs w:val="32"/>
          <w:lang w:val="es-ES_tradnl"/>
        </w:rPr>
        <w:t>MARCO CONCEPTUAL…………………………………………………..4</w:t>
      </w:r>
      <w:r w:rsidR="00DF66C3">
        <w:rPr>
          <w:rFonts w:ascii="Arial" w:hAnsi="Arial" w:cs="Arial"/>
          <w:sz w:val="28"/>
          <w:szCs w:val="32"/>
          <w:lang w:val="es-ES_tradnl"/>
        </w:rPr>
        <w:t>1</w:t>
      </w:r>
    </w:p>
    <w:p w:rsidR="006D0B64" w:rsidRDefault="006D0B64" w:rsidP="003B0A04">
      <w:pPr>
        <w:spacing w:after="0"/>
        <w:jc w:val="both"/>
        <w:rPr>
          <w:rFonts w:ascii="Arial" w:hAnsi="Arial" w:cs="Arial"/>
          <w:sz w:val="28"/>
          <w:lang w:val="es-ES_tradnl"/>
        </w:rPr>
      </w:pPr>
      <w:r w:rsidRPr="00F31332">
        <w:rPr>
          <w:rFonts w:ascii="Arial" w:hAnsi="Arial" w:cs="Arial"/>
          <w:sz w:val="28"/>
          <w:lang w:val="es-ES_tradnl"/>
        </w:rPr>
        <w:t>HIPÓTESIS</w:t>
      </w:r>
      <w:r>
        <w:rPr>
          <w:rFonts w:ascii="Arial" w:hAnsi="Arial" w:cs="Arial"/>
          <w:sz w:val="28"/>
          <w:lang w:val="es-ES_tradnl"/>
        </w:rPr>
        <w:t xml:space="preserve">…………………………………….………………………….. </w:t>
      </w:r>
      <w:r w:rsidR="003B0A04">
        <w:rPr>
          <w:rFonts w:ascii="Arial" w:hAnsi="Arial" w:cs="Arial"/>
          <w:sz w:val="28"/>
          <w:lang w:val="es-ES_tradnl"/>
        </w:rPr>
        <w:t>4</w:t>
      </w:r>
      <w:r w:rsidR="008238BB">
        <w:rPr>
          <w:rFonts w:ascii="Arial" w:hAnsi="Arial" w:cs="Arial"/>
          <w:sz w:val="28"/>
          <w:lang w:val="es-ES_tradnl"/>
        </w:rPr>
        <w:t>4</w:t>
      </w:r>
    </w:p>
    <w:p w:rsidR="00EA30CB" w:rsidRDefault="00EA30CB" w:rsidP="003B0A04">
      <w:pPr>
        <w:spacing w:after="0"/>
        <w:jc w:val="both"/>
        <w:rPr>
          <w:rFonts w:ascii="Arial" w:hAnsi="Arial" w:cs="Arial"/>
          <w:sz w:val="28"/>
          <w:lang w:val="es-ES_tradnl"/>
        </w:rPr>
      </w:pPr>
      <w:r w:rsidRPr="00994EC0">
        <w:rPr>
          <w:rFonts w:ascii="Arial" w:hAnsi="Arial" w:cs="Arial"/>
          <w:sz w:val="28"/>
          <w:lang w:val="es-ES_tradnl"/>
        </w:rPr>
        <w:t>METODOLOGÍA DE LA INVESTIGACIÓN</w:t>
      </w:r>
      <w:r>
        <w:rPr>
          <w:rFonts w:ascii="Arial" w:hAnsi="Arial" w:cs="Arial"/>
          <w:sz w:val="28"/>
          <w:lang w:val="es-ES_tradnl"/>
        </w:rPr>
        <w:t>……………………………..</w:t>
      </w:r>
      <w:r w:rsidR="008238BB">
        <w:rPr>
          <w:rFonts w:ascii="Arial" w:hAnsi="Arial" w:cs="Arial"/>
          <w:sz w:val="28"/>
          <w:lang w:val="es-ES_tradnl"/>
        </w:rPr>
        <w:t>45</w:t>
      </w:r>
    </w:p>
    <w:p w:rsidR="008B4ADC" w:rsidRDefault="00EB33AD" w:rsidP="003B0A04">
      <w:pPr>
        <w:spacing w:after="0"/>
        <w:jc w:val="both"/>
        <w:rPr>
          <w:rFonts w:ascii="Arial" w:hAnsi="Arial" w:cs="Arial"/>
          <w:sz w:val="28"/>
        </w:rPr>
      </w:pPr>
      <w:r w:rsidRPr="00EB33AD">
        <w:rPr>
          <w:rFonts w:ascii="Arial" w:hAnsi="Arial" w:cs="Arial"/>
          <w:sz w:val="28"/>
        </w:rPr>
        <w:t xml:space="preserve">RECOLECCIÓN DE INFORMACIÓN, PROCESAMIENTO </w:t>
      </w:r>
    </w:p>
    <w:p w:rsidR="00EB33AD" w:rsidRDefault="00EB33AD" w:rsidP="003B0A04">
      <w:pPr>
        <w:spacing w:after="0"/>
        <w:jc w:val="both"/>
        <w:rPr>
          <w:rFonts w:ascii="Arial" w:hAnsi="Arial" w:cs="Arial"/>
          <w:sz w:val="28"/>
        </w:rPr>
      </w:pPr>
      <w:r w:rsidRPr="00EB33AD">
        <w:rPr>
          <w:rFonts w:ascii="Arial" w:hAnsi="Arial" w:cs="Arial"/>
          <w:sz w:val="28"/>
        </w:rPr>
        <w:t>Y ANÁLISIS</w:t>
      </w:r>
      <w:r w:rsidR="008B4ADC">
        <w:rPr>
          <w:rFonts w:ascii="Arial" w:hAnsi="Arial" w:cs="Arial"/>
          <w:sz w:val="28"/>
        </w:rPr>
        <w:t>…………………………………………………………………</w:t>
      </w:r>
      <w:r w:rsidR="003B0A04">
        <w:rPr>
          <w:rFonts w:ascii="Arial" w:hAnsi="Arial" w:cs="Arial"/>
          <w:sz w:val="28"/>
        </w:rPr>
        <w:t>5</w:t>
      </w:r>
      <w:r w:rsidR="00DB4838">
        <w:rPr>
          <w:rFonts w:ascii="Arial" w:hAnsi="Arial" w:cs="Arial"/>
          <w:sz w:val="28"/>
        </w:rPr>
        <w:t>2</w:t>
      </w:r>
    </w:p>
    <w:p w:rsidR="00EB33AD" w:rsidRDefault="00EB33AD" w:rsidP="003B0A04">
      <w:pPr>
        <w:spacing w:after="0"/>
        <w:jc w:val="both"/>
        <w:rPr>
          <w:rFonts w:ascii="Arial" w:hAnsi="Arial" w:cs="Arial"/>
          <w:sz w:val="28"/>
        </w:rPr>
      </w:pPr>
      <w:r w:rsidRPr="00642726">
        <w:rPr>
          <w:rFonts w:ascii="Arial" w:hAnsi="Arial" w:cs="Arial"/>
          <w:sz w:val="28"/>
        </w:rPr>
        <w:t>CONCLUSIONES</w:t>
      </w:r>
      <w:r w:rsidR="003B0A04">
        <w:rPr>
          <w:rFonts w:ascii="Arial" w:hAnsi="Arial" w:cs="Arial"/>
          <w:sz w:val="28"/>
        </w:rPr>
        <w:t>………………………………………………………….</w:t>
      </w:r>
      <w:r w:rsidR="00DB4838">
        <w:rPr>
          <w:rFonts w:ascii="Arial" w:hAnsi="Arial" w:cs="Arial"/>
          <w:sz w:val="28"/>
        </w:rPr>
        <w:t>6</w:t>
      </w:r>
      <w:r w:rsidR="008722AB">
        <w:rPr>
          <w:rFonts w:ascii="Arial" w:hAnsi="Arial" w:cs="Arial"/>
          <w:sz w:val="28"/>
        </w:rPr>
        <w:t>2</w:t>
      </w:r>
    </w:p>
    <w:p w:rsidR="003B0A04" w:rsidRPr="003B0A04" w:rsidRDefault="003B0A04" w:rsidP="003B0A04">
      <w:pPr>
        <w:spacing w:after="0"/>
        <w:rPr>
          <w:rFonts w:ascii="Arial" w:hAnsi="Arial" w:cs="Arial"/>
          <w:sz w:val="28"/>
          <w:lang w:val="es-ES_tradnl"/>
        </w:rPr>
      </w:pPr>
      <w:r w:rsidRPr="003B0A04">
        <w:rPr>
          <w:rFonts w:ascii="Arial" w:hAnsi="Arial" w:cs="Arial"/>
          <w:sz w:val="28"/>
          <w:lang w:val="es-ES_tradnl"/>
        </w:rPr>
        <w:t>CONSIDERACIONES</w:t>
      </w:r>
      <w:r>
        <w:rPr>
          <w:rFonts w:ascii="Arial" w:hAnsi="Arial" w:cs="Arial"/>
          <w:sz w:val="28"/>
          <w:lang w:val="es-ES_tradnl"/>
        </w:rPr>
        <w:t>……………………………………………………..</w:t>
      </w:r>
      <w:r w:rsidR="00066D4C">
        <w:rPr>
          <w:rFonts w:ascii="Arial" w:hAnsi="Arial" w:cs="Arial"/>
          <w:sz w:val="28"/>
          <w:lang w:val="es-ES_tradnl"/>
        </w:rPr>
        <w:t>6</w:t>
      </w:r>
      <w:r w:rsidR="008722AB">
        <w:rPr>
          <w:rFonts w:ascii="Arial" w:hAnsi="Arial" w:cs="Arial"/>
          <w:sz w:val="28"/>
          <w:lang w:val="es-ES_tradnl"/>
        </w:rPr>
        <w:t>5</w:t>
      </w:r>
    </w:p>
    <w:p w:rsidR="00642726" w:rsidRPr="00642726" w:rsidRDefault="00642726" w:rsidP="003B0A04">
      <w:pPr>
        <w:tabs>
          <w:tab w:val="left" w:pos="1763"/>
        </w:tabs>
        <w:spacing w:after="0"/>
        <w:jc w:val="both"/>
        <w:rPr>
          <w:rFonts w:ascii="Arial" w:hAnsi="Arial" w:cs="Arial"/>
          <w:sz w:val="28"/>
          <w:szCs w:val="24"/>
        </w:rPr>
      </w:pPr>
      <w:r w:rsidRPr="00642726">
        <w:rPr>
          <w:rFonts w:ascii="Arial" w:hAnsi="Arial" w:cs="Arial"/>
          <w:sz w:val="28"/>
          <w:szCs w:val="24"/>
        </w:rPr>
        <w:t>IDENTIFICACIÓN DE PROPUESTAS DE SOLUCIÓN</w:t>
      </w:r>
      <w:r w:rsidR="008B4ADC">
        <w:rPr>
          <w:rFonts w:ascii="Arial" w:hAnsi="Arial" w:cs="Arial"/>
          <w:sz w:val="28"/>
          <w:szCs w:val="24"/>
        </w:rPr>
        <w:t>………………</w:t>
      </w:r>
      <w:r w:rsidR="003B0A04">
        <w:rPr>
          <w:rFonts w:ascii="Arial" w:hAnsi="Arial" w:cs="Arial"/>
          <w:sz w:val="28"/>
          <w:szCs w:val="24"/>
        </w:rPr>
        <w:t>.</w:t>
      </w:r>
      <w:r w:rsidR="00066D4C">
        <w:rPr>
          <w:rFonts w:ascii="Arial" w:hAnsi="Arial" w:cs="Arial"/>
          <w:sz w:val="28"/>
          <w:szCs w:val="24"/>
        </w:rPr>
        <w:t>6</w:t>
      </w:r>
      <w:r w:rsidR="008722AB">
        <w:rPr>
          <w:rFonts w:ascii="Arial" w:hAnsi="Arial" w:cs="Arial"/>
          <w:sz w:val="28"/>
          <w:szCs w:val="24"/>
        </w:rPr>
        <w:t>6</w:t>
      </w:r>
    </w:p>
    <w:p w:rsidR="00642726" w:rsidRPr="00642726" w:rsidRDefault="00642726" w:rsidP="00F019B1">
      <w:pPr>
        <w:tabs>
          <w:tab w:val="left" w:pos="1306"/>
        </w:tabs>
        <w:autoSpaceDE w:val="0"/>
        <w:autoSpaceDN w:val="0"/>
        <w:adjustRightInd w:val="0"/>
        <w:spacing w:after="0"/>
        <w:rPr>
          <w:rFonts w:ascii="Arial" w:hAnsi="Arial" w:cs="Arial"/>
          <w:sz w:val="28"/>
          <w:szCs w:val="28"/>
        </w:rPr>
      </w:pPr>
      <w:r w:rsidRPr="00642726">
        <w:rPr>
          <w:rFonts w:ascii="Arial" w:hAnsi="Arial" w:cs="Arial"/>
          <w:sz w:val="28"/>
          <w:szCs w:val="28"/>
        </w:rPr>
        <w:t xml:space="preserve">ASPECTOS </w:t>
      </w:r>
      <w:r w:rsidR="00F019B1">
        <w:rPr>
          <w:rFonts w:ascii="Arial" w:hAnsi="Arial" w:cs="Arial"/>
          <w:sz w:val="28"/>
          <w:szCs w:val="28"/>
        </w:rPr>
        <w:t xml:space="preserve">ADMINISTRATIVOS DEL COMPLEMENTO </w:t>
      </w:r>
      <w:r w:rsidRPr="00642726">
        <w:rPr>
          <w:rFonts w:ascii="Arial" w:hAnsi="Arial" w:cs="Arial"/>
          <w:sz w:val="28"/>
          <w:szCs w:val="28"/>
        </w:rPr>
        <w:t>EDUCATIVO, crítica y análisis televisivo</w:t>
      </w:r>
      <w:r w:rsidR="008B4ADC">
        <w:rPr>
          <w:rFonts w:ascii="Arial" w:hAnsi="Arial" w:cs="Arial"/>
          <w:sz w:val="28"/>
          <w:szCs w:val="28"/>
        </w:rPr>
        <w:t>……………………………….</w:t>
      </w:r>
      <w:r w:rsidR="002A4B7D">
        <w:rPr>
          <w:rFonts w:ascii="Arial" w:hAnsi="Arial" w:cs="Arial"/>
          <w:sz w:val="28"/>
          <w:szCs w:val="28"/>
        </w:rPr>
        <w:t>.</w:t>
      </w:r>
      <w:r w:rsidR="006D07D9">
        <w:rPr>
          <w:rFonts w:ascii="Arial" w:hAnsi="Arial" w:cs="Arial"/>
          <w:sz w:val="28"/>
          <w:szCs w:val="28"/>
        </w:rPr>
        <w:t>6</w:t>
      </w:r>
      <w:r w:rsidR="008722AB">
        <w:rPr>
          <w:rFonts w:ascii="Arial" w:hAnsi="Arial" w:cs="Arial"/>
          <w:sz w:val="28"/>
          <w:szCs w:val="28"/>
        </w:rPr>
        <w:t>8</w:t>
      </w:r>
    </w:p>
    <w:p w:rsidR="00642726" w:rsidRPr="00642726" w:rsidRDefault="00642726" w:rsidP="003B0A04">
      <w:pPr>
        <w:spacing w:after="0"/>
        <w:jc w:val="both"/>
        <w:rPr>
          <w:rFonts w:ascii="Arial" w:hAnsi="Arial" w:cs="Arial"/>
          <w:sz w:val="28"/>
          <w:lang w:val="es-MX"/>
        </w:rPr>
      </w:pPr>
      <w:r w:rsidRPr="00642726">
        <w:rPr>
          <w:rFonts w:ascii="Arial" w:hAnsi="Arial" w:cs="Arial"/>
          <w:sz w:val="28"/>
          <w:lang w:val="es-MX"/>
        </w:rPr>
        <w:t>ELABORACIÓN DEL PRODUCTO COMUNICACIONAL</w:t>
      </w:r>
      <w:r w:rsidR="008B4ADC">
        <w:rPr>
          <w:rFonts w:ascii="Arial" w:hAnsi="Arial" w:cs="Arial"/>
          <w:sz w:val="28"/>
          <w:lang w:val="es-MX"/>
        </w:rPr>
        <w:t>…………….</w:t>
      </w:r>
      <w:r w:rsidR="002A4B7D">
        <w:rPr>
          <w:rFonts w:ascii="Arial" w:hAnsi="Arial" w:cs="Arial"/>
          <w:sz w:val="28"/>
          <w:lang w:val="es-MX"/>
        </w:rPr>
        <w:t>.</w:t>
      </w:r>
      <w:r w:rsidR="006D07D9">
        <w:rPr>
          <w:rFonts w:ascii="Arial" w:hAnsi="Arial" w:cs="Arial"/>
          <w:sz w:val="28"/>
          <w:lang w:val="es-MX"/>
        </w:rPr>
        <w:t>6</w:t>
      </w:r>
      <w:r w:rsidR="004B03D9">
        <w:rPr>
          <w:rFonts w:ascii="Arial" w:hAnsi="Arial" w:cs="Arial"/>
          <w:sz w:val="28"/>
          <w:lang w:val="es-MX"/>
        </w:rPr>
        <w:t>9</w:t>
      </w:r>
    </w:p>
    <w:p w:rsidR="00642726" w:rsidRPr="00642726" w:rsidRDefault="00642726" w:rsidP="003B0A04">
      <w:pPr>
        <w:tabs>
          <w:tab w:val="left" w:pos="1306"/>
        </w:tabs>
        <w:autoSpaceDE w:val="0"/>
        <w:autoSpaceDN w:val="0"/>
        <w:adjustRightInd w:val="0"/>
        <w:spacing w:after="0"/>
        <w:jc w:val="both"/>
        <w:rPr>
          <w:rFonts w:ascii="Arial" w:hAnsi="Arial" w:cs="Arial"/>
          <w:sz w:val="28"/>
          <w:szCs w:val="28"/>
        </w:rPr>
      </w:pPr>
      <w:r w:rsidRPr="00642726">
        <w:rPr>
          <w:rFonts w:ascii="Arial" w:hAnsi="Arial" w:cs="Arial"/>
          <w:sz w:val="28"/>
          <w:szCs w:val="28"/>
        </w:rPr>
        <w:t>REFERENCIAS BIBLIOGRÁFICAS</w:t>
      </w:r>
      <w:r w:rsidR="008B4ADC">
        <w:rPr>
          <w:rFonts w:ascii="Arial" w:hAnsi="Arial" w:cs="Arial"/>
          <w:sz w:val="28"/>
          <w:szCs w:val="28"/>
        </w:rPr>
        <w:t>……………………………………</w:t>
      </w:r>
      <w:r w:rsidR="002A4B7D">
        <w:rPr>
          <w:rFonts w:ascii="Arial" w:hAnsi="Arial" w:cs="Arial"/>
          <w:sz w:val="28"/>
          <w:szCs w:val="28"/>
        </w:rPr>
        <w:t>..</w:t>
      </w:r>
      <w:r w:rsidR="003C6AB9">
        <w:rPr>
          <w:rFonts w:ascii="Arial" w:hAnsi="Arial" w:cs="Arial"/>
          <w:sz w:val="28"/>
          <w:szCs w:val="28"/>
        </w:rPr>
        <w:t>7</w:t>
      </w:r>
      <w:r w:rsidR="004B03D9">
        <w:rPr>
          <w:rFonts w:ascii="Arial" w:hAnsi="Arial" w:cs="Arial"/>
          <w:sz w:val="28"/>
          <w:szCs w:val="28"/>
        </w:rPr>
        <w:t>3</w:t>
      </w:r>
    </w:p>
    <w:p w:rsidR="00642726" w:rsidRPr="00642726" w:rsidRDefault="00642726" w:rsidP="003B0A04">
      <w:pPr>
        <w:tabs>
          <w:tab w:val="left" w:pos="1306"/>
        </w:tabs>
        <w:autoSpaceDE w:val="0"/>
        <w:autoSpaceDN w:val="0"/>
        <w:adjustRightInd w:val="0"/>
        <w:jc w:val="both"/>
        <w:rPr>
          <w:rFonts w:ascii="Arial" w:hAnsi="Arial" w:cs="Arial"/>
          <w:sz w:val="28"/>
          <w:szCs w:val="28"/>
        </w:rPr>
      </w:pPr>
      <w:r w:rsidRPr="00642726">
        <w:rPr>
          <w:rFonts w:ascii="Arial" w:hAnsi="Arial" w:cs="Arial"/>
          <w:sz w:val="28"/>
          <w:szCs w:val="28"/>
        </w:rPr>
        <w:t>ANEXOS</w:t>
      </w:r>
      <w:r w:rsidR="008B4ADC">
        <w:rPr>
          <w:rFonts w:ascii="Arial" w:hAnsi="Arial" w:cs="Arial"/>
          <w:sz w:val="28"/>
          <w:szCs w:val="28"/>
        </w:rPr>
        <w:t>……………………………………………………..……………..</w:t>
      </w:r>
      <w:r w:rsidR="003C6AB9">
        <w:rPr>
          <w:rFonts w:ascii="Arial" w:hAnsi="Arial" w:cs="Arial"/>
          <w:sz w:val="28"/>
          <w:szCs w:val="28"/>
        </w:rPr>
        <w:t>7</w:t>
      </w:r>
      <w:r w:rsidR="004B03D9">
        <w:rPr>
          <w:rFonts w:ascii="Arial" w:hAnsi="Arial" w:cs="Arial"/>
          <w:sz w:val="28"/>
          <w:szCs w:val="28"/>
        </w:rPr>
        <w:t>4</w:t>
      </w:r>
    </w:p>
    <w:p w:rsidR="000051E3" w:rsidRDefault="000051E3" w:rsidP="00264B8C">
      <w:pPr>
        <w:jc w:val="center"/>
        <w:rPr>
          <w:rFonts w:ascii="Arial" w:hAnsi="Arial" w:cs="Arial"/>
          <w:sz w:val="28"/>
          <w:szCs w:val="24"/>
        </w:rPr>
      </w:pPr>
    </w:p>
    <w:p w:rsidR="000051E3" w:rsidRDefault="000051E3" w:rsidP="00264B8C">
      <w:pPr>
        <w:jc w:val="center"/>
        <w:rPr>
          <w:rFonts w:ascii="Arial" w:hAnsi="Arial" w:cs="Arial"/>
          <w:sz w:val="28"/>
          <w:szCs w:val="24"/>
        </w:rPr>
      </w:pPr>
    </w:p>
    <w:p w:rsidR="000051E3" w:rsidRDefault="000051E3" w:rsidP="00264B8C">
      <w:pPr>
        <w:jc w:val="center"/>
        <w:rPr>
          <w:rFonts w:ascii="Arial" w:hAnsi="Arial" w:cs="Arial"/>
          <w:sz w:val="28"/>
          <w:szCs w:val="24"/>
        </w:rPr>
      </w:pPr>
    </w:p>
    <w:p w:rsidR="000051E3" w:rsidRDefault="000051E3" w:rsidP="00264B8C">
      <w:pPr>
        <w:jc w:val="center"/>
        <w:rPr>
          <w:rFonts w:ascii="Arial" w:hAnsi="Arial" w:cs="Arial"/>
          <w:sz w:val="28"/>
          <w:szCs w:val="24"/>
        </w:rPr>
      </w:pPr>
    </w:p>
    <w:p w:rsidR="00954F78" w:rsidRDefault="00954F78" w:rsidP="00264B8C">
      <w:pPr>
        <w:jc w:val="center"/>
        <w:rPr>
          <w:rFonts w:ascii="Arial" w:hAnsi="Arial" w:cs="Arial"/>
          <w:sz w:val="28"/>
          <w:szCs w:val="24"/>
        </w:rPr>
      </w:pPr>
    </w:p>
    <w:p w:rsidR="007F5CF6" w:rsidRPr="00AF265E" w:rsidRDefault="00264B8C" w:rsidP="00264B8C">
      <w:pPr>
        <w:jc w:val="center"/>
        <w:rPr>
          <w:rFonts w:ascii="Arial" w:hAnsi="Arial" w:cs="Arial"/>
          <w:sz w:val="28"/>
          <w:szCs w:val="24"/>
        </w:rPr>
      </w:pPr>
      <w:r>
        <w:rPr>
          <w:rFonts w:ascii="Arial" w:hAnsi="Arial" w:cs="Arial"/>
          <w:sz w:val="28"/>
          <w:szCs w:val="24"/>
        </w:rPr>
        <w:t>DEFINICIÓ</w:t>
      </w:r>
      <w:r w:rsidR="000076D3" w:rsidRPr="00AF265E">
        <w:rPr>
          <w:rFonts w:ascii="Arial" w:hAnsi="Arial" w:cs="Arial"/>
          <w:sz w:val="28"/>
          <w:szCs w:val="24"/>
        </w:rPr>
        <w:t>N</w:t>
      </w:r>
      <w:r w:rsidR="007F5CF6" w:rsidRPr="00AF265E">
        <w:rPr>
          <w:rFonts w:ascii="Arial" w:hAnsi="Arial" w:cs="Arial"/>
          <w:sz w:val="28"/>
          <w:szCs w:val="24"/>
        </w:rPr>
        <w:t xml:space="preserve"> DEL PROBLEMA</w:t>
      </w:r>
    </w:p>
    <w:p w:rsidR="00C11797" w:rsidRPr="00EA24D6" w:rsidRDefault="00C11797" w:rsidP="00264B8C">
      <w:pPr>
        <w:spacing w:after="0"/>
        <w:jc w:val="both"/>
        <w:rPr>
          <w:rFonts w:ascii="Arial" w:hAnsi="Arial" w:cs="Arial"/>
          <w:sz w:val="24"/>
          <w:szCs w:val="24"/>
        </w:rPr>
      </w:pPr>
    </w:p>
    <w:p w:rsidR="00B4180D" w:rsidRDefault="00B4180D" w:rsidP="00264B8C">
      <w:pPr>
        <w:spacing w:after="0"/>
        <w:jc w:val="both"/>
        <w:rPr>
          <w:rFonts w:ascii="Arial" w:hAnsi="Arial" w:cs="Arial"/>
          <w:sz w:val="24"/>
          <w:szCs w:val="24"/>
        </w:rPr>
      </w:pPr>
    </w:p>
    <w:p w:rsidR="00FE7E21" w:rsidRPr="00EA24D6" w:rsidRDefault="00105B50" w:rsidP="00264B8C">
      <w:pPr>
        <w:spacing w:after="0"/>
        <w:jc w:val="both"/>
        <w:rPr>
          <w:rFonts w:ascii="Arial" w:hAnsi="Arial" w:cs="Arial"/>
          <w:sz w:val="24"/>
          <w:szCs w:val="24"/>
        </w:rPr>
      </w:pPr>
      <w:r w:rsidRPr="00EA24D6">
        <w:rPr>
          <w:rFonts w:ascii="Arial" w:hAnsi="Arial" w:cs="Arial"/>
          <w:sz w:val="24"/>
          <w:szCs w:val="24"/>
        </w:rPr>
        <w:t>ENUNCIADO DEL</w:t>
      </w:r>
      <w:r w:rsidR="00375470" w:rsidRPr="00EA24D6">
        <w:rPr>
          <w:rFonts w:ascii="Arial" w:hAnsi="Arial" w:cs="Arial"/>
          <w:sz w:val="24"/>
          <w:szCs w:val="24"/>
        </w:rPr>
        <w:t xml:space="preserve"> </w:t>
      </w:r>
      <w:r w:rsidRPr="00EA24D6">
        <w:rPr>
          <w:rFonts w:ascii="Arial" w:hAnsi="Arial" w:cs="Arial"/>
          <w:sz w:val="24"/>
          <w:szCs w:val="24"/>
        </w:rPr>
        <w:t>PROBLEMA</w:t>
      </w:r>
    </w:p>
    <w:p w:rsidR="00D379A9" w:rsidRPr="00EA24D6" w:rsidRDefault="00963673" w:rsidP="00264B8C">
      <w:pPr>
        <w:spacing w:before="240"/>
        <w:jc w:val="both"/>
        <w:rPr>
          <w:rFonts w:ascii="Arial" w:hAnsi="Arial" w:cs="Arial"/>
          <w:sz w:val="24"/>
          <w:szCs w:val="24"/>
        </w:rPr>
      </w:pPr>
      <w:r w:rsidRPr="00EA24D6">
        <w:rPr>
          <w:rFonts w:ascii="Arial" w:hAnsi="Arial" w:cs="Arial"/>
          <w:sz w:val="24"/>
          <w:szCs w:val="24"/>
        </w:rPr>
        <w:t>Estudio</w:t>
      </w:r>
      <w:r w:rsidR="00735809" w:rsidRPr="00EA24D6">
        <w:rPr>
          <w:rFonts w:ascii="Arial" w:hAnsi="Arial" w:cs="Arial"/>
          <w:sz w:val="24"/>
          <w:szCs w:val="24"/>
        </w:rPr>
        <w:t xml:space="preserve"> de consumo y recepción de medios y contenidos mediáticos en los jóvenes televidentes cartageneros entre 9 y 17 </w:t>
      </w:r>
      <w:r w:rsidR="0090517B" w:rsidRPr="00EA24D6">
        <w:rPr>
          <w:rFonts w:ascii="Arial" w:hAnsi="Arial" w:cs="Arial"/>
          <w:sz w:val="24"/>
          <w:szCs w:val="24"/>
        </w:rPr>
        <w:t xml:space="preserve">años </w:t>
      </w:r>
      <w:r w:rsidR="00C70E87" w:rsidRPr="00EA24D6">
        <w:rPr>
          <w:rFonts w:ascii="Arial" w:hAnsi="Arial" w:cs="Arial"/>
          <w:sz w:val="24"/>
          <w:szCs w:val="24"/>
        </w:rPr>
        <w:t xml:space="preserve">estudiantes </w:t>
      </w:r>
      <w:r w:rsidR="006E5C2E" w:rsidRPr="00EA24D6">
        <w:rPr>
          <w:rFonts w:ascii="Arial" w:hAnsi="Arial" w:cs="Arial"/>
          <w:sz w:val="24"/>
          <w:szCs w:val="24"/>
        </w:rPr>
        <w:t>de la Corporación C</w:t>
      </w:r>
      <w:r w:rsidR="00E3615C" w:rsidRPr="00EA24D6">
        <w:rPr>
          <w:rFonts w:ascii="Arial" w:hAnsi="Arial" w:cs="Arial"/>
          <w:sz w:val="24"/>
          <w:szCs w:val="24"/>
        </w:rPr>
        <w:t>olegio L</w:t>
      </w:r>
      <w:r w:rsidR="00735809" w:rsidRPr="00EA24D6">
        <w:rPr>
          <w:rFonts w:ascii="Arial" w:hAnsi="Arial" w:cs="Arial"/>
          <w:sz w:val="24"/>
          <w:szCs w:val="24"/>
        </w:rPr>
        <w:t>atinoamericano</w:t>
      </w:r>
    </w:p>
    <w:p w:rsidR="00EC1DD5" w:rsidRDefault="00EC1DD5" w:rsidP="00264B8C">
      <w:pPr>
        <w:jc w:val="both"/>
        <w:rPr>
          <w:rFonts w:ascii="Arial" w:hAnsi="Arial" w:cs="Arial"/>
          <w:sz w:val="24"/>
          <w:szCs w:val="24"/>
        </w:rPr>
      </w:pPr>
    </w:p>
    <w:p w:rsidR="00B16E5B" w:rsidRPr="00EA24D6" w:rsidRDefault="00B16E5B" w:rsidP="00264B8C">
      <w:pPr>
        <w:jc w:val="both"/>
        <w:rPr>
          <w:rFonts w:ascii="Arial" w:hAnsi="Arial" w:cs="Arial"/>
          <w:sz w:val="24"/>
          <w:szCs w:val="24"/>
        </w:rPr>
      </w:pPr>
      <w:r w:rsidRPr="00EA24D6">
        <w:rPr>
          <w:rFonts w:ascii="Arial" w:hAnsi="Arial" w:cs="Arial"/>
          <w:sz w:val="24"/>
          <w:szCs w:val="24"/>
        </w:rPr>
        <w:t>FORM</w:t>
      </w:r>
      <w:r w:rsidR="00BD6323" w:rsidRPr="00EA24D6">
        <w:rPr>
          <w:rFonts w:ascii="Arial" w:hAnsi="Arial" w:cs="Arial"/>
          <w:sz w:val="24"/>
          <w:szCs w:val="24"/>
        </w:rPr>
        <w:t>U</w:t>
      </w:r>
      <w:r w:rsidRPr="00EA24D6">
        <w:rPr>
          <w:rFonts w:ascii="Arial" w:hAnsi="Arial" w:cs="Arial"/>
          <w:sz w:val="24"/>
          <w:szCs w:val="24"/>
        </w:rPr>
        <w:t>LACIÓN DEL PROBLEMA</w:t>
      </w:r>
    </w:p>
    <w:p w:rsidR="00735C03" w:rsidRDefault="000253AC" w:rsidP="00264B8C">
      <w:pPr>
        <w:pStyle w:val="NormalWeb"/>
        <w:numPr>
          <w:ilvl w:val="0"/>
          <w:numId w:val="1"/>
        </w:numPr>
        <w:spacing w:before="0" w:beforeAutospacing="0" w:after="0" w:afterAutospacing="0" w:line="276" w:lineRule="auto"/>
        <w:jc w:val="both"/>
        <w:rPr>
          <w:rFonts w:ascii="Arial" w:hAnsi="Arial" w:cs="Arial"/>
          <w:color w:val="000000"/>
          <w:szCs w:val="27"/>
        </w:rPr>
      </w:pPr>
      <w:r w:rsidRPr="00B456D8">
        <w:rPr>
          <w:rFonts w:ascii="Arial" w:hAnsi="Arial" w:cs="Arial"/>
          <w:color w:val="000000"/>
          <w:szCs w:val="27"/>
        </w:rPr>
        <w:t xml:space="preserve">General: </w:t>
      </w:r>
      <w:r w:rsidR="00417145">
        <w:rPr>
          <w:rFonts w:ascii="Arial" w:hAnsi="Arial" w:cs="Arial"/>
          <w:color w:val="000000"/>
          <w:szCs w:val="27"/>
        </w:rPr>
        <w:t xml:space="preserve">¿Existe </w:t>
      </w:r>
      <w:r w:rsidR="00417145" w:rsidRPr="00EA24D6">
        <w:rPr>
          <w:rFonts w:ascii="Arial" w:hAnsi="Arial" w:cs="Arial"/>
        </w:rPr>
        <w:t xml:space="preserve">falta de educación y </w:t>
      </w:r>
      <w:r w:rsidR="00D85938">
        <w:rPr>
          <w:rFonts w:ascii="Arial" w:hAnsi="Arial" w:cs="Arial"/>
        </w:rPr>
        <w:t xml:space="preserve">actitud </w:t>
      </w:r>
      <w:r w:rsidR="00417145" w:rsidRPr="00EA24D6">
        <w:rPr>
          <w:rFonts w:ascii="Arial" w:hAnsi="Arial" w:cs="Arial"/>
        </w:rPr>
        <w:t>crítica</w:t>
      </w:r>
      <w:r w:rsidR="00417145" w:rsidRPr="00EA24D6">
        <w:rPr>
          <w:rFonts w:ascii="Arial" w:hAnsi="Arial" w:cs="Arial"/>
          <w:color w:val="000000"/>
          <w:szCs w:val="27"/>
        </w:rPr>
        <w:t xml:space="preserve"> </w:t>
      </w:r>
      <w:r w:rsidR="00A8056D">
        <w:rPr>
          <w:rFonts w:ascii="Arial" w:hAnsi="Arial" w:cs="Arial"/>
          <w:color w:val="000000"/>
          <w:szCs w:val="27"/>
        </w:rPr>
        <w:t>en</w:t>
      </w:r>
      <w:r w:rsidR="00417145" w:rsidRPr="00EA24D6">
        <w:rPr>
          <w:rFonts w:ascii="Arial" w:hAnsi="Arial" w:cs="Arial"/>
          <w:color w:val="000000"/>
          <w:szCs w:val="27"/>
        </w:rPr>
        <w:t xml:space="preserve"> </w:t>
      </w:r>
      <w:r w:rsidR="00417145" w:rsidRPr="00EA24D6">
        <w:rPr>
          <w:rFonts w:ascii="Arial" w:hAnsi="Arial" w:cs="Arial"/>
        </w:rPr>
        <w:t>los jóvenes televidentes cartageneros entre 9 y 17 años ante los contenidos mediáticos que son presentados en televisión, en especial los programas de realities en los canales nacionales CARACOL y RCN</w:t>
      </w:r>
      <w:r w:rsidR="007078FF">
        <w:rPr>
          <w:rFonts w:ascii="Arial" w:hAnsi="Arial" w:cs="Arial"/>
        </w:rPr>
        <w:t>?</w:t>
      </w:r>
    </w:p>
    <w:p w:rsidR="00417145" w:rsidRPr="00B456D8" w:rsidRDefault="00417145" w:rsidP="00264B8C">
      <w:pPr>
        <w:pStyle w:val="NormalWeb"/>
        <w:spacing w:before="0" w:beforeAutospacing="0" w:after="0" w:afterAutospacing="0" w:line="276" w:lineRule="auto"/>
        <w:jc w:val="both"/>
        <w:rPr>
          <w:rFonts w:ascii="Arial" w:hAnsi="Arial" w:cs="Arial"/>
          <w:color w:val="000000"/>
          <w:szCs w:val="27"/>
        </w:rPr>
      </w:pPr>
    </w:p>
    <w:p w:rsidR="00641BAA" w:rsidRDefault="000253AC" w:rsidP="00264B8C">
      <w:pPr>
        <w:pStyle w:val="NormalWeb"/>
        <w:numPr>
          <w:ilvl w:val="0"/>
          <w:numId w:val="1"/>
        </w:numPr>
        <w:spacing w:before="0" w:beforeAutospacing="0" w:after="0" w:afterAutospacing="0" w:line="276" w:lineRule="auto"/>
        <w:jc w:val="both"/>
        <w:rPr>
          <w:rFonts w:ascii="Arial" w:hAnsi="Arial" w:cs="Arial"/>
          <w:color w:val="000000"/>
          <w:szCs w:val="27"/>
        </w:rPr>
      </w:pPr>
      <w:r w:rsidRPr="00EA24D6">
        <w:rPr>
          <w:rFonts w:ascii="Arial" w:hAnsi="Arial" w:cs="Arial"/>
          <w:color w:val="000000"/>
          <w:szCs w:val="27"/>
        </w:rPr>
        <w:t>Específico</w:t>
      </w:r>
      <w:r w:rsidR="00641BAA" w:rsidRPr="00EA24D6">
        <w:rPr>
          <w:rFonts w:ascii="Arial" w:hAnsi="Arial" w:cs="Arial"/>
          <w:color w:val="000000"/>
          <w:szCs w:val="27"/>
        </w:rPr>
        <w:t>s</w:t>
      </w:r>
      <w:r w:rsidRPr="00EA24D6">
        <w:rPr>
          <w:rFonts w:ascii="Arial" w:hAnsi="Arial" w:cs="Arial"/>
          <w:color w:val="000000"/>
          <w:szCs w:val="27"/>
        </w:rPr>
        <w:t xml:space="preserve">: </w:t>
      </w:r>
    </w:p>
    <w:p w:rsidR="00B456D8" w:rsidRPr="00EA24D6" w:rsidRDefault="00B456D8" w:rsidP="00264B8C">
      <w:pPr>
        <w:pStyle w:val="NormalWeb"/>
        <w:spacing w:before="0" w:beforeAutospacing="0" w:line="276" w:lineRule="auto"/>
        <w:ind w:left="720"/>
        <w:jc w:val="both"/>
        <w:rPr>
          <w:rFonts w:ascii="Arial" w:hAnsi="Arial" w:cs="Arial"/>
          <w:color w:val="000000"/>
          <w:szCs w:val="27"/>
        </w:rPr>
      </w:pPr>
      <w:r w:rsidRPr="00EA24D6">
        <w:rPr>
          <w:rFonts w:ascii="Arial" w:hAnsi="Arial" w:cs="Arial"/>
          <w:color w:val="000000"/>
          <w:szCs w:val="27"/>
        </w:rPr>
        <w:t xml:space="preserve">¿Cuáles son las causas de la </w:t>
      </w:r>
      <w:r w:rsidR="00DE6FDC">
        <w:rPr>
          <w:rFonts w:ascii="Arial" w:hAnsi="Arial" w:cs="Arial"/>
          <w:color w:val="000000"/>
          <w:szCs w:val="27"/>
        </w:rPr>
        <w:t xml:space="preserve">posible </w:t>
      </w:r>
      <w:r w:rsidRPr="00EA24D6">
        <w:rPr>
          <w:rFonts w:ascii="Arial" w:hAnsi="Arial" w:cs="Arial"/>
        </w:rPr>
        <w:t xml:space="preserve">falta de educación y </w:t>
      </w:r>
      <w:r w:rsidR="003B7404">
        <w:rPr>
          <w:rFonts w:ascii="Arial" w:hAnsi="Arial" w:cs="Arial"/>
        </w:rPr>
        <w:t xml:space="preserve">actitud </w:t>
      </w:r>
      <w:r w:rsidRPr="00EA24D6">
        <w:rPr>
          <w:rFonts w:ascii="Arial" w:hAnsi="Arial" w:cs="Arial"/>
        </w:rPr>
        <w:t>crítica</w:t>
      </w:r>
      <w:r w:rsidRPr="00EA24D6">
        <w:rPr>
          <w:rFonts w:ascii="Arial" w:hAnsi="Arial" w:cs="Arial"/>
          <w:color w:val="000000"/>
          <w:szCs w:val="27"/>
        </w:rPr>
        <w:t xml:space="preserve"> de </w:t>
      </w:r>
      <w:r w:rsidRPr="00EA24D6">
        <w:rPr>
          <w:rFonts w:ascii="Arial" w:hAnsi="Arial" w:cs="Arial"/>
        </w:rPr>
        <w:t>los jóvenes televidentes cartageneros entre 9 y 17 años ante los contenidos mediáticos que son presentados en televisión, en especial los programas de realities en los canales nacionales CARACOL y RCN</w:t>
      </w:r>
      <w:r w:rsidRPr="00EA24D6">
        <w:rPr>
          <w:rFonts w:ascii="Arial" w:hAnsi="Arial" w:cs="Arial"/>
          <w:color w:val="000000"/>
          <w:szCs w:val="27"/>
        </w:rPr>
        <w:t>?</w:t>
      </w:r>
    </w:p>
    <w:p w:rsidR="000253AC" w:rsidRPr="00EA24D6" w:rsidRDefault="000253AC" w:rsidP="00264B8C">
      <w:pPr>
        <w:pStyle w:val="NormalWeb"/>
        <w:spacing w:line="276" w:lineRule="auto"/>
        <w:ind w:left="720"/>
        <w:jc w:val="both"/>
        <w:rPr>
          <w:rFonts w:ascii="Arial" w:hAnsi="Arial" w:cs="Arial"/>
          <w:color w:val="000000"/>
          <w:szCs w:val="27"/>
        </w:rPr>
      </w:pPr>
      <w:r w:rsidRPr="00EA24D6">
        <w:rPr>
          <w:rFonts w:ascii="Arial" w:hAnsi="Arial" w:cs="Arial"/>
          <w:color w:val="000000"/>
          <w:szCs w:val="27"/>
        </w:rPr>
        <w:t xml:space="preserve">¿La ausencia de </w:t>
      </w:r>
      <w:r w:rsidR="00373C57" w:rsidRPr="00EA24D6">
        <w:rPr>
          <w:rFonts w:ascii="Arial" w:hAnsi="Arial" w:cs="Arial"/>
          <w:color w:val="000000"/>
          <w:szCs w:val="27"/>
        </w:rPr>
        <w:t>complementos pedagógicos</w:t>
      </w:r>
      <w:r w:rsidR="00417E10" w:rsidRPr="00EA24D6">
        <w:rPr>
          <w:rFonts w:ascii="Arial" w:hAnsi="Arial" w:cs="Arial"/>
          <w:color w:val="000000"/>
          <w:szCs w:val="27"/>
        </w:rPr>
        <w:t xml:space="preserve"> sobre los medios de comunicación y sus mensajes</w:t>
      </w:r>
      <w:r w:rsidR="00373C57" w:rsidRPr="00EA24D6">
        <w:rPr>
          <w:rFonts w:ascii="Arial" w:hAnsi="Arial" w:cs="Arial"/>
          <w:color w:val="000000"/>
          <w:szCs w:val="27"/>
        </w:rPr>
        <w:t xml:space="preserve"> en las escuelas </w:t>
      </w:r>
      <w:r w:rsidR="00E13067" w:rsidRPr="00EA24D6">
        <w:rPr>
          <w:rFonts w:ascii="Arial" w:hAnsi="Arial" w:cs="Arial"/>
          <w:color w:val="000000"/>
          <w:szCs w:val="27"/>
        </w:rPr>
        <w:t xml:space="preserve">contribuye a la fácil manipulación de los </w:t>
      </w:r>
      <w:r w:rsidR="00851E04" w:rsidRPr="00EA24D6">
        <w:rPr>
          <w:rFonts w:ascii="Arial" w:hAnsi="Arial" w:cs="Arial"/>
          <w:color w:val="000000"/>
          <w:szCs w:val="27"/>
        </w:rPr>
        <w:t>jóvenes</w:t>
      </w:r>
      <w:r w:rsidR="00E13067" w:rsidRPr="00EA24D6">
        <w:rPr>
          <w:rFonts w:ascii="Arial" w:hAnsi="Arial" w:cs="Arial"/>
          <w:color w:val="000000"/>
          <w:szCs w:val="27"/>
        </w:rPr>
        <w:t xml:space="preserve"> por </w:t>
      </w:r>
      <w:r w:rsidR="00851E04" w:rsidRPr="00EA24D6">
        <w:rPr>
          <w:rFonts w:ascii="Arial" w:hAnsi="Arial" w:cs="Arial"/>
          <w:color w:val="000000"/>
          <w:szCs w:val="27"/>
        </w:rPr>
        <w:t>parte</w:t>
      </w:r>
      <w:r w:rsidR="00E13067" w:rsidRPr="00EA24D6">
        <w:rPr>
          <w:rFonts w:ascii="Arial" w:hAnsi="Arial" w:cs="Arial"/>
          <w:color w:val="000000"/>
          <w:szCs w:val="27"/>
        </w:rPr>
        <w:t xml:space="preserve"> de los </w:t>
      </w:r>
      <w:r w:rsidR="00851E04" w:rsidRPr="00EA24D6">
        <w:rPr>
          <w:rFonts w:ascii="Arial" w:hAnsi="Arial" w:cs="Arial"/>
          <w:color w:val="000000"/>
          <w:szCs w:val="27"/>
        </w:rPr>
        <w:t xml:space="preserve">contenidos </w:t>
      </w:r>
      <w:r w:rsidR="00E13067" w:rsidRPr="00EA24D6">
        <w:rPr>
          <w:rFonts w:ascii="Arial" w:hAnsi="Arial" w:cs="Arial"/>
          <w:color w:val="000000"/>
          <w:szCs w:val="27"/>
        </w:rPr>
        <w:t>televisivos</w:t>
      </w:r>
      <w:r w:rsidRPr="00EA24D6">
        <w:rPr>
          <w:rFonts w:ascii="Arial" w:hAnsi="Arial" w:cs="Arial"/>
          <w:color w:val="000000"/>
          <w:szCs w:val="27"/>
        </w:rPr>
        <w:t>?</w:t>
      </w:r>
    </w:p>
    <w:p w:rsidR="00641BAA" w:rsidRPr="00EA24D6" w:rsidRDefault="00641BAA" w:rsidP="00264B8C">
      <w:pPr>
        <w:pStyle w:val="NormalWeb"/>
        <w:spacing w:line="276" w:lineRule="auto"/>
        <w:ind w:left="720"/>
        <w:jc w:val="both"/>
        <w:rPr>
          <w:rFonts w:ascii="Arial" w:hAnsi="Arial" w:cs="Arial"/>
          <w:color w:val="000000"/>
          <w:szCs w:val="27"/>
        </w:rPr>
      </w:pPr>
      <w:r w:rsidRPr="00EA24D6">
        <w:rPr>
          <w:rFonts w:ascii="Arial" w:hAnsi="Arial" w:cs="Arial"/>
          <w:color w:val="000000"/>
          <w:szCs w:val="27"/>
        </w:rPr>
        <w:t>¿Contribuyen los padres de familia a la mala interpretación de los contenidos televisivos en sus hogares?</w:t>
      </w:r>
    </w:p>
    <w:p w:rsidR="00E631B3" w:rsidRPr="00EA24D6" w:rsidRDefault="000617CA" w:rsidP="00264B8C">
      <w:pPr>
        <w:pStyle w:val="NormalWeb"/>
        <w:spacing w:line="276" w:lineRule="auto"/>
        <w:ind w:left="720"/>
        <w:jc w:val="both"/>
        <w:rPr>
          <w:rFonts w:ascii="Arial" w:hAnsi="Arial" w:cs="Arial"/>
          <w:color w:val="000000"/>
          <w:szCs w:val="27"/>
        </w:rPr>
      </w:pPr>
      <w:r w:rsidRPr="00EA24D6">
        <w:rPr>
          <w:rFonts w:ascii="Arial" w:hAnsi="Arial" w:cs="Arial"/>
          <w:color w:val="000000"/>
          <w:szCs w:val="27"/>
        </w:rPr>
        <w:t>O por el contrario, ¿L</w:t>
      </w:r>
      <w:r w:rsidR="00E631B3" w:rsidRPr="00EA24D6">
        <w:rPr>
          <w:rFonts w:ascii="Arial" w:hAnsi="Arial" w:cs="Arial"/>
          <w:color w:val="000000"/>
          <w:szCs w:val="27"/>
        </w:rPr>
        <w:t xml:space="preserve">a ausencia de la compañía de los padres de familia o adultos a los jóvenes </w:t>
      </w:r>
      <w:r w:rsidR="00F26A34" w:rsidRPr="00EA24D6">
        <w:rPr>
          <w:rFonts w:ascii="Arial" w:hAnsi="Arial" w:cs="Arial"/>
          <w:color w:val="000000"/>
          <w:szCs w:val="27"/>
        </w:rPr>
        <w:t>mientras observan televisión contribuye a la mala interpretación de los contenidos televisivos?</w:t>
      </w:r>
    </w:p>
    <w:p w:rsidR="00641BAA" w:rsidRPr="00EA24D6" w:rsidRDefault="00797402" w:rsidP="00264B8C">
      <w:pPr>
        <w:pStyle w:val="NormalWeb"/>
        <w:spacing w:line="276" w:lineRule="auto"/>
        <w:ind w:left="720"/>
        <w:jc w:val="both"/>
        <w:rPr>
          <w:rFonts w:ascii="Arial" w:hAnsi="Arial" w:cs="Arial"/>
          <w:color w:val="000000"/>
          <w:szCs w:val="27"/>
        </w:rPr>
      </w:pPr>
      <w:r w:rsidRPr="00EA24D6">
        <w:rPr>
          <w:rFonts w:ascii="Arial" w:hAnsi="Arial" w:cs="Arial"/>
          <w:color w:val="000000"/>
          <w:szCs w:val="27"/>
        </w:rPr>
        <w:t xml:space="preserve">¿Cuáles contenidos son malinterpretados por los </w:t>
      </w:r>
      <w:r w:rsidRPr="00EA24D6">
        <w:rPr>
          <w:rFonts w:ascii="Arial" w:hAnsi="Arial" w:cs="Arial"/>
        </w:rPr>
        <w:t>jóvenes televidentes cartageneros entre 9 y 17 años?</w:t>
      </w:r>
    </w:p>
    <w:p w:rsidR="00EC1DD5" w:rsidRDefault="00EC1DD5" w:rsidP="00264B8C">
      <w:pPr>
        <w:pStyle w:val="NormalWeb"/>
        <w:spacing w:after="0" w:afterAutospacing="0" w:line="276" w:lineRule="auto"/>
        <w:jc w:val="both"/>
        <w:rPr>
          <w:rFonts w:ascii="Arial" w:hAnsi="Arial" w:cs="Arial"/>
        </w:rPr>
      </w:pPr>
    </w:p>
    <w:p w:rsidR="00EC1DD5" w:rsidRDefault="00EC1DD5" w:rsidP="00264B8C">
      <w:pPr>
        <w:pStyle w:val="NormalWeb"/>
        <w:spacing w:after="0" w:afterAutospacing="0" w:line="276" w:lineRule="auto"/>
        <w:jc w:val="both"/>
        <w:rPr>
          <w:rFonts w:ascii="Arial" w:hAnsi="Arial" w:cs="Arial"/>
        </w:rPr>
      </w:pPr>
    </w:p>
    <w:p w:rsidR="00280FEC" w:rsidRDefault="00280FEC" w:rsidP="00264B8C">
      <w:pPr>
        <w:pStyle w:val="NormalWeb"/>
        <w:spacing w:after="0" w:afterAutospacing="0" w:line="276" w:lineRule="auto"/>
        <w:jc w:val="both"/>
        <w:rPr>
          <w:rFonts w:ascii="Arial" w:hAnsi="Arial" w:cs="Arial"/>
        </w:rPr>
      </w:pPr>
      <w:r w:rsidRPr="00EA24D6">
        <w:rPr>
          <w:rFonts w:ascii="Arial" w:hAnsi="Arial" w:cs="Arial"/>
        </w:rPr>
        <w:t>SITUACIÓN ACTUAL</w:t>
      </w:r>
    </w:p>
    <w:p w:rsidR="001503B7" w:rsidRPr="00EA24D6" w:rsidRDefault="001503B7" w:rsidP="00264B8C">
      <w:pPr>
        <w:pStyle w:val="NormalWeb"/>
        <w:spacing w:before="0" w:beforeAutospacing="0" w:after="0" w:afterAutospacing="0" w:line="276" w:lineRule="auto"/>
        <w:jc w:val="both"/>
        <w:rPr>
          <w:rFonts w:ascii="Arial" w:hAnsi="Arial" w:cs="Arial"/>
        </w:rPr>
      </w:pPr>
    </w:p>
    <w:p w:rsidR="008F4977" w:rsidRDefault="008F4977" w:rsidP="00264B8C">
      <w:pPr>
        <w:pStyle w:val="NormalWeb"/>
        <w:spacing w:before="0" w:beforeAutospacing="0" w:line="276" w:lineRule="auto"/>
        <w:jc w:val="both"/>
        <w:rPr>
          <w:rFonts w:ascii="Arial" w:hAnsi="Arial" w:cs="Arial"/>
          <w:color w:val="000000"/>
          <w:szCs w:val="27"/>
        </w:rPr>
      </w:pPr>
    </w:p>
    <w:p w:rsidR="00D84FE3" w:rsidRPr="00EA24D6" w:rsidRDefault="00643710" w:rsidP="00264B8C">
      <w:pPr>
        <w:pStyle w:val="NormalWeb"/>
        <w:spacing w:before="0" w:beforeAutospacing="0" w:line="276" w:lineRule="auto"/>
        <w:jc w:val="both"/>
        <w:rPr>
          <w:rFonts w:ascii="Arial" w:hAnsi="Arial" w:cs="Arial"/>
          <w:color w:val="000000"/>
        </w:rPr>
      </w:pPr>
      <w:r w:rsidRPr="00EA24D6">
        <w:rPr>
          <w:rFonts w:ascii="Arial" w:hAnsi="Arial" w:cs="Arial"/>
          <w:color w:val="000000"/>
          <w:szCs w:val="27"/>
        </w:rPr>
        <w:t xml:space="preserve">Este proyecto surge del análisis de la situación mediática en Colombia que recientemente ha demostrado que la manipulación de la información y contenidos de programas de realities y disputas entre diferentes bandos culturales y </w:t>
      </w:r>
      <w:r w:rsidR="00D55187" w:rsidRPr="00EA24D6">
        <w:rPr>
          <w:rFonts w:ascii="Arial" w:hAnsi="Arial" w:cs="Arial"/>
          <w:color w:val="000000"/>
          <w:szCs w:val="27"/>
        </w:rPr>
        <w:t xml:space="preserve">como tal </w:t>
      </w:r>
      <w:r w:rsidRPr="00EA24D6">
        <w:rPr>
          <w:rFonts w:ascii="Arial" w:hAnsi="Arial" w:cs="Arial"/>
          <w:color w:val="000000"/>
          <w:szCs w:val="27"/>
        </w:rPr>
        <w:t xml:space="preserve">políticos </w:t>
      </w:r>
      <w:r w:rsidR="00D55187" w:rsidRPr="00EA24D6">
        <w:rPr>
          <w:rFonts w:ascii="Arial" w:hAnsi="Arial" w:cs="Arial"/>
          <w:color w:val="000000"/>
          <w:szCs w:val="27"/>
        </w:rPr>
        <w:t xml:space="preserve">e idealistas </w:t>
      </w:r>
      <w:r w:rsidRPr="00EA24D6">
        <w:rPr>
          <w:rFonts w:ascii="Arial" w:hAnsi="Arial" w:cs="Arial"/>
          <w:color w:val="000000"/>
          <w:szCs w:val="27"/>
        </w:rPr>
        <w:t xml:space="preserve">genera un impacto negativo en los televidentes en especial los más vulnerables, los </w:t>
      </w:r>
      <w:r w:rsidR="00797DC6" w:rsidRPr="00EA24D6">
        <w:rPr>
          <w:rFonts w:ascii="Arial" w:hAnsi="Arial" w:cs="Arial"/>
          <w:color w:val="000000"/>
          <w:szCs w:val="27"/>
        </w:rPr>
        <w:t>jóvenes</w:t>
      </w:r>
      <w:r w:rsidRPr="00EA24D6">
        <w:rPr>
          <w:rFonts w:ascii="Arial" w:hAnsi="Arial" w:cs="Arial"/>
          <w:color w:val="000000"/>
          <w:szCs w:val="27"/>
        </w:rPr>
        <w:t xml:space="preserve"> quienes al parecer son </w:t>
      </w:r>
      <w:r w:rsidR="005F49CB" w:rsidRPr="00EA24D6">
        <w:rPr>
          <w:rFonts w:ascii="Arial" w:hAnsi="Arial" w:cs="Arial"/>
          <w:color w:val="000000"/>
          <w:szCs w:val="27"/>
        </w:rPr>
        <w:t>los que más tie</w:t>
      </w:r>
      <w:r w:rsidR="00BD6F68" w:rsidRPr="00EA24D6">
        <w:rPr>
          <w:rFonts w:ascii="Arial" w:hAnsi="Arial" w:cs="Arial"/>
          <w:color w:val="000000"/>
          <w:szCs w:val="27"/>
        </w:rPr>
        <w:t xml:space="preserve">mpo dedican frente al televisor y </w:t>
      </w:r>
      <w:r w:rsidR="00BD6F68" w:rsidRPr="00EA24D6">
        <w:rPr>
          <w:rFonts w:ascii="Arial" w:hAnsi="Arial" w:cs="Arial"/>
          <w:color w:val="000000"/>
        </w:rPr>
        <w:t>los medios informáticos virtuales.</w:t>
      </w:r>
    </w:p>
    <w:p w:rsidR="00D270E8" w:rsidRPr="00EA24D6" w:rsidRDefault="00D270E8" w:rsidP="00264B8C">
      <w:pPr>
        <w:pStyle w:val="NormalWeb"/>
        <w:spacing w:line="276" w:lineRule="auto"/>
        <w:jc w:val="both"/>
        <w:rPr>
          <w:rFonts w:ascii="Arial" w:hAnsi="Arial" w:cs="Arial"/>
          <w:color w:val="000000"/>
        </w:rPr>
      </w:pPr>
      <w:r w:rsidRPr="00EA24D6">
        <w:rPr>
          <w:rFonts w:ascii="Arial" w:hAnsi="Arial" w:cs="Arial"/>
          <w:color w:val="000000"/>
        </w:rPr>
        <w:t>Las temáticas tratadas y divis</w:t>
      </w:r>
      <w:r w:rsidR="003F16F7" w:rsidRPr="00EA24D6">
        <w:rPr>
          <w:rFonts w:ascii="Arial" w:hAnsi="Arial" w:cs="Arial"/>
          <w:color w:val="000000"/>
        </w:rPr>
        <w:t>i</w:t>
      </w:r>
      <w:r w:rsidRPr="00EA24D6">
        <w:rPr>
          <w:rFonts w:ascii="Arial" w:hAnsi="Arial" w:cs="Arial"/>
          <w:color w:val="000000"/>
        </w:rPr>
        <w:t xml:space="preserve">ones culturales por </w:t>
      </w:r>
      <w:r w:rsidR="00B06038" w:rsidRPr="00EA24D6">
        <w:rPr>
          <w:rFonts w:ascii="Arial" w:hAnsi="Arial" w:cs="Arial"/>
          <w:color w:val="000000"/>
        </w:rPr>
        <w:t xml:space="preserve">regiones naturales o géneros, suscitan entre los espectadores emociones y rencores que al no ser bien encaminadas pueden generar disputas entre sus pares o para consigo mismos, causando </w:t>
      </w:r>
      <w:r w:rsidR="003F16F7" w:rsidRPr="00EA24D6">
        <w:rPr>
          <w:rFonts w:ascii="Arial" w:hAnsi="Arial" w:cs="Arial"/>
          <w:color w:val="000000"/>
        </w:rPr>
        <w:t>problemas</w:t>
      </w:r>
      <w:r w:rsidR="00B06038" w:rsidRPr="00EA24D6">
        <w:rPr>
          <w:rFonts w:ascii="Arial" w:hAnsi="Arial" w:cs="Arial"/>
          <w:color w:val="000000"/>
        </w:rPr>
        <w:t xml:space="preserve"> </w:t>
      </w:r>
      <w:r w:rsidR="00BC3F68" w:rsidRPr="00EA24D6">
        <w:rPr>
          <w:rFonts w:ascii="Arial" w:hAnsi="Arial" w:cs="Arial"/>
          <w:color w:val="000000"/>
        </w:rPr>
        <w:t xml:space="preserve">o dudas </w:t>
      </w:r>
      <w:r w:rsidR="0069262B" w:rsidRPr="00EA24D6">
        <w:rPr>
          <w:rFonts w:ascii="Arial" w:hAnsi="Arial" w:cs="Arial"/>
          <w:color w:val="000000"/>
        </w:rPr>
        <w:t>de identidad.</w:t>
      </w:r>
    </w:p>
    <w:p w:rsidR="00244547" w:rsidRPr="00EA24D6" w:rsidRDefault="00430D6A" w:rsidP="00264B8C">
      <w:pPr>
        <w:pStyle w:val="NormalWeb"/>
        <w:spacing w:line="276" w:lineRule="auto"/>
        <w:jc w:val="both"/>
        <w:rPr>
          <w:rFonts w:ascii="Arial" w:hAnsi="Arial" w:cs="Arial"/>
          <w:color w:val="000000"/>
        </w:rPr>
      </w:pPr>
      <w:r w:rsidRPr="00EA24D6">
        <w:rPr>
          <w:rFonts w:ascii="Arial" w:hAnsi="Arial" w:cs="Arial"/>
          <w:color w:val="000000"/>
        </w:rPr>
        <w:t>Para este análisis se tienen presentes las siguientes variables:</w:t>
      </w:r>
    </w:p>
    <w:p w:rsidR="0003746E" w:rsidRDefault="000A46BE" w:rsidP="00264B8C">
      <w:pPr>
        <w:pStyle w:val="NormalWeb"/>
        <w:numPr>
          <w:ilvl w:val="0"/>
          <w:numId w:val="2"/>
        </w:numPr>
        <w:spacing w:line="276" w:lineRule="auto"/>
        <w:jc w:val="both"/>
        <w:rPr>
          <w:rFonts w:ascii="Arial" w:hAnsi="Arial" w:cs="Arial"/>
          <w:color w:val="000000"/>
        </w:rPr>
      </w:pPr>
      <w:r w:rsidRPr="003545F2">
        <w:rPr>
          <w:rFonts w:ascii="Arial" w:hAnsi="Arial" w:cs="Arial"/>
          <w:color w:val="000000"/>
        </w:rPr>
        <w:t xml:space="preserve">De qué manera </w:t>
      </w:r>
      <w:r w:rsidR="00B9500C" w:rsidRPr="003545F2">
        <w:rPr>
          <w:rFonts w:ascii="Arial" w:hAnsi="Arial" w:cs="Arial"/>
          <w:color w:val="000000"/>
        </w:rPr>
        <w:t>perciben</w:t>
      </w:r>
      <w:r w:rsidRPr="003545F2">
        <w:rPr>
          <w:rFonts w:ascii="Arial" w:hAnsi="Arial" w:cs="Arial"/>
          <w:color w:val="000000"/>
        </w:rPr>
        <w:t xml:space="preserve"> </w:t>
      </w:r>
      <w:r w:rsidR="003545F2" w:rsidRPr="00EA24D6">
        <w:rPr>
          <w:rFonts w:ascii="Arial" w:hAnsi="Arial" w:cs="Arial"/>
          <w:color w:val="000000"/>
        </w:rPr>
        <w:t>los</w:t>
      </w:r>
      <w:r w:rsidR="00397108">
        <w:rPr>
          <w:rFonts w:ascii="Arial" w:hAnsi="Arial" w:cs="Arial"/>
          <w:color w:val="000000"/>
        </w:rPr>
        <w:t xml:space="preserve"> jóvenes entre 9 y 17 años los</w:t>
      </w:r>
      <w:r w:rsidR="003545F2" w:rsidRPr="00EA24D6">
        <w:rPr>
          <w:rFonts w:ascii="Arial" w:hAnsi="Arial" w:cs="Arial"/>
          <w:color w:val="000000"/>
        </w:rPr>
        <w:t xml:space="preserve"> contenidos y estrategias mediáticas de los programas de realities en los canales nacionales CARACOL y RCN.</w:t>
      </w:r>
    </w:p>
    <w:p w:rsidR="000A46BE" w:rsidRPr="003545F2" w:rsidRDefault="000A46BE" w:rsidP="00264B8C">
      <w:pPr>
        <w:pStyle w:val="NormalWeb"/>
        <w:numPr>
          <w:ilvl w:val="0"/>
          <w:numId w:val="2"/>
        </w:numPr>
        <w:spacing w:line="276" w:lineRule="auto"/>
        <w:jc w:val="both"/>
        <w:rPr>
          <w:rFonts w:ascii="Arial" w:hAnsi="Arial" w:cs="Arial"/>
          <w:color w:val="000000"/>
        </w:rPr>
      </w:pPr>
      <w:r w:rsidRPr="003545F2">
        <w:rPr>
          <w:rFonts w:ascii="Arial" w:hAnsi="Arial" w:cs="Arial"/>
          <w:color w:val="000000"/>
        </w:rPr>
        <w:t>De qué manera perciben los jóvenes esa misma información por otros medios virtuales.</w:t>
      </w:r>
    </w:p>
    <w:p w:rsidR="00430D6A" w:rsidRPr="00EA24D6" w:rsidRDefault="0006241E" w:rsidP="00264B8C">
      <w:pPr>
        <w:pStyle w:val="NormalWeb"/>
        <w:numPr>
          <w:ilvl w:val="0"/>
          <w:numId w:val="2"/>
        </w:numPr>
        <w:spacing w:line="276" w:lineRule="auto"/>
        <w:jc w:val="both"/>
        <w:rPr>
          <w:rFonts w:ascii="Arial" w:hAnsi="Arial" w:cs="Arial"/>
          <w:color w:val="000000"/>
        </w:rPr>
      </w:pPr>
      <w:r>
        <w:rPr>
          <w:rFonts w:ascii="Arial" w:hAnsi="Arial" w:cs="Arial"/>
          <w:color w:val="000000"/>
        </w:rPr>
        <w:t>Universo poblacional</w:t>
      </w:r>
      <w:r w:rsidR="005F01C5">
        <w:rPr>
          <w:rFonts w:ascii="Arial" w:hAnsi="Arial" w:cs="Arial"/>
          <w:color w:val="000000"/>
        </w:rPr>
        <w:t xml:space="preserve"> de </w:t>
      </w:r>
      <w:r w:rsidR="00A45F6F">
        <w:rPr>
          <w:rFonts w:ascii="Arial" w:hAnsi="Arial" w:cs="Arial"/>
          <w:color w:val="000000"/>
        </w:rPr>
        <w:t>jóvenes</w:t>
      </w:r>
      <w:r w:rsidR="00430D6A" w:rsidRPr="00EA24D6">
        <w:rPr>
          <w:rFonts w:ascii="Arial" w:hAnsi="Arial" w:cs="Arial"/>
          <w:color w:val="000000"/>
        </w:rPr>
        <w:t xml:space="preserve"> </w:t>
      </w:r>
      <w:r w:rsidR="00D13123" w:rsidRPr="00EA24D6">
        <w:rPr>
          <w:rFonts w:ascii="Arial" w:hAnsi="Arial" w:cs="Arial"/>
          <w:color w:val="000000"/>
        </w:rPr>
        <w:t>entre 9 y 17 años</w:t>
      </w:r>
      <w:r w:rsidR="00430D6A" w:rsidRPr="00EA24D6">
        <w:rPr>
          <w:rFonts w:ascii="Arial" w:hAnsi="Arial" w:cs="Arial"/>
          <w:color w:val="000000"/>
        </w:rPr>
        <w:t xml:space="preserve"> </w:t>
      </w:r>
      <w:r w:rsidR="00A71ECC">
        <w:rPr>
          <w:rFonts w:ascii="Arial" w:hAnsi="Arial" w:cs="Arial"/>
          <w:color w:val="000000"/>
        </w:rPr>
        <w:t>estudia</w:t>
      </w:r>
      <w:r w:rsidR="000076D3">
        <w:rPr>
          <w:rFonts w:ascii="Arial" w:hAnsi="Arial" w:cs="Arial"/>
          <w:color w:val="000000"/>
        </w:rPr>
        <w:t>ntes de la Corporación Colegio L</w:t>
      </w:r>
      <w:r w:rsidR="00A71ECC">
        <w:rPr>
          <w:rFonts w:ascii="Arial" w:hAnsi="Arial" w:cs="Arial"/>
          <w:color w:val="000000"/>
        </w:rPr>
        <w:t>atino</w:t>
      </w:r>
      <w:r w:rsidR="00246528">
        <w:rPr>
          <w:rFonts w:ascii="Arial" w:hAnsi="Arial" w:cs="Arial"/>
          <w:color w:val="000000"/>
        </w:rPr>
        <w:t>A</w:t>
      </w:r>
      <w:r w:rsidR="00A71ECC">
        <w:rPr>
          <w:rFonts w:ascii="Arial" w:hAnsi="Arial" w:cs="Arial"/>
          <w:color w:val="000000"/>
        </w:rPr>
        <w:t xml:space="preserve">mericano </w:t>
      </w:r>
      <w:r w:rsidR="000C4A42" w:rsidRPr="00EA24D6">
        <w:rPr>
          <w:rFonts w:ascii="Arial" w:hAnsi="Arial" w:cs="Arial"/>
          <w:color w:val="000000"/>
        </w:rPr>
        <w:t>que diariamente observan estos programas.</w:t>
      </w:r>
    </w:p>
    <w:p w:rsidR="00D13123" w:rsidRPr="00EA24D6" w:rsidRDefault="00827C37" w:rsidP="00264B8C">
      <w:pPr>
        <w:pStyle w:val="NormalWeb"/>
        <w:numPr>
          <w:ilvl w:val="0"/>
          <w:numId w:val="2"/>
        </w:numPr>
        <w:spacing w:line="276" w:lineRule="auto"/>
        <w:jc w:val="both"/>
        <w:rPr>
          <w:rFonts w:ascii="Arial" w:hAnsi="Arial" w:cs="Arial"/>
          <w:color w:val="000000"/>
        </w:rPr>
      </w:pPr>
      <w:r w:rsidRPr="00EA24D6">
        <w:rPr>
          <w:rFonts w:ascii="Arial" w:hAnsi="Arial" w:cs="Arial"/>
          <w:color w:val="000000"/>
        </w:rPr>
        <w:t xml:space="preserve">Nivel educativo </w:t>
      </w:r>
      <w:r w:rsidR="00921970" w:rsidRPr="00EA24D6">
        <w:rPr>
          <w:rFonts w:ascii="Arial" w:hAnsi="Arial" w:cs="Arial"/>
          <w:color w:val="000000"/>
        </w:rPr>
        <w:t>de la población juvenil televidente.</w:t>
      </w:r>
    </w:p>
    <w:p w:rsidR="00430D6A" w:rsidRPr="00EA24D6" w:rsidRDefault="000A0B4C" w:rsidP="00264B8C">
      <w:pPr>
        <w:pStyle w:val="NormalWeb"/>
        <w:numPr>
          <w:ilvl w:val="0"/>
          <w:numId w:val="2"/>
        </w:numPr>
        <w:spacing w:line="276" w:lineRule="auto"/>
        <w:jc w:val="both"/>
        <w:rPr>
          <w:rFonts w:ascii="Arial" w:hAnsi="Arial" w:cs="Arial"/>
          <w:color w:val="000000"/>
        </w:rPr>
      </w:pPr>
      <w:r w:rsidRPr="00EA24D6">
        <w:rPr>
          <w:rFonts w:ascii="Arial" w:hAnsi="Arial" w:cs="Arial"/>
          <w:color w:val="000000"/>
        </w:rPr>
        <w:t>Tiempo dedicado al análisis sobre lo observado en los programas.</w:t>
      </w:r>
    </w:p>
    <w:p w:rsidR="000A0B4C" w:rsidRDefault="000A0B4C" w:rsidP="00264B8C">
      <w:pPr>
        <w:pStyle w:val="NormalWeb"/>
        <w:numPr>
          <w:ilvl w:val="0"/>
          <w:numId w:val="2"/>
        </w:numPr>
        <w:spacing w:line="276" w:lineRule="auto"/>
        <w:jc w:val="both"/>
        <w:rPr>
          <w:rFonts w:ascii="Arial" w:hAnsi="Arial" w:cs="Arial"/>
          <w:color w:val="000000"/>
        </w:rPr>
      </w:pPr>
      <w:r w:rsidRPr="00EA24D6">
        <w:rPr>
          <w:rFonts w:ascii="Arial" w:hAnsi="Arial" w:cs="Arial"/>
          <w:color w:val="000000"/>
        </w:rPr>
        <w:t>Personas con las que se realiza el análisis</w:t>
      </w:r>
      <w:r w:rsidR="008C0818" w:rsidRPr="00EA24D6">
        <w:rPr>
          <w:rFonts w:ascii="Arial" w:hAnsi="Arial" w:cs="Arial"/>
          <w:color w:val="000000"/>
        </w:rPr>
        <w:t xml:space="preserve"> –SI SE REALIZA-</w:t>
      </w:r>
      <w:r w:rsidRPr="00EA24D6">
        <w:rPr>
          <w:rFonts w:ascii="Arial" w:hAnsi="Arial" w:cs="Arial"/>
          <w:color w:val="000000"/>
        </w:rPr>
        <w:t xml:space="preserve"> sobre lo observado en los programas.</w:t>
      </w:r>
    </w:p>
    <w:p w:rsidR="00C419B8" w:rsidRDefault="00C419B8" w:rsidP="00264B8C">
      <w:pPr>
        <w:pStyle w:val="NormalWeb"/>
        <w:spacing w:line="276" w:lineRule="auto"/>
        <w:jc w:val="both"/>
        <w:rPr>
          <w:rFonts w:ascii="Arial" w:hAnsi="Arial" w:cs="Arial"/>
          <w:color w:val="000000"/>
        </w:rPr>
      </w:pPr>
    </w:p>
    <w:p w:rsidR="00C419B8" w:rsidRDefault="00C419B8" w:rsidP="00264B8C">
      <w:pPr>
        <w:pStyle w:val="NormalWeb"/>
        <w:spacing w:line="276" w:lineRule="auto"/>
        <w:jc w:val="both"/>
        <w:rPr>
          <w:rFonts w:ascii="Arial" w:hAnsi="Arial" w:cs="Arial"/>
          <w:color w:val="000000"/>
        </w:rPr>
      </w:pPr>
    </w:p>
    <w:p w:rsidR="00C419B8" w:rsidRDefault="00C419B8" w:rsidP="00264B8C">
      <w:pPr>
        <w:pStyle w:val="NormalWeb"/>
        <w:spacing w:line="276" w:lineRule="auto"/>
        <w:jc w:val="both"/>
        <w:rPr>
          <w:rFonts w:ascii="Arial" w:hAnsi="Arial" w:cs="Arial"/>
          <w:color w:val="000000"/>
        </w:rPr>
      </w:pPr>
    </w:p>
    <w:p w:rsidR="00366F79" w:rsidRDefault="000076D3" w:rsidP="00264B8C">
      <w:pPr>
        <w:pStyle w:val="NormalWeb"/>
        <w:spacing w:line="276" w:lineRule="auto"/>
        <w:ind w:left="360"/>
        <w:jc w:val="center"/>
        <w:rPr>
          <w:rFonts w:ascii="Arial" w:hAnsi="Arial" w:cs="Arial"/>
          <w:color w:val="000000"/>
          <w:sz w:val="28"/>
        </w:rPr>
      </w:pPr>
      <w:r w:rsidRPr="00EA24D6">
        <w:rPr>
          <w:rFonts w:ascii="Arial" w:hAnsi="Arial" w:cs="Arial"/>
          <w:color w:val="000000"/>
          <w:sz w:val="28"/>
        </w:rPr>
        <w:lastRenderedPageBreak/>
        <w:t>JUSTIFICACIÓN</w:t>
      </w:r>
    </w:p>
    <w:p w:rsidR="002D7844" w:rsidRPr="00EA24D6" w:rsidRDefault="002D7844" w:rsidP="00264B8C">
      <w:pPr>
        <w:pStyle w:val="NormalWeb"/>
        <w:spacing w:line="276" w:lineRule="auto"/>
        <w:ind w:left="360"/>
        <w:jc w:val="center"/>
        <w:rPr>
          <w:rFonts w:ascii="Arial" w:hAnsi="Arial" w:cs="Arial"/>
          <w:color w:val="000000"/>
          <w:sz w:val="28"/>
        </w:rPr>
      </w:pPr>
    </w:p>
    <w:p w:rsidR="000F30A9" w:rsidRPr="00EA24D6" w:rsidRDefault="00855CB4" w:rsidP="00264B8C">
      <w:pPr>
        <w:jc w:val="both"/>
        <w:rPr>
          <w:rFonts w:ascii="Arial" w:hAnsi="Arial" w:cs="Arial"/>
          <w:sz w:val="24"/>
          <w:szCs w:val="24"/>
        </w:rPr>
      </w:pPr>
      <w:r w:rsidRPr="00EA24D6">
        <w:rPr>
          <w:rFonts w:ascii="Arial" w:hAnsi="Arial" w:cs="Arial"/>
          <w:sz w:val="24"/>
          <w:szCs w:val="24"/>
        </w:rPr>
        <w:t xml:space="preserve">Si </w:t>
      </w:r>
      <w:r w:rsidR="007D736B" w:rsidRPr="00EA24D6">
        <w:rPr>
          <w:rFonts w:ascii="Arial" w:hAnsi="Arial" w:cs="Arial"/>
          <w:sz w:val="24"/>
          <w:szCs w:val="24"/>
        </w:rPr>
        <w:t>tomáramos</w:t>
      </w:r>
      <w:r w:rsidR="00960A6E" w:rsidRPr="00EA24D6">
        <w:rPr>
          <w:rFonts w:ascii="Arial" w:hAnsi="Arial" w:cs="Arial"/>
          <w:sz w:val="24"/>
          <w:szCs w:val="24"/>
        </w:rPr>
        <w:t xml:space="preserve"> la</w:t>
      </w:r>
      <w:r w:rsidR="0097054B" w:rsidRPr="00EA24D6">
        <w:rPr>
          <w:rFonts w:ascii="Arial" w:hAnsi="Arial" w:cs="Arial"/>
          <w:sz w:val="24"/>
          <w:szCs w:val="24"/>
        </w:rPr>
        <w:t>s</w:t>
      </w:r>
      <w:r w:rsidR="00960A6E" w:rsidRPr="00EA24D6">
        <w:rPr>
          <w:rFonts w:ascii="Arial" w:hAnsi="Arial" w:cs="Arial"/>
          <w:sz w:val="24"/>
          <w:szCs w:val="24"/>
        </w:rPr>
        <w:t xml:space="preserve"> palabra</w:t>
      </w:r>
      <w:r w:rsidR="0097054B" w:rsidRPr="00EA24D6">
        <w:rPr>
          <w:rFonts w:ascii="Arial" w:hAnsi="Arial" w:cs="Arial"/>
          <w:sz w:val="24"/>
          <w:szCs w:val="24"/>
        </w:rPr>
        <w:t>s consagradas en el</w:t>
      </w:r>
      <w:r w:rsidR="00D45E23" w:rsidRPr="00EA24D6">
        <w:rPr>
          <w:rFonts w:ascii="Arial" w:hAnsi="Arial" w:cs="Arial"/>
          <w:sz w:val="24"/>
          <w:szCs w:val="24"/>
        </w:rPr>
        <w:t xml:space="preserve"> ARTÍCULO 2. De la Constitución P</w:t>
      </w:r>
      <w:r w:rsidR="000F30A9" w:rsidRPr="00EA24D6">
        <w:rPr>
          <w:rFonts w:ascii="Arial" w:hAnsi="Arial" w:cs="Arial"/>
          <w:sz w:val="24"/>
          <w:szCs w:val="24"/>
        </w:rPr>
        <w:t xml:space="preserve">olítica colombiana </w:t>
      </w:r>
      <w:r w:rsidR="00A00B99" w:rsidRPr="00EA24D6">
        <w:rPr>
          <w:rFonts w:ascii="Arial" w:hAnsi="Arial" w:cs="Arial"/>
          <w:sz w:val="24"/>
          <w:szCs w:val="24"/>
        </w:rPr>
        <w:t xml:space="preserve">que </w:t>
      </w:r>
      <w:r w:rsidR="000F30A9" w:rsidRPr="00EA24D6">
        <w:rPr>
          <w:rFonts w:ascii="Arial" w:hAnsi="Arial" w:cs="Arial"/>
          <w:sz w:val="24"/>
          <w:szCs w:val="24"/>
        </w:rPr>
        <w:t>nos dice: “Son fines esenciales del Estado: […] facilitar la participación de todos en las decisiones que los afectan y en la vida económica, política, administrativa y cultural de la Nación”</w:t>
      </w:r>
      <w:r w:rsidR="000F30A9" w:rsidRPr="00EA24D6">
        <w:rPr>
          <w:rStyle w:val="Refdenotaalpie"/>
          <w:rFonts w:ascii="Arial" w:hAnsi="Arial" w:cs="Arial"/>
          <w:sz w:val="24"/>
          <w:szCs w:val="24"/>
        </w:rPr>
        <w:footnoteReference w:id="1"/>
      </w:r>
      <w:r w:rsidR="007871C3" w:rsidRPr="00EA24D6">
        <w:rPr>
          <w:rFonts w:ascii="Arial" w:hAnsi="Arial" w:cs="Arial"/>
          <w:sz w:val="24"/>
          <w:szCs w:val="24"/>
        </w:rPr>
        <w:t xml:space="preserve"> s</w:t>
      </w:r>
      <w:r w:rsidR="00835A81" w:rsidRPr="00EA24D6">
        <w:rPr>
          <w:rFonts w:ascii="Arial" w:hAnsi="Arial" w:cs="Arial"/>
          <w:sz w:val="24"/>
          <w:szCs w:val="24"/>
        </w:rPr>
        <w:t>abríamos que c</w:t>
      </w:r>
      <w:r w:rsidR="000F30A9" w:rsidRPr="00EA24D6">
        <w:rPr>
          <w:rFonts w:ascii="Arial" w:hAnsi="Arial" w:cs="Arial"/>
          <w:sz w:val="24"/>
          <w:szCs w:val="24"/>
        </w:rPr>
        <w:t xml:space="preserve">on estas palabras el estado se compromete en hacer </w:t>
      </w:r>
      <w:r w:rsidR="000076D3" w:rsidRPr="00EA24D6">
        <w:rPr>
          <w:rFonts w:ascii="Arial" w:hAnsi="Arial" w:cs="Arial"/>
          <w:sz w:val="24"/>
          <w:szCs w:val="24"/>
        </w:rPr>
        <w:t>partícipes</w:t>
      </w:r>
      <w:r w:rsidR="000F30A9" w:rsidRPr="00EA24D6">
        <w:rPr>
          <w:rFonts w:ascii="Arial" w:hAnsi="Arial" w:cs="Arial"/>
          <w:sz w:val="24"/>
          <w:szCs w:val="24"/>
        </w:rPr>
        <w:t xml:space="preserve"> a todos los colombianos sobre las decisiones, resoluciones, decretos y demás estamentos</w:t>
      </w:r>
      <w:r w:rsidR="0097719B" w:rsidRPr="00EA24D6">
        <w:rPr>
          <w:rFonts w:ascii="Arial" w:hAnsi="Arial" w:cs="Arial"/>
          <w:sz w:val="24"/>
          <w:szCs w:val="24"/>
        </w:rPr>
        <w:t xml:space="preserve"> o hechos</w:t>
      </w:r>
      <w:r w:rsidR="000F30A9" w:rsidRPr="00EA24D6">
        <w:rPr>
          <w:rFonts w:ascii="Arial" w:hAnsi="Arial" w:cs="Arial"/>
          <w:sz w:val="24"/>
          <w:szCs w:val="24"/>
        </w:rPr>
        <w:t xml:space="preserve"> políticos que influyen en el funcionamiento del país, lo cual ha</w:t>
      </w:r>
      <w:r w:rsidR="005E1E15" w:rsidRPr="00EA24D6">
        <w:rPr>
          <w:rFonts w:ascii="Arial" w:hAnsi="Arial" w:cs="Arial"/>
          <w:sz w:val="24"/>
          <w:szCs w:val="24"/>
        </w:rPr>
        <w:t>b</w:t>
      </w:r>
      <w:r w:rsidR="000F30A9" w:rsidRPr="00EA24D6">
        <w:rPr>
          <w:rFonts w:ascii="Arial" w:hAnsi="Arial" w:cs="Arial"/>
          <w:sz w:val="24"/>
          <w:szCs w:val="24"/>
        </w:rPr>
        <w:t>rá</w:t>
      </w:r>
      <w:r w:rsidR="005E1E15" w:rsidRPr="00EA24D6">
        <w:rPr>
          <w:rFonts w:ascii="Arial" w:hAnsi="Arial" w:cs="Arial"/>
          <w:sz w:val="24"/>
          <w:szCs w:val="24"/>
        </w:rPr>
        <w:t xml:space="preserve"> de hacer</w:t>
      </w:r>
      <w:r w:rsidR="000F30A9" w:rsidRPr="00EA24D6">
        <w:rPr>
          <w:rFonts w:ascii="Arial" w:hAnsi="Arial" w:cs="Arial"/>
          <w:sz w:val="24"/>
          <w:szCs w:val="24"/>
        </w:rPr>
        <w:t xml:space="preserve"> por medio de los medios masivos de comunicación como primera instancia pues </w:t>
      </w:r>
      <w:r w:rsidR="00E75427" w:rsidRPr="00EA24D6">
        <w:rPr>
          <w:rFonts w:ascii="Arial" w:hAnsi="Arial" w:cs="Arial"/>
          <w:sz w:val="24"/>
          <w:szCs w:val="24"/>
        </w:rPr>
        <w:t>es sabida su gran capacidad de mover masas y además</w:t>
      </w:r>
      <w:r w:rsidR="000F30A9" w:rsidRPr="00EA24D6">
        <w:rPr>
          <w:rFonts w:ascii="Arial" w:hAnsi="Arial" w:cs="Arial"/>
          <w:sz w:val="24"/>
          <w:szCs w:val="24"/>
        </w:rPr>
        <w:t xml:space="preserve"> es parte de la responsabilidad social que estos tiene con la república, según nos dice en el artículo 20.</w:t>
      </w:r>
    </w:p>
    <w:p w:rsidR="000F30A9" w:rsidRPr="00EA24D6" w:rsidRDefault="000F30A9" w:rsidP="00264B8C">
      <w:pPr>
        <w:tabs>
          <w:tab w:val="left" w:pos="8222"/>
        </w:tabs>
        <w:ind w:left="426" w:right="616"/>
        <w:jc w:val="both"/>
        <w:rPr>
          <w:rFonts w:ascii="Arial" w:hAnsi="Arial" w:cs="Arial"/>
          <w:sz w:val="24"/>
          <w:szCs w:val="24"/>
        </w:rPr>
      </w:pPr>
      <w:r w:rsidRPr="00EA24D6">
        <w:rPr>
          <w:rFonts w:ascii="Arial" w:hAnsi="Arial" w:cs="Arial"/>
          <w:sz w:val="24"/>
          <w:szCs w:val="24"/>
        </w:rPr>
        <w:t>ARTICULO 20. Se garantiza a toda persona la libertad de expresar y difundir su pensamiento y opiniones, la de informar y recibir información veraz e imparcial, y la de fundar medios masivos de comunicación.</w:t>
      </w:r>
      <w:r w:rsidR="006A7B2D" w:rsidRPr="00EA24D6">
        <w:rPr>
          <w:rFonts w:ascii="Arial" w:hAnsi="Arial" w:cs="Arial"/>
          <w:sz w:val="24"/>
          <w:szCs w:val="24"/>
        </w:rPr>
        <w:t xml:space="preserve"> </w:t>
      </w:r>
      <w:r w:rsidRPr="00EA24D6">
        <w:rPr>
          <w:rFonts w:ascii="Arial" w:hAnsi="Arial" w:cs="Arial"/>
          <w:sz w:val="24"/>
          <w:szCs w:val="24"/>
        </w:rPr>
        <w:t>Estos son libres y tienen responsabilidad social. Se garantiza el derecho a la rectificación en condiciones de equidad. No habrá censura.</w:t>
      </w:r>
    </w:p>
    <w:p w:rsidR="000F30A9" w:rsidRPr="00EA24D6" w:rsidRDefault="000F30A9" w:rsidP="00264B8C">
      <w:pPr>
        <w:jc w:val="both"/>
        <w:rPr>
          <w:rFonts w:ascii="Arial" w:hAnsi="Arial" w:cs="Arial"/>
          <w:sz w:val="24"/>
          <w:szCs w:val="24"/>
        </w:rPr>
      </w:pPr>
      <w:r w:rsidRPr="00EA24D6">
        <w:rPr>
          <w:rFonts w:ascii="Arial" w:hAnsi="Arial" w:cs="Arial"/>
          <w:sz w:val="24"/>
          <w:szCs w:val="24"/>
        </w:rPr>
        <w:t xml:space="preserve">Pero este artículo que declama la libertad de expresión que tiene cada medio, </w:t>
      </w:r>
      <w:r w:rsidR="000D2BEC">
        <w:rPr>
          <w:rFonts w:ascii="Arial" w:hAnsi="Arial" w:cs="Arial"/>
          <w:sz w:val="24"/>
          <w:szCs w:val="24"/>
        </w:rPr>
        <w:t>no se refiere en especí</w:t>
      </w:r>
      <w:r w:rsidR="006B0C35" w:rsidRPr="00EA24D6">
        <w:rPr>
          <w:rFonts w:ascii="Arial" w:hAnsi="Arial" w:cs="Arial"/>
          <w:sz w:val="24"/>
          <w:szCs w:val="24"/>
        </w:rPr>
        <w:t>fico a</w:t>
      </w:r>
      <w:r w:rsidRPr="00EA24D6">
        <w:rPr>
          <w:rFonts w:ascii="Arial" w:hAnsi="Arial" w:cs="Arial"/>
          <w:sz w:val="24"/>
          <w:szCs w:val="24"/>
        </w:rPr>
        <w:t xml:space="preserve">l modo como cada canal y/o programa noticioso </w:t>
      </w:r>
      <w:r w:rsidR="00322795">
        <w:rPr>
          <w:rFonts w:ascii="Arial" w:hAnsi="Arial" w:cs="Arial"/>
          <w:sz w:val="24"/>
          <w:szCs w:val="24"/>
        </w:rPr>
        <w:t xml:space="preserve">debe </w:t>
      </w:r>
      <w:r w:rsidRPr="00EA24D6">
        <w:rPr>
          <w:rFonts w:ascii="Arial" w:hAnsi="Arial" w:cs="Arial"/>
          <w:sz w:val="24"/>
          <w:szCs w:val="24"/>
        </w:rPr>
        <w:t>presenta</w:t>
      </w:r>
      <w:r w:rsidR="00322795">
        <w:rPr>
          <w:rFonts w:ascii="Arial" w:hAnsi="Arial" w:cs="Arial"/>
          <w:sz w:val="24"/>
          <w:szCs w:val="24"/>
        </w:rPr>
        <w:t>r</w:t>
      </w:r>
      <w:r w:rsidRPr="00EA24D6">
        <w:rPr>
          <w:rFonts w:ascii="Arial" w:hAnsi="Arial" w:cs="Arial"/>
          <w:sz w:val="24"/>
          <w:szCs w:val="24"/>
        </w:rPr>
        <w:t xml:space="preserve"> las noticias políticas y/o jurídicas, situación que</w:t>
      </w:r>
      <w:r w:rsidR="0019300C" w:rsidRPr="00EA24D6">
        <w:rPr>
          <w:rFonts w:ascii="Arial" w:hAnsi="Arial" w:cs="Arial"/>
          <w:sz w:val="24"/>
          <w:szCs w:val="24"/>
        </w:rPr>
        <w:t>,</w:t>
      </w:r>
      <w:r w:rsidRPr="00EA24D6">
        <w:rPr>
          <w:rFonts w:ascii="Arial" w:hAnsi="Arial" w:cs="Arial"/>
          <w:sz w:val="24"/>
          <w:szCs w:val="24"/>
        </w:rPr>
        <w:t xml:space="preserve"> </w:t>
      </w:r>
      <w:r w:rsidR="00085108" w:rsidRPr="00EA24D6">
        <w:rPr>
          <w:rFonts w:ascii="Arial" w:hAnsi="Arial" w:cs="Arial"/>
          <w:sz w:val="24"/>
          <w:szCs w:val="24"/>
        </w:rPr>
        <w:t>&lt;</w:t>
      </w:r>
      <w:r w:rsidRPr="00EA24D6">
        <w:rPr>
          <w:rFonts w:ascii="Arial" w:hAnsi="Arial" w:cs="Arial"/>
          <w:sz w:val="24"/>
          <w:szCs w:val="24"/>
        </w:rPr>
        <w:t>puede</w:t>
      </w:r>
      <w:r w:rsidR="00085108" w:rsidRPr="00EA24D6">
        <w:rPr>
          <w:rFonts w:ascii="Arial" w:hAnsi="Arial" w:cs="Arial"/>
          <w:sz w:val="24"/>
          <w:szCs w:val="24"/>
        </w:rPr>
        <w:t>&gt;</w:t>
      </w:r>
      <w:r w:rsidRPr="00EA24D6">
        <w:rPr>
          <w:rFonts w:ascii="Arial" w:hAnsi="Arial" w:cs="Arial"/>
          <w:sz w:val="24"/>
          <w:szCs w:val="24"/>
        </w:rPr>
        <w:t xml:space="preserve"> genera</w:t>
      </w:r>
      <w:r w:rsidR="00085108" w:rsidRPr="00EA24D6">
        <w:rPr>
          <w:rFonts w:ascii="Arial" w:hAnsi="Arial" w:cs="Arial"/>
          <w:sz w:val="24"/>
          <w:szCs w:val="24"/>
        </w:rPr>
        <w:t>&lt;</w:t>
      </w:r>
      <w:r w:rsidRPr="00EA24D6">
        <w:rPr>
          <w:rFonts w:ascii="Arial" w:hAnsi="Arial" w:cs="Arial"/>
          <w:sz w:val="24"/>
          <w:szCs w:val="24"/>
        </w:rPr>
        <w:t>r</w:t>
      </w:r>
      <w:r w:rsidR="00085108" w:rsidRPr="00EA24D6">
        <w:rPr>
          <w:rFonts w:ascii="Arial" w:hAnsi="Arial" w:cs="Arial"/>
          <w:sz w:val="24"/>
          <w:szCs w:val="24"/>
        </w:rPr>
        <w:t>&gt;</w:t>
      </w:r>
      <w:r w:rsidRPr="00EA24D6">
        <w:rPr>
          <w:rFonts w:ascii="Arial" w:hAnsi="Arial" w:cs="Arial"/>
          <w:sz w:val="24"/>
          <w:szCs w:val="24"/>
        </w:rPr>
        <w:t xml:space="preserve"> confusión entre los televidentes que reciben las informaciones de diferentes </w:t>
      </w:r>
      <w:r w:rsidR="00DB46E9">
        <w:rPr>
          <w:rFonts w:ascii="Arial" w:hAnsi="Arial" w:cs="Arial"/>
          <w:sz w:val="24"/>
          <w:szCs w:val="24"/>
        </w:rPr>
        <w:t xml:space="preserve">formas en diferentes </w:t>
      </w:r>
      <w:r w:rsidRPr="00EA24D6">
        <w:rPr>
          <w:rFonts w:ascii="Arial" w:hAnsi="Arial" w:cs="Arial"/>
          <w:sz w:val="24"/>
          <w:szCs w:val="24"/>
        </w:rPr>
        <w:t>canales, o que simplemente no garantiza un adecuado manejo de esta información.</w:t>
      </w:r>
    </w:p>
    <w:p w:rsidR="000F30A9" w:rsidRPr="00EA24D6" w:rsidRDefault="000F30A9" w:rsidP="00264B8C">
      <w:pPr>
        <w:jc w:val="both"/>
        <w:rPr>
          <w:rFonts w:ascii="Arial" w:hAnsi="Arial" w:cs="Arial"/>
          <w:sz w:val="24"/>
          <w:szCs w:val="24"/>
        </w:rPr>
      </w:pPr>
      <w:r w:rsidRPr="00EA24D6">
        <w:rPr>
          <w:rFonts w:ascii="Arial" w:hAnsi="Arial" w:cs="Arial"/>
          <w:sz w:val="24"/>
          <w:szCs w:val="24"/>
        </w:rPr>
        <w:t xml:space="preserve">Por otro lado, el estado garantiza la educación como derecho de todos los colombianos en el </w:t>
      </w:r>
      <w:r w:rsidR="000076D3" w:rsidRPr="00EA24D6">
        <w:rPr>
          <w:rFonts w:ascii="Arial" w:hAnsi="Arial" w:cs="Arial"/>
          <w:sz w:val="24"/>
          <w:szCs w:val="24"/>
        </w:rPr>
        <w:t>capítulo</w:t>
      </w:r>
      <w:r w:rsidRPr="00EA24D6">
        <w:rPr>
          <w:rFonts w:ascii="Arial" w:hAnsi="Arial" w:cs="Arial"/>
          <w:sz w:val="24"/>
          <w:szCs w:val="24"/>
        </w:rPr>
        <w:t xml:space="preserve"> V “derecho a la educación”, y en específico en el artículo </w:t>
      </w:r>
      <w:r w:rsidR="007B2E77" w:rsidRPr="00EA24D6">
        <w:rPr>
          <w:rFonts w:ascii="Arial" w:hAnsi="Arial" w:cs="Arial"/>
          <w:sz w:val="24"/>
          <w:szCs w:val="24"/>
        </w:rPr>
        <w:t xml:space="preserve">56 </w:t>
      </w:r>
      <w:r w:rsidRPr="00EA24D6">
        <w:rPr>
          <w:rFonts w:ascii="Arial" w:hAnsi="Arial" w:cs="Arial"/>
          <w:sz w:val="24"/>
          <w:szCs w:val="24"/>
        </w:rPr>
        <w:t xml:space="preserve">se refiere a la educación política: </w:t>
      </w:r>
    </w:p>
    <w:p w:rsidR="000F30A9" w:rsidRPr="00EA24D6" w:rsidRDefault="000F30A9" w:rsidP="00264B8C">
      <w:pPr>
        <w:pStyle w:val="NormalWeb"/>
        <w:spacing w:line="276" w:lineRule="auto"/>
        <w:ind w:left="426" w:right="616"/>
        <w:jc w:val="both"/>
        <w:rPr>
          <w:rFonts w:ascii="Arial" w:hAnsi="Arial" w:cs="Arial"/>
          <w:color w:val="000000"/>
        </w:rPr>
      </w:pPr>
      <w:r w:rsidRPr="00EA24D6">
        <w:rPr>
          <w:rFonts w:ascii="Arial" w:hAnsi="Arial" w:cs="Arial"/>
          <w:color w:val="000000"/>
        </w:rPr>
        <w:t>Artículo 56.</w:t>
      </w:r>
      <w:r w:rsidRPr="00EA24D6">
        <w:rPr>
          <w:rStyle w:val="Textoennegrita"/>
          <w:rFonts w:ascii="Arial" w:hAnsi="Arial" w:cs="Arial"/>
          <w:b w:val="0"/>
          <w:color w:val="000000"/>
        </w:rPr>
        <w:t xml:space="preserve">Derecho al desarrollo de potencialidades: </w:t>
      </w:r>
      <w:r w:rsidRPr="00EA24D6">
        <w:rPr>
          <w:rFonts w:ascii="Arial" w:hAnsi="Arial" w:cs="Arial"/>
          <w:color w:val="000000"/>
        </w:rPr>
        <w:t>Las personas menores de edad tendrán el derecho de recibir educación orientada hacia el desarrollo de sus potencialidades. La preparación que se le ofrezca se dirigirá al ejercicio pleno de la ciudadanía y le inculcará el respeto por los derechos humanos, los valores culturales propios y el cuidado del ambiente natural, en un marco de paz y solidaridad.</w:t>
      </w:r>
    </w:p>
    <w:p w:rsidR="000F30A9" w:rsidRPr="00EA24D6" w:rsidRDefault="006456AA" w:rsidP="00264B8C">
      <w:pPr>
        <w:ind w:right="49"/>
        <w:jc w:val="both"/>
        <w:rPr>
          <w:rFonts w:ascii="Arial" w:hAnsi="Arial" w:cs="Arial"/>
          <w:color w:val="000000"/>
          <w:sz w:val="24"/>
          <w:szCs w:val="24"/>
        </w:rPr>
      </w:pPr>
      <w:r w:rsidRPr="00EA24D6">
        <w:rPr>
          <w:rFonts w:ascii="Arial" w:hAnsi="Arial" w:cs="Arial"/>
          <w:color w:val="000000"/>
          <w:sz w:val="24"/>
          <w:szCs w:val="24"/>
        </w:rPr>
        <w:lastRenderedPageBreak/>
        <w:t xml:space="preserve">Aquí </w:t>
      </w:r>
      <w:r w:rsidR="000F30A9" w:rsidRPr="00EA24D6">
        <w:rPr>
          <w:rFonts w:ascii="Arial" w:hAnsi="Arial" w:cs="Arial"/>
          <w:color w:val="000000"/>
          <w:sz w:val="24"/>
          <w:szCs w:val="24"/>
        </w:rPr>
        <w:t>“ejercicio pleno de la ciudadanía” hace referencia a los conocimientos, derechos y deberes que un colombiano tiene o debe tener sobre el funcionamiento del estado y el país.</w:t>
      </w:r>
    </w:p>
    <w:p w:rsidR="000F30A9" w:rsidRPr="00EA24D6" w:rsidRDefault="000F30A9" w:rsidP="00264B8C">
      <w:pPr>
        <w:ind w:right="49"/>
        <w:jc w:val="both"/>
        <w:rPr>
          <w:rFonts w:ascii="Arial" w:hAnsi="Arial" w:cs="Arial"/>
          <w:color w:val="000000"/>
          <w:sz w:val="24"/>
          <w:szCs w:val="24"/>
        </w:rPr>
      </w:pPr>
      <w:r w:rsidRPr="00EA24D6">
        <w:rPr>
          <w:rFonts w:ascii="Arial" w:hAnsi="Arial" w:cs="Arial"/>
          <w:color w:val="000000"/>
          <w:sz w:val="24"/>
          <w:szCs w:val="24"/>
        </w:rPr>
        <w:t xml:space="preserve">Sin embargo es contradictorio pensar que ese conocimiento de la realidad del país al que llegará el televidente será congruente al que </w:t>
      </w:r>
      <w:r w:rsidR="00CA7622" w:rsidRPr="00EA24D6">
        <w:rPr>
          <w:rFonts w:ascii="Arial" w:hAnsi="Arial" w:cs="Arial"/>
          <w:color w:val="000000"/>
          <w:sz w:val="24"/>
          <w:szCs w:val="24"/>
        </w:rPr>
        <w:t xml:space="preserve">ocurre en el territorio nacional </w:t>
      </w:r>
      <w:r w:rsidR="00DE7330" w:rsidRPr="00EA24D6">
        <w:rPr>
          <w:rFonts w:ascii="Arial" w:hAnsi="Arial" w:cs="Arial"/>
          <w:color w:val="000000"/>
          <w:sz w:val="24"/>
          <w:szCs w:val="24"/>
        </w:rPr>
        <w:t xml:space="preserve">si su espacio </w:t>
      </w:r>
      <w:r w:rsidR="0098271C" w:rsidRPr="00EA24D6">
        <w:rPr>
          <w:rFonts w:ascii="Arial" w:hAnsi="Arial" w:cs="Arial"/>
          <w:color w:val="000000"/>
          <w:sz w:val="24"/>
          <w:szCs w:val="24"/>
        </w:rPr>
        <w:t>cognoscitivo</w:t>
      </w:r>
      <w:r w:rsidR="00DE7330" w:rsidRPr="00EA24D6">
        <w:rPr>
          <w:rFonts w:ascii="Arial" w:hAnsi="Arial" w:cs="Arial"/>
          <w:color w:val="000000"/>
          <w:sz w:val="24"/>
          <w:szCs w:val="24"/>
        </w:rPr>
        <w:t xml:space="preserve"> es invadido por contenidos que poco ayudan al ent</w:t>
      </w:r>
      <w:r w:rsidR="00885E54" w:rsidRPr="00EA24D6">
        <w:rPr>
          <w:rFonts w:ascii="Arial" w:hAnsi="Arial" w:cs="Arial"/>
          <w:color w:val="000000"/>
          <w:sz w:val="24"/>
          <w:szCs w:val="24"/>
        </w:rPr>
        <w:t>endimiento, respeto</w:t>
      </w:r>
      <w:r w:rsidR="000F1830" w:rsidRPr="00EA24D6">
        <w:rPr>
          <w:rFonts w:ascii="Arial" w:hAnsi="Arial" w:cs="Arial"/>
          <w:color w:val="000000"/>
          <w:sz w:val="24"/>
          <w:szCs w:val="24"/>
        </w:rPr>
        <w:t xml:space="preserve"> y</w:t>
      </w:r>
      <w:r w:rsidR="00885E54" w:rsidRPr="00EA24D6">
        <w:rPr>
          <w:rFonts w:ascii="Arial" w:hAnsi="Arial" w:cs="Arial"/>
          <w:color w:val="000000"/>
          <w:sz w:val="24"/>
          <w:szCs w:val="24"/>
        </w:rPr>
        <w:t xml:space="preserve"> practica de esos derechos, deberes y valores mismos que significan ser un </w:t>
      </w:r>
      <w:r w:rsidR="0005741C" w:rsidRPr="00EA24D6">
        <w:rPr>
          <w:rFonts w:ascii="Arial" w:hAnsi="Arial" w:cs="Arial"/>
          <w:color w:val="000000"/>
          <w:sz w:val="24"/>
          <w:szCs w:val="24"/>
        </w:rPr>
        <w:t>ciudadano</w:t>
      </w:r>
      <w:r w:rsidR="00885E54" w:rsidRPr="00EA24D6">
        <w:rPr>
          <w:rFonts w:ascii="Arial" w:hAnsi="Arial" w:cs="Arial"/>
          <w:color w:val="000000"/>
          <w:sz w:val="24"/>
          <w:szCs w:val="24"/>
        </w:rPr>
        <w:t>.</w:t>
      </w:r>
    </w:p>
    <w:p w:rsidR="00855CB4" w:rsidRPr="00EA24D6" w:rsidRDefault="008258B7" w:rsidP="00264B8C">
      <w:pPr>
        <w:ind w:right="49"/>
        <w:jc w:val="both"/>
        <w:rPr>
          <w:rFonts w:ascii="Arial" w:hAnsi="Arial" w:cs="Arial"/>
          <w:color w:val="000000"/>
          <w:sz w:val="24"/>
          <w:szCs w:val="24"/>
        </w:rPr>
      </w:pPr>
      <w:r w:rsidRPr="00EA24D6">
        <w:rPr>
          <w:rFonts w:ascii="Arial" w:hAnsi="Arial" w:cs="Arial"/>
          <w:color w:val="000000"/>
          <w:sz w:val="24"/>
          <w:szCs w:val="24"/>
        </w:rPr>
        <w:t xml:space="preserve">Pues </w:t>
      </w:r>
      <w:r w:rsidR="00EC47B0" w:rsidRPr="00EA24D6">
        <w:rPr>
          <w:rFonts w:ascii="Arial" w:hAnsi="Arial" w:cs="Arial"/>
          <w:color w:val="000000"/>
          <w:sz w:val="24"/>
          <w:szCs w:val="24"/>
        </w:rPr>
        <w:t xml:space="preserve">Ciudadano en primera instancia </w:t>
      </w:r>
      <w:r w:rsidR="00B57258" w:rsidRPr="00EA24D6">
        <w:rPr>
          <w:rFonts w:ascii="Arial" w:hAnsi="Arial" w:cs="Arial"/>
          <w:color w:val="000000"/>
          <w:sz w:val="24"/>
          <w:szCs w:val="24"/>
        </w:rPr>
        <w:t>significa ser un “hijo” de la patria, es decir haber nacido en ellas</w:t>
      </w:r>
      <w:r w:rsidR="00202BD4" w:rsidRPr="00EA24D6">
        <w:rPr>
          <w:rFonts w:ascii="Arial" w:hAnsi="Arial" w:cs="Arial"/>
          <w:color w:val="000000"/>
          <w:sz w:val="24"/>
          <w:szCs w:val="24"/>
        </w:rPr>
        <w:t xml:space="preserve"> o adoptar el país como propio</w:t>
      </w:r>
      <w:r w:rsidR="00A33444" w:rsidRPr="00EA24D6">
        <w:rPr>
          <w:rFonts w:ascii="Arial" w:hAnsi="Arial" w:cs="Arial"/>
          <w:color w:val="000000"/>
          <w:sz w:val="24"/>
          <w:szCs w:val="24"/>
        </w:rPr>
        <w:t>,</w:t>
      </w:r>
      <w:r w:rsidR="00202BD4" w:rsidRPr="00EA24D6">
        <w:rPr>
          <w:rFonts w:ascii="Arial" w:hAnsi="Arial" w:cs="Arial"/>
          <w:color w:val="000000"/>
          <w:sz w:val="24"/>
          <w:szCs w:val="24"/>
        </w:rPr>
        <w:t xml:space="preserve"> y el regalo que todo padre quiere dejarle a sus hijos es siempre la educación, una apropiada formación que les sirva a estos a defenderse solos, siempre en conocimiento de lo que son y lo que valen; esa es la importancia de una educación sobre ciudadanía y participación para </w:t>
      </w:r>
      <w:r w:rsidR="004F034E" w:rsidRPr="00EA24D6">
        <w:rPr>
          <w:rFonts w:ascii="Arial" w:hAnsi="Arial" w:cs="Arial"/>
          <w:color w:val="000000"/>
          <w:sz w:val="24"/>
          <w:szCs w:val="24"/>
        </w:rPr>
        <w:t>los</w:t>
      </w:r>
      <w:r w:rsidR="00202BD4" w:rsidRPr="00EA24D6">
        <w:rPr>
          <w:rFonts w:ascii="Arial" w:hAnsi="Arial" w:cs="Arial"/>
          <w:color w:val="000000"/>
          <w:sz w:val="24"/>
          <w:szCs w:val="24"/>
        </w:rPr>
        <w:t xml:space="preserve"> jóvenes </w:t>
      </w:r>
      <w:r w:rsidR="002C0F8A" w:rsidRPr="00EA24D6">
        <w:rPr>
          <w:rFonts w:ascii="Arial" w:hAnsi="Arial" w:cs="Arial"/>
          <w:color w:val="000000"/>
          <w:sz w:val="24"/>
          <w:szCs w:val="24"/>
        </w:rPr>
        <w:t>que están a portas de salir al</w:t>
      </w:r>
      <w:r w:rsidR="0009406F" w:rsidRPr="00EA24D6">
        <w:rPr>
          <w:rFonts w:ascii="Arial" w:hAnsi="Arial" w:cs="Arial"/>
          <w:color w:val="000000"/>
          <w:sz w:val="24"/>
          <w:szCs w:val="24"/>
        </w:rPr>
        <w:t xml:space="preserve"> mundo a defenderse como puedan y por tanto es necesario saber lo que le significa a la persona ser un Colombiano y defenderlo frente a cualquier situación toda vez que terceros quieran manipular este discurso.</w:t>
      </w:r>
    </w:p>
    <w:p w:rsidR="002E523F" w:rsidRPr="00EA24D6" w:rsidRDefault="00784616" w:rsidP="00264B8C">
      <w:pPr>
        <w:ind w:right="49"/>
        <w:jc w:val="both"/>
        <w:rPr>
          <w:rFonts w:ascii="Arial" w:hAnsi="Arial" w:cs="Arial"/>
          <w:color w:val="000000"/>
          <w:sz w:val="24"/>
          <w:szCs w:val="24"/>
        </w:rPr>
      </w:pPr>
      <w:r w:rsidRPr="00EA24D6">
        <w:rPr>
          <w:rFonts w:ascii="Arial" w:hAnsi="Arial" w:cs="Arial"/>
          <w:color w:val="000000"/>
          <w:sz w:val="24"/>
          <w:szCs w:val="24"/>
        </w:rPr>
        <w:t>Se valida pues en estas tres razones la importancia y pertinencia de la presente</w:t>
      </w:r>
      <w:r w:rsidR="00710F23" w:rsidRPr="00EA24D6">
        <w:rPr>
          <w:rFonts w:ascii="Arial" w:hAnsi="Arial" w:cs="Arial"/>
          <w:color w:val="000000"/>
          <w:sz w:val="24"/>
          <w:szCs w:val="24"/>
        </w:rPr>
        <w:t xml:space="preserve"> </w:t>
      </w:r>
      <w:r w:rsidR="00E67984" w:rsidRPr="00EA24D6">
        <w:rPr>
          <w:rFonts w:ascii="Arial" w:hAnsi="Arial" w:cs="Arial"/>
          <w:color w:val="000000"/>
          <w:sz w:val="24"/>
          <w:szCs w:val="24"/>
        </w:rPr>
        <w:t>investigación, toda vez que en esos desfases de la educación primaria del país se está vulnerando la integri</w:t>
      </w:r>
      <w:r w:rsidR="001F558B" w:rsidRPr="00EA24D6">
        <w:rPr>
          <w:rFonts w:ascii="Arial" w:hAnsi="Arial" w:cs="Arial"/>
          <w:color w:val="000000"/>
          <w:sz w:val="24"/>
          <w:szCs w:val="24"/>
        </w:rPr>
        <w:t>dad de los jóvenes en formación, que como se seguirá explicando no sólo depende de los dichos contenidos mediáticos sino también de ellos mismos, pero que al carecer de algunas herramienta</w:t>
      </w:r>
      <w:r w:rsidR="00C300CA">
        <w:rPr>
          <w:rFonts w:ascii="Arial" w:hAnsi="Arial" w:cs="Arial"/>
          <w:color w:val="000000"/>
          <w:sz w:val="24"/>
          <w:szCs w:val="24"/>
        </w:rPr>
        <w:t xml:space="preserve">s necesarias como una educación </w:t>
      </w:r>
      <w:r w:rsidR="001F558B" w:rsidRPr="00EA24D6">
        <w:rPr>
          <w:rFonts w:ascii="Arial" w:hAnsi="Arial" w:cs="Arial"/>
          <w:color w:val="000000"/>
          <w:sz w:val="24"/>
          <w:szCs w:val="24"/>
        </w:rPr>
        <w:t xml:space="preserve">complementaria </w:t>
      </w:r>
      <w:r w:rsidR="00C300CA">
        <w:rPr>
          <w:rFonts w:ascii="Arial" w:hAnsi="Arial" w:cs="Arial"/>
          <w:color w:val="000000"/>
          <w:sz w:val="24"/>
          <w:szCs w:val="24"/>
        </w:rPr>
        <w:t xml:space="preserve">sobre </w:t>
      </w:r>
      <w:r w:rsidR="001F558B" w:rsidRPr="00EA24D6">
        <w:rPr>
          <w:rFonts w:ascii="Arial" w:hAnsi="Arial" w:cs="Arial"/>
          <w:color w:val="000000"/>
          <w:sz w:val="24"/>
          <w:szCs w:val="24"/>
        </w:rPr>
        <w:t>el poder de los medios</w:t>
      </w:r>
      <w:r w:rsidR="00FE3E80" w:rsidRPr="00EA24D6">
        <w:rPr>
          <w:rFonts w:ascii="Arial" w:hAnsi="Arial" w:cs="Arial"/>
          <w:color w:val="000000"/>
          <w:sz w:val="24"/>
          <w:szCs w:val="24"/>
        </w:rPr>
        <w:t xml:space="preserve"> permanecen vulnerables.</w:t>
      </w:r>
    </w:p>
    <w:p w:rsidR="00A91356" w:rsidRDefault="00A91356" w:rsidP="00264B8C">
      <w:pPr>
        <w:pStyle w:val="NormalWeb"/>
        <w:spacing w:line="276" w:lineRule="auto"/>
        <w:jc w:val="both"/>
        <w:rPr>
          <w:rFonts w:ascii="Arial" w:hAnsi="Arial" w:cs="Arial"/>
          <w:color w:val="000000"/>
          <w:szCs w:val="27"/>
        </w:rPr>
      </w:pPr>
    </w:p>
    <w:p w:rsidR="00CC1D55" w:rsidRPr="00EA24D6" w:rsidRDefault="00E607D4" w:rsidP="00264B8C">
      <w:pPr>
        <w:pStyle w:val="NormalWeb"/>
        <w:spacing w:line="276" w:lineRule="auto"/>
        <w:jc w:val="both"/>
        <w:rPr>
          <w:rFonts w:ascii="Arial" w:hAnsi="Arial" w:cs="Arial"/>
          <w:color w:val="000000"/>
          <w:szCs w:val="27"/>
        </w:rPr>
      </w:pPr>
      <w:r w:rsidRPr="00EA24D6">
        <w:rPr>
          <w:rFonts w:ascii="Arial" w:hAnsi="Arial" w:cs="Arial"/>
          <w:color w:val="000000"/>
          <w:szCs w:val="27"/>
        </w:rPr>
        <w:t>BENEFICIOS</w:t>
      </w:r>
      <w:r w:rsidR="00432B2C" w:rsidRPr="00EA24D6">
        <w:rPr>
          <w:rFonts w:ascii="Arial" w:hAnsi="Arial" w:cs="Arial"/>
          <w:color w:val="000000"/>
          <w:szCs w:val="27"/>
        </w:rPr>
        <w:t xml:space="preserve"> </w:t>
      </w:r>
      <w:r w:rsidR="006456AA" w:rsidRPr="00EA24D6">
        <w:rPr>
          <w:rFonts w:ascii="Arial" w:hAnsi="Arial" w:cs="Arial"/>
          <w:color w:val="000000"/>
          <w:szCs w:val="27"/>
        </w:rPr>
        <w:t>SOCIA</w:t>
      </w:r>
      <w:r w:rsidRPr="00EA24D6">
        <w:rPr>
          <w:rFonts w:ascii="Arial" w:hAnsi="Arial" w:cs="Arial"/>
          <w:color w:val="000000"/>
          <w:szCs w:val="27"/>
        </w:rPr>
        <w:t>LES</w:t>
      </w:r>
      <w:r w:rsidR="00EB58FF">
        <w:rPr>
          <w:rFonts w:ascii="Arial" w:hAnsi="Arial" w:cs="Arial"/>
          <w:color w:val="000000"/>
          <w:szCs w:val="27"/>
        </w:rPr>
        <w:t xml:space="preserve"> </w:t>
      </w:r>
      <w:r w:rsidR="00173A7C">
        <w:rPr>
          <w:rFonts w:ascii="Arial" w:hAnsi="Arial" w:cs="Arial"/>
          <w:color w:val="000000"/>
          <w:szCs w:val="27"/>
        </w:rPr>
        <w:t>Y ACADÉ</w:t>
      </w:r>
      <w:r w:rsidRPr="00EA24D6">
        <w:rPr>
          <w:rFonts w:ascii="Arial" w:hAnsi="Arial" w:cs="Arial"/>
          <w:color w:val="000000"/>
          <w:szCs w:val="27"/>
        </w:rPr>
        <w:t>MICOS</w:t>
      </w:r>
    </w:p>
    <w:p w:rsidR="000C145A" w:rsidRPr="00EA24D6" w:rsidRDefault="00D74725" w:rsidP="00264B8C">
      <w:pPr>
        <w:pStyle w:val="NormalWeb"/>
        <w:spacing w:before="0" w:beforeAutospacing="0" w:after="0" w:afterAutospacing="0" w:line="276" w:lineRule="auto"/>
        <w:jc w:val="both"/>
        <w:rPr>
          <w:rFonts w:ascii="Arial" w:hAnsi="Arial" w:cs="Arial"/>
          <w:color w:val="000000"/>
          <w:szCs w:val="27"/>
        </w:rPr>
      </w:pPr>
      <w:r>
        <w:rPr>
          <w:rFonts w:ascii="Arial" w:hAnsi="Arial" w:cs="Arial"/>
          <w:color w:val="000000"/>
          <w:szCs w:val="27"/>
        </w:rPr>
        <w:t>E</w:t>
      </w:r>
      <w:r w:rsidR="00C156CD">
        <w:rPr>
          <w:rFonts w:ascii="Arial" w:hAnsi="Arial" w:cs="Arial"/>
          <w:color w:val="000000"/>
          <w:szCs w:val="27"/>
        </w:rPr>
        <w:t xml:space="preserve">n </w:t>
      </w:r>
      <w:r>
        <w:rPr>
          <w:rFonts w:ascii="Arial" w:hAnsi="Arial" w:cs="Arial"/>
          <w:color w:val="000000"/>
          <w:szCs w:val="27"/>
        </w:rPr>
        <w:t xml:space="preserve">el </w:t>
      </w:r>
      <w:r w:rsidR="00C156CD">
        <w:rPr>
          <w:rFonts w:ascii="Arial" w:hAnsi="Arial" w:cs="Arial"/>
          <w:color w:val="000000"/>
          <w:szCs w:val="27"/>
        </w:rPr>
        <w:t xml:space="preserve">2004 </w:t>
      </w:r>
      <w:r w:rsidR="003062B3">
        <w:rPr>
          <w:rFonts w:ascii="Arial" w:hAnsi="Arial" w:cs="Arial"/>
          <w:color w:val="000000"/>
          <w:szCs w:val="27"/>
        </w:rPr>
        <w:t>P</w:t>
      </w:r>
      <w:r w:rsidR="00C156CD" w:rsidRPr="00C156CD">
        <w:rPr>
          <w:rFonts w:ascii="Arial" w:hAnsi="Arial" w:cs="Arial"/>
          <w:color w:val="000000"/>
          <w:szCs w:val="27"/>
        </w:rPr>
        <w:t>sicólogos de la Asociación Americana de Psicología</w:t>
      </w:r>
      <w:r w:rsidR="0066634A">
        <w:rPr>
          <w:rStyle w:val="Refdenotaalpie"/>
          <w:rFonts w:ascii="Arial" w:hAnsi="Arial" w:cs="Arial"/>
          <w:color w:val="000000"/>
          <w:szCs w:val="27"/>
        </w:rPr>
        <w:footnoteReference w:id="2"/>
      </w:r>
      <w:r w:rsidRPr="00D74725">
        <w:rPr>
          <w:rFonts w:ascii="Arial" w:hAnsi="Arial" w:cs="Arial"/>
          <w:color w:val="000000"/>
          <w:szCs w:val="27"/>
        </w:rPr>
        <w:t xml:space="preserve"> </w:t>
      </w:r>
      <w:r>
        <w:rPr>
          <w:rFonts w:ascii="Arial" w:hAnsi="Arial" w:cs="Arial"/>
          <w:color w:val="000000"/>
          <w:szCs w:val="27"/>
        </w:rPr>
        <w:t xml:space="preserve">realizaron </w:t>
      </w:r>
      <w:r w:rsidR="0022429E">
        <w:rPr>
          <w:rFonts w:ascii="Arial" w:hAnsi="Arial" w:cs="Arial"/>
          <w:color w:val="000000"/>
          <w:szCs w:val="27"/>
        </w:rPr>
        <w:t xml:space="preserve">en </w:t>
      </w:r>
      <w:r w:rsidR="000E7658">
        <w:rPr>
          <w:rFonts w:ascii="Arial" w:hAnsi="Arial" w:cs="Arial"/>
          <w:color w:val="000000"/>
          <w:szCs w:val="27"/>
        </w:rPr>
        <w:t>Argentina</w:t>
      </w:r>
      <w:r w:rsidR="0022429E">
        <w:rPr>
          <w:rFonts w:ascii="Arial" w:hAnsi="Arial" w:cs="Arial"/>
          <w:color w:val="000000"/>
          <w:szCs w:val="27"/>
        </w:rPr>
        <w:t xml:space="preserve"> </w:t>
      </w:r>
      <w:r>
        <w:rPr>
          <w:rFonts w:ascii="Arial" w:hAnsi="Arial" w:cs="Arial"/>
          <w:color w:val="000000"/>
          <w:szCs w:val="27"/>
        </w:rPr>
        <w:t xml:space="preserve">un estudio sobre el proceso cognoscitivo de los chicos frente al televisor y </w:t>
      </w:r>
      <w:r w:rsidR="00184B8D" w:rsidRPr="00184B8D">
        <w:rPr>
          <w:rFonts w:ascii="Arial" w:hAnsi="Arial" w:cs="Arial"/>
          <w:color w:val="000000"/>
          <w:szCs w:val="27"/>
        </w:rPr>
        <w:t xml:space="preserve">concluyeron que </w:t>
      </w:r>
      <w:r w:rsidR="0099594F">
        <w:rPr>
          <w:rFonts w:ascii="Arial" w:hAnsi="Arial" w:cs="Arial"/>
          <w:color w:val="000000"/>
          <w:szCs w:val="27"/>
        </w:rPr>
        <w:t>“</w:t>
      </w:r>
      <w:r w:rsidR="00184B8D" w:rsidRPr="00184B8D">
        <w:rPr>
          <w:rFonts w:ascii="Arial" w:hAnsi="Arial" w:cs="Arial"/>
          <w:color w:val="000000"/>
          <w:szCs w:val="27"/>
        </w:rPr>
        <w:t>para comprender un mensaje publicitario es necesario poder discriminar el contenido no comercial del comercial</w:t>
      </w:r>
      <w:r w:rsidR="00052E73">
        <w:rPr>
          <w:rFonts w:ascii="Arial" w:hAnsi="Arial" w:cs="Arial"/>
          <w:color w:val="000000"/>
          <w:szCs w:val="27"/>
        </w:rPr>
        <w:t xml:space="preserve"> </w:t>
      </w:r>
      <w:r w:rsidR="00184B8D" w:rsidRPr="00184B8D">
        <w:rPr>
          <w:rFonts w:ascii="Arial" w:hAnsi="Arial" w:cs="Arial"/>
          <w:color w:val="000000"/>
          <w:szCs w:val="27"/>
        </w:rPr>
        <w:t>y atribuirle una intención persuasiva, dos habilidades que se adquieren sólo alrededor de los ocho años</w:t>
      </w:r>
      <w:r w:rsidR="00BD4D76">
        <w:rPr>
          <w:rFonts w:ascii="Arial" w:hAnsi="Arial" w:cs="Arial"/>
          <w:color w:val="000000"/>
          <w:szCs w:val="27"/>
        </w:rPr>
        <w:t>”</w:t>
      </w:r>
      <w:r w:rsidR="00184B8D" w:rsidRPr="00184B8D">
        <w:rPr>
          <w:rFonts w:ascii="Arial" w:hAnsi="Arial" w:cs="Arial"/>
          <w:color w:val="000000"/>
          <w:szCs w:val="27"/>
        </w:rPr>
        <w:t>.</w:t>
      </w:r>
      <w:r w:rsidR="00AD57B4">
        <w:rPr>
          <w:rFonts w:ascii="Arial" w:hAnsi="Arial" w:cs="Arial"/>
          <w:color w:val="000000"/>
          <w:szCs w:val="27"/>
        </w:rPr>
        <w:t xml:space="preserve"> </w:t>
      </w:r>
    </w:p>
    <w:p w:rsidR="008B52C0" w:rsidRDefault="00D5125E" w:rsidP="00264B8C">
      <w:pPr>
        <w:pStyle w:val="NormalWeb"/>
        <w:spacing w:before="0" w:beforeAutospacing="0" w:line="276" w:lineRule="auto"/>
        <w:jc w:val="both"/>
        <w:rPr>
          <w:rFonts w:ascii="Arial" w:hAnsi="Arial" w:cs="Arial"/>
          <w:color w:val="000000"/>
          <w:szCs w:val="27"/>
        </w:rPr>
      </w:pPr>
      <w:r>
        <w:rPr>
          <w:rFonts w:ascii="Arial" w:hAnsi="Arial" w:cs="Arial"/>
          <w:color w:val="000000"/>
          <w:szCs w:val="27"/>
        </w:rPr>
        <w:lastRenderedPageBreak/>
        <w:t xml:space="preserve">El resultado </w:t>
      </w:r>
      <w:r w:rsidR="0070583A">
        <w:rPr>
          <w:rFonts w:ascii="Arial" w:hAnsi="Arial" w:cs="Arial"/>
          <w:color w:val="000000"/>
          <w:szCs w:val="27"/>
        </w:rPr>
        <w:t>aunque no fue sorpresivo, sí arrojó datos importantes que hasta ahora no se habían tenido en cuenta como la edad clave en</w:t>
      </w:r>
      <w:r w:rsidR="00905DA6">
        <w:rPr>
          <w:rFonts w:ascii="Arial" w:hAnsi="Arial" w:cs="Arial"/>
          <w:color w:val="000000"/>
          <w:szCs w:val="27"/>
        </w:rPr>
        <w:t xml:space="preserve"> la</w:t>
      </w:r>
      <w:r w:rsidR="0070583A">
        <w:rPr>
          <w:rFonts w:ascii="Arial" w:hAnsi="Arial" w:cs="Arial"/>
          <w:color w:val="000000"/>
          <w:szCs w:val="27"/>
        </w:rPr>
        <w:t xml:space="preserve"> que los niños “dejarían de ser niños frente al televisor”.</w:t>
      </w:r>
    </w:p>
    <w:p w:rsidR="00947D76" w:rsidRDefault="00947D76" w:rsidP="00264B8C">
      <w:pPr>
        <w:pStyle w:val="NormalWeb"/>
        <w:spacing w:line="276" w:lineRule="auto"/>
        <w:jc w:val="both"/>
        <w:rPr>
          <w:rFonts w:ascii="Arial" w:hAnsi="Arial" w:cs="Arial"/>
          <w:color w:val="000000"/>
          <w:szCs w:val="27"/>
        </w:rPr>
      </w:pPr>
      <w:r>
        <w:rPr>
          <w:rFonts w:ascii="Arial" w:hAnsi="Arial" w:cs="Arial"/>
          <w:color w:val="000000"/>
          <w:szCs w:val="27"/>
        </w:rPr>
        <w:t xml:space="preserve">A los ocho años </w:t>
      </w:r>
      <w:r w:rsidR="007F3348">
        <w:rPr>
          <w:rFonts w:ascii="Arial" w:hAnsi="Arial" w:cs="Arial"/>
          <w:color w:val="000000"/>
          <w:szCs w:val="27"/>
        </w:rPr>
        <w:t xml:space="preserve">el niño </w:t>
      </w:r>
      <w:r>
        <w:rPr>
          <w:rFonts w:ascii="Arial" w:hAnsi="Arial" w:cs="Arial"/>
          <w:color w:val="000000"/>
          <w:szCs w:val="27"/>
        </w:rPr>
        <w:t xml:space="preserve">debe </w:t>
      </w:r>
      <w:r w:rsidR="00563979">
        <w:rPr>
          <w:rFonts w:ascii="Arial" w:hAnsi="Arial" w:cs="Arial"/>
          <w:color w:val="000000"/>
          <w:szCs w:val="27"/>
        </w:rPr>
        <w:t xml:space="preserve">entonces poseer ya la capacidad plena de </w:t>
      </w:r>
      <w:r w:rsidR="00B474C3">
        <w:rPr>
          <w:rFonts w:ascii="Arial" w:hAnsi="Arial" w:cs="Arial"/>
          <w:color w:val="000000"/>
          <w:szCs w:val="27"/>
        </w:rPr>
        <w:t>realizar procesos de</w:t>
      </w:r>
      <w:r w:rsidR="001D55FA">
        <w:rPr>
          <w:rFonts w:ascii="Arial" w:hAnsi="Arial" w:cs="Arial"/>
          <w:color w:val="000000"/>
          <w:szCs w:val="27"/>
        </w:rPr>
        <w:t xml:space="preserve"> codificación, decodificación e identificación de roles </w:t>
      </w:r>
      <w:r w:rsidR="003F609E">
        <w:rPr>
          <w:rFonts w:ascii="Arial" w:hAnsi="Arial" w:cs="Arial"/>
          <w:color w:val="000000"/>
          <w:szCs w:val="27"/>
        </w:rPr>
        <w:t xml:space="preserve">frente al contenido </w:t>
      </w:r>
      <w:r w:rsidR="000733ED">
        <w:rPr>
          <w:rFonts w:ascii="Arial" w:hAnsi="Arial" w:cs="Arial"/>
          <w:color w:val="000000"/>
          <w:szCs w:val="27"/>
        </w:rPr>
        <w:t>mediático</w:t>
      </w:r>
      <w:r w:rsidR="003F609E">
        <w:rPr>
          <w:rFonts w:ascii="Arial" w:hAnsi="Arial" w:cs="Arial"/>
          <w:color w:val="000000"/>
          <w:szCs w:val="27"/>
        </w:rPr>
        <w:t xml:space="preserve"> de progra</w:t>
      </w:r>
      <w:r w:rsidR="00D2427D">
        <w:rPr>
          <w:rFonts w:ascii="Arial" w:hAnsi="Arial" w:cs="Arial"/>
          <w:color w:val="000000"/>
          <w:szCs w:val="27"/>
        </w:rPr>
        <w:t xml:space="preserve">mas de televisión y comerciales, pero la pregunta es </w:t>
      </w:r>
      <w:r w:rsidR="00D058C1">
        <w:rPr>
          <w:rFonts w:ascii="Arial" w:hAnsi="Arial" w:cs="Arial"/>
          <w:color w:val="000000"/>
          <w:szCs w:val="27"/>
        </w:rPr>
        <w:t xml:space="preserve">¿se cumple esta condición en los jóvenes televidentes cartageneros mayores </w:t>
      </w:r>
      <w:r w:rsidR="00A42A51">
        <w:rPr>
          <w:rFonts w:ascii="Arial" w:hAnsi="Arial" w:cs="Arial"/>
          <w:color w:val="000000"/>
          <w:szCs w:val="27"/>
        </w:rPr>
        <w:t xml:space="preserve">de 8 años? </w:t>
      </w:r>
      <w:r w:rsidR="00E07C6F">
        <w:rPr>
          <w:rFonts w:ascii="Arial" w:hAnsi="Arial" w:cs="Arial"/>
          <w:color w:val="000000"/>
          <w:szCs w:val="27"/>
        </w:rPr>
        <w:t xml:space="preserve">Y si no es así ¿qué se necesita para </w:t>
      </w:r>
      <w:r w:rsidR="002828D6">
        <w:rPr>
          <w:rFonts w:ascii="Arial" w:hAnsi="Arial" w:cs="Arial"/>
          <w:color w:val="000000"/>
          <w:szCs w:val="27"/>
        </w:rPr>
        <w:t>desarrollen</w:t>
      </w:r>
      <w:r w:rsidR="00E07C6F">
        <w:rPr>
          <w:rFonts w:ascii="Arial" w:hAnsi="Arial" w:cs="Arial"/>
          <w:color w:val="000000"/>
          <w:szCs w:val="27"/>
        </w:rPr>
        <w:t xml:space="preserve"> esa condición?</w:t>
      </w:r>
    </w:p>
    <w:p w:rsidR="002828D6" w:rsidRDefault="008B48BF" w:rsidP="00264B8C">
      <w:pPr>
        <w:pStyle w:val="NormalWeb"/>
        <w:spacing w:line="276" w:lineRule="auto"/>
        <w:jc w:val="both"/>
        <w:rPr>
          <w:rFonts w:ascii="Arial" w:hAnsi="Arial" w:cs="Arial"/>
          <w:color w:val="000000"/>
          <w:szCs w:val="27"/>
        </w:rPr>
      </w:pPr>
      <w:r>
        <w:rPr>
          <w:rFonts w:ascii="Arial" w:hAnsi="Arial" w:cs="Arial"/>
          <w:color w:val="000000"/>
          <w:szCs w:val="27"/>
        </w:rPr>
        <w:t>En el mismo estudio</w:t>
      </w:r>
      <w:r w:rsidR="00DD5B41" w:rsidRPr="00DD5B41">
        <w:rPr>
          <w:rFonts w:ascii="Arial" w:hAnsi="Arial" w:cs="Arial"/>
          <w:color w:val="000000"/>
          <w:szCs w:val="27"/>
        </w:rPr>
        <w:t xml:space="preserve"> </w:t>
      </w:r>
      <w:r w:rsidR="00DD5B41" w:rsidRPr="00FA132F">
        <w:rPr>
          <w:rFonts w:ascii="Arial" w:hAnsi="Arial" w:cs="Arial"/>
          <w:color w:val="000000"/>
          <w:szCs w:val="27"/>
        </w:rPr>
        <w:t xml:space="preserve">la médica psiquiatra Graciela Peyrú, autora del libro </w:t>
      </w:r>
      <w:r w:rsidR="00E6143A">
        <w:rPr>
          <w:rFonts w:ascii="Arial" w:hAnsi="Arial" w:cs="Arial"/>
          <w:i/>
          <w:color w:val="000000"/>
          <w:szCs w:val="27"/>
        </w:rPr>
        <w:t>¿Papá, puedo ver la tele?</w:t>
      </w:r>
      <w:r w:rsidR="00DD5B41">
        <w:rPr>
          <w:rFonts w:ascii="Arial" w:hAnsi="Arial" w:cs="Arial"/>
          <w:color w:val="000000"/>
          <w:szCs w:val="27"/>
        </w:rPr>
        <w:t xml:space="preserve"> </w:t>
      </w:r>
      <w:r w:rsidR="00DD5B41" w:rsidRPr="00E074D1">
        <w:rPr>
          <w:rFonts w:ascii="Arial" w:hAnsi="Arial" w:cs="Arial"/>
          <w:color w:val="000000"/>
          <w:szCs w:val="27"/>
          <w:u w:val="single"/>
        </w:rPr>
        <w:t>señaló</w:t>
      </w:r>
      <w:r w:rsidR="00DD5B41">
        <w:rPr>
          <w:rFonts w:ascii="Arial" w:hAnsi="Arial" w:cs="Arial"/>
          <w:color w:val="000000"/>
          <w:szCs w:val="27"/>
        </w:rPr>
        <w:t xml:space="preserve"> que </w:t>
      </w:r>
      <w:r w:rsidR="008C1BEC" w:rsidRPr="008C1BEC">
        <w:rPr>
          <w:rFonts w:ascii="Arial" w:hAnsi="Arial" w:cs="Arial"/>
          <w:color w:val="000000"/>
          <w:szCs w:val="27"/>
        </w:rPr>
        <w:t>"</w:t>
      </w:r>
      <w:r w:rsidR="00DD5B41">
        <w:rPr>
          <w:rFonts w:ascii="Arial" w:hAnsi="Arial" w:cs="Arial"/>
          <w:color w:val="000000"/>
          <w:szCs w:val="27"/>
        </w:rPr>
        <w:t>l</w:t>
      </w:r>
      <w:r w:rsidR="008C1BEC" w:rsidRPr="008C1BEC">
        <w:rPr>
          <w:rFonts w:ascii="Arial" w:hAnsi="Arial" w:cs="Arial"/>
          <w:color w:val="000000"/>
          <w:szCs w:val="27"/>
        </w:rPr>
        <w:t xml:space="preserve">o que los chicos obtienen de la transmisión televisiva depende de tres factores: su habilidad cognitiva, su proceso de maduración y el ambiente que </w:t>
      </w:r>
      <w:r w:rsidR="00AE1842">
        <w:rPr>
          <w:rFonts w:ascii="Arial" w:hAnsi="Arial" w:cs="Arial"/>
          <w:color w:val="000000"/>
          <w:szCs w:val="27"/>
        </w:rPr>
        <w:t>los rodea"</w:t>
      </w:r>
      <w:r w:rsidR="009D0ED6">
        <w:rPr>
          <w:rStyle w:val="Refdenotaalpie"/>
          <w:rFonts w:ascii="Arial" w:hAnsi="Arial" w:cs="Arial"/>
          <w:color w:val="000000"/>
          <w:szCs w:val="27"/>
        </w:rPr>
        <w:footnoteReference w:id="3"/>
      </w:r>
      <w:r w:rsidR="00AE1842">
        <w:rPr>
          <w:rFonts w:ascii="Arial" w:hAnsi="Arial" w:cs="Arial"/>
          <w:color w:val="000000"/>
          <w:szCs w:val="27"/>
        </w:rPr>
        <w:t>.</w:t>
      </w:r>
    </w:p>
    <w:p w:rsidR="00AE1842" w:rsidRDefault="00AE1842" w:rsidP="00264B8C">
      <w:pPr>
        <w:pStyle w:val="NormalWeb"/>
        <w:spacing w:line="276" w:lineRule="auto"/>
        <w:jc w:val="both"/>
        <w:rPr>
          <w:rFonts w:ascii="Arial" w:hAnsi="Arial" w:cs="Arial"/>
          <w:color w:val="000000"/>
          <w:szCs w:val="27"/>
        </w:rPr>
      </w:pPr>
      <w:r>
        <w:rPr>
          <w:rFonts w:ascii="Arial" w:hAnsi="Arial" w:cs="Arial"/>
          <w:color w:val="000000"/>
          <w:szCs w:val="27"/>
        </w:rPr>
        <w:t xml:space="preserve">Es decir que </w:t>
      </w:r>
      <w:r w:rsidR="00530F10">
        <w:rPr>
          <w:rFonts w:ascii="Arial" w:hAnsi="Arial" w:cs="Arial"/>
          <w:color w:val="000000"/>
          <w:szCs w:val="27"/>
        </w:rPr>
        <w:t xml:space="preserve">su edad, nivel educativo y </w:t>
      </w:r>
      <w:r w:rsidR="00620EF0" w:rsidRPr="008C1BEC">
        <w:rPr>
          <w:rFonts w:ascii="Arial" w:hAnsi="Arial" w:cs="Arial"/>
          <w:color w:val="000000"/>
          <w:szCs w:val="27"/>
        </w:rPr>
        <w:t xml:space="preserve">el ambiente que </w:t>
      </w:r>
      <w:r w:rsidR="00620EF0">
        <w:rPr>
          <w:rFonts w:ascii="Arial" w:hAnsi="Arial" w:cs="Arial"/>
          <w:color w:val="000000"/>
          <w:szCs w:val="27"/>
        </w:rPr>
        <w:t xml:space="preserve">los rodea </w:t>
      </w:r>
      <w:r w:rsidR="00E60BCB">
        <w:rPr>
          <w:rFonts w:ascii="Arial" w:hAnsi="Arial" w:cs="Arial"/>
          <w:color w:val="000000"/>
          <w:szCs w:val="27"/>
        </w:rPr>
        <w:t>son determinantes</w:t>
      </w:r>
      <w:r w:rsidR="00620EF0">
        <w:rPr>
          <w:rFonts w:ascii="Arial" w:hAnsi="Arial" w:cs="Arial"/>
          <w:color w:val="000000"/>
          <w:szCs w:val="27"/>
        </w:rPr>
        <w:t xml:space="preserve"> </w:t>
      </w:r>
      <w:r w:rsidR="002876ED">
        <w:rPr>
          <w:rFonts w:ascii="Arial" w:hAnsi="Arial" w:cs="Arial"/>
          <w:color w:val="000000"/>
          <w:szCs w:val="27"/>
        </w:rPr>
        <w:t>para</w:t>
      </w:r>
      <w:r w:rsidR="007F45E5">
        <w:rPr>
          <w:rFonts w:ascii="Arial" w:hAnsi="Arial" w:cs="Arial"/>
          <w:color w:val="000000"/>
          <w:szCs w:val="27"/>
        </w:rPr>
        <w:t xml:space="preserve"> que el joven </w:t>
      </w:r>
      <w:r w:rsidR="007833D9">
        <w:rPr>
          <w:rFonts w:ascii="Arial" w:hAnsi="Arial" w:cs="Arial"/>
          <w:color w:val="000000"/>
          <w:szCs w:val="27"/>
        </w:rPr>
        <w:t xml:space="preserve">pueda considerarse un </w:t>
      </w:r>
      <w:r w:rsidR="004F034E">
        <w:rPr>
          <w:rFonts w:ascii="Arial" w:hAnsi="Arial" w:cs="Arial"/>
          <w:color w:val="000000"/>
          <w:szCs w:val="27"/>
        </w:rPr>
        <w:t>crítico</w:t>
      </w:r>
      <w:r w:rsidR="00126C4D">
        <w:rPr>
          <w:rFonts w:ascii="Arial" w:hAnsi="Arial" w:cs="Arial"/>
          <w:color w:val="000000"/>
          <w:szCs w:val="27"/>
        </w:rPr>
        <w:t xml:space="preserve"> analítico </w:t>
      </w:r>
      <w:r w:rsidR="003C7437">
        <w:rPr>
          <w:rFonts w:ascii="Arial" w:hAnsi="Arial" w:cs="Arial"/>
          <w:color w:val="000000"/>
          <w:szCs w:val="27"/>
        </w:rPr>
        <w:t xml:space="preserve">frente a los mensajes que le llegan a través </w:t>
      </w:r>
      <w:r w:rsidR="003A43CF">
        <w:rPr>
          <w:rFonts w:ascii="Arial" w:hAnsi="Arial" w:cs="Arial"/>
          <w:color w:val="000000"/>
          <w:szCs w:val="27"/>
        </w:rPr>
        <w:t>del televi</w:t>
      </w:r>
      <w:r w:rsidR="006E6D1A">
        <w:rPr>
          <w:rFonts w:ascii="Arial" w:hAnsi="Arial" w:cs="Arial"/>
          <w:color w:val="000000"/>
          <w:szCs w:val="27"/>
        </w:rPr>
        <w:t xml:space="preserve">sor; tendríamos así que reformular la pregunta y cuestionarnos </w:t>
      </w:r>
      <w:r w:rsidR="0050523B">
        <w:rPr>
          <w:rFonts w:ascii="Arial" w:hAnsi="Arial" w:cs="Arial"/>
          <w:color w:val="000000"/>
          <w:szCs w:val="27"/>
        </w:rPr>
        <w:t xml:space="preserve">si esos tres factores se están </w:t>
      </w:r>
      <w:r w:rsidR="00EE12DA">
        <w:rPr>
          <w:rFonts w:ascii="Arial" w:hAnsi="Arial" w:cs="Arial"/>
          <w:color w:val="000000"/>
          <w:szCs w:val="27"/>
        </w:rPr>
        <w:t>desenvolviendo de manera</w:t>
      </w:r>
      <w:r w:rsidR="00053B53">
        <w:rPr>
          <w:rFonts w:ascii="Arial" w:hAnsi="Arial" w:cs="Arial"/>
          <w:color w:val="000000"/>
          <w:szCs w:val="27"/>
        </w:rPr>
        <w:t xml:space="preserve"> </w:t>
      </w:r>
      <w:r w:rsidR="00EE12DA">
        <w:rPr>
          <w:rFonts w:ascii="Arial" w:hAnsi="Arial" w:cs="Arial"/>
          <w:color w:val="000000"/>
          <w:szCs w:val="27"/>
        </w:rPr>
        <w:t xml:space="preserve">adecuada </w:t>
      </w:r>
      <w:r w:rsidR="00053B53">
        <w:rPr>
          <w:rFonts w:ascii="Arial" w:hAnsi="Arial" w:cs="Arial"/>
          <w:color w:val="000000"/>
          <w:szCs w:val="27"/>
        </w:rPr>
        <w:t>en la cotidianidad de nuestros chicos.</w:t>
      </w:r>
    </w:p>
    <w:p w:rsidR="00B67F6F" w:rsidRDefault="009D758F" w:rsidP="00264B8C">
      <w:pPr>
        <w:pStyle w:val="NormalWeb"/>
        <w:spacing w:line="276" w:lineRule="auto"/>
        <w:jc w:val="both"/>
        <w:rPr>
          <w:rFonts w:ascii="Arial" w:hAnsi="Arial" w:cs="Arial"/>
        </w:rPr>
      </w:pPr>
      <w:r>
        <w:rPr>
          <w:rFonts w:ascii="Arial" w:hAnsi="Arial" w:cs="Arial"/>
          <w:color w:val="000000"/>
          <w:szCs w:val="27"/>
        </w:rPr>
        <w:t>De esta manera surge la preocupación general de e</w:t>
      </w:r>
      <w:r w:rsidR="002B68D5">
        <w:rPr>
          <w:rFonts w:ascii="Arial" w:hAnsi="Arial" w:cs="Arial"/>
          <w:color w:val="000000"/>
          <w:szCs w:val="27"/>
        </w:rPr>
        <w:t xml:space="preserve">sta </w:t>
      </w:r>
      <w:r w:rsidR="00046688">
        <w:rPr>
          <w:rFonts w:ascii="Arial" w:hAnsi="Arial" w:cs="Arial"/>
          <w:color w:val="000000"/>
          <w:szCs w:val="27"/>
        </w:rPr>
        <w:t>investigación, ¿</w:t>
      </w:r>
      <w:r w:rsidR="006C01BF">
        <w:rPr>
          <w:rFonts w:ascii="Arial" w:hAnsi="Arial" w:cs="Arial"/>
          <w:color w:val="000000"/>
          <w:szCs w:val="27"/>
        </w:rPr>
        <w:t>Existe</w:t>
      </w:r>
      <w:r w:rsidR="003E21CB" w:rsidRPr="00EA24D6">
        <w:rPr>
          <w:rFonts w:ascii="Arial" w:hAnsi="Arial" w:cs="Arial"/>
          <w:color w:val="000000"/>
          <w:szCs w:val="27"/>
        </w:rPr>
        <w:t xml:space="preserve"> </w:t>
      </w:r>
      <w:r w:rsidR="003E21CB" w:rsidRPr="00EA24D6">
        <w:rPr>
          <w:rFonts w:ascii="Arial" w:hAnsi="Arial" w:cs="Arial"/>
        </w:rPr>
        <w:t xml:space="preserve">falta de educación y </w:t>
      </w:r>
      <w:r w:rsidR="006C01BF">
        <w:rPr>
          <w:rFonts w:ascii="Arial" w:hAnsi="Arial" w:cs="Arial"/>
        </w:rPr>
        <w:t xml:space="preserve">actitud </w:t>
      </w:r>
      <w:r w:rsidR="003E21CB" w:rsidRPr="00EA24D6">
        <w:rPr>
          <w:rFonts w:ascii="Arial" w:hAnsi="Arial" w:cs="Arial"/>
        </w:rPr>
        <w:t>crítica</w:t>
      </w:r>
      <w:r w:rsidR="003E21CB" w:rsidRPr="00EA24D6">
        <w:rPr>
          <w:rFonts w:ascii="Arial" w:hAnsi="Arial" w:cs="Arial"/>
          <w:color w:val="000000"/>
          <w:szCs w:val="27"/>
        </w:rPr>
        <w:t xml:space="preserve"> e</w:t>
      </w:r>
      <w:r w:rsidR="006C01BF">
        <w:rPr>
          <w:rFonts w:ascii="Arial" w:hAnsi="Arial" w:cs="Arial"/>
          <w:color w:val="000000"/>
          <w:szCs w:val="27"/>
        </w:rPr>
        <w:t>n</w:t>
      </w:r>
      <w:r w:rsidR="003E21CB" w:rsidRPr="00EA24D6">
        <w:rPr>
          <w:rFonts w:ascii="Arial" w:hAnsi="Arial" w:cs="Arial"/>
          <w:color w:val="000000"/>
          <w:szCs w:val="27"/>
        </w:rPr>
        <w:t xml:space="preserve"> </w:t>
      </w:r>
      <w:r w:rsidR="003E21CB" w:rsidRPr="00EA24D6">
        <w:rPr>
          <w:rFonts w:ascii="Arial" w:hAnsi="Arial" w:cs="Arial"/>
        </w:rPr>
        <w:t>los jóvenes televidentes cartageneros entre 9 y 17 años ant</w:t>
      </w:r>
      <w:r w:rsidR="00C300CA">
        <w:rPr>
          <w:rFonts w:ascii="Arial" w:hAnsi="Arial" w:cs="Arial"/>
        </w:rPr>
        <w:t xml:space="preserve">e los contenidos mediáticos </w:t>
      </w:r>
      <w:r w:rsidR="003E21CB" w:rsidRPr="00EA24D6">
        <w:rPr>
          <w:rFonts w:ascii="Arial" w:hAnsi="Arial" w:cs="Arial"/>
        </w:rPr>
        <w:t>presentados en televisión, en especial los programas de realities en los canales nacionales CARACOL y RCN</w:t>
      </w:r>
      <w:r w:rsidR="003E21CB">
        <w:rPr>
          <w:rFonts w:ascii="Arial" w:hAnsi="Arial" w:cs="Arial"/>
        </w:rPr>
        <w:t>?</w:t>
      </w:r>
      <w:r w:rsidR="00C87BD8">
        <w:rPr>
          <w:rFonts w:ascii="Arial" w:hAnsi="Arial" w:cs="Arial"/>
        </w:rPr>
        <w:t xml:space="preserve">, </w:t>
      </w:r>
      <w:r w:rsidR="00536003">
        <w:rPr>
          <w:rFonts w:ascii="Arial" w:hAnsi="Arial" w:cs="Arial"/>
        </w:rPr>
        <w:t>sí es así,</w:t>
      </w:r>
      <w:r w:rsidR="00491987">
        <w:rPr>
          <w:rFonts w:ascii="Arial" w:hAnsi="Arial" w:cs="Arial"/>
        </w:rPr>
        <w:t xml:space="preserve"> </w:t>
      </w:r>
      <w:r w:rsidR="00536003">
        <w:rPr>
          <w:rFonts w:ascii="Arial" w:hAnsi="Arial" w:cs="Arial"/>
        </w:rPr>
        <w:t>¿</w:t>
      </w:r>
      <w:r w:rsidR="00536003">
        <w:rPr>
          <w:rFonts w:ascii="Arial" w:hAnsi="Arial" w:cs="Arial"/>
          <w:color w:val="000000"/>
          <w:szCs w:val="27"/>
        </w:rPr>
        <w:t xml:space="preserve">Cuáles son </w:t>
      </w:r>
      <w:r w:rsidR="00C300CA">
        <w:rPr>
          <w:rFonts w:ascii="Arial" w:hAnsi="Arial" w:cs="Arial"/>
          <w:color w:val="000000"/>
          <w:szCs w:val="27"/>
        </w:rPr>
        <w:t>sus causas</w:t>
      </w:r>
      <w:r w:rsidR="00536003">
        <w:rPr>
          <w:rFonts w:ascii="Arial" w:hAnsi="Arial" w:cs="Arial"/>
          <w:color w:val="000000"/>
          <w:szCs w:val="27"/>
        </w:rPr>
        <w:t xml:space="preserve">?, </w:t>
      </w:r>
      <w:r w:rsidR="0087764E">
        <w:rPr>
          <w:rFonts w:ascii="Arial" w:hAnsi="Arial" w:cs="Arial"/>
        </w:rPr>
        <w:t>¿</w:t>
      </w:r>
      <w:r w:rsidR="00763EF3">
        <w:rPr>
          <w:rFonts w:ascii="Arial" w:hAnsi="Arial" w:cs="Arial"/>
        </w:rPr>
        <w:t>en cu</w:t>
      </w:r>
      <w:r w:rsidR="000B2A05">
        <w:rPr>
          <w:rFonts w:ascii="Arial" w:hAnsi="Arial" w:cs="Arial"/>
        </w:rPr>
        <w:t>á</w:t>
      </w:r>
      <w:r w:rsidR="00763EF3">
        <w:rPr>
          <w:rFonts w:ascii="Arial" w:hAnsi="Arial" w:cs="Arial"/>
        </w:rPr>
        <w:t xml:space="preserve">l de </w:t>
      </w:r>
      <w:r w:rsidR="00C300CA">
        <w:rPr>
          <w:rFonts w:ascii="Arial" w:hAnsi="Arial" w:cs="Arial"/>
        </w:rPr>
        <w:t>los</w:t>
      </w:r>
      <w:r w:rsidR="00763EF3">
        <w:rPr>
          <w:rFonts w:ascii="Arial" w:hAnsi="Arial" w:cs="Arial"/>
        </w:rPr>
        <w:t xml:space="preserve"> </w:t>
      </w:r>
      <w:r w:rsidR="00C300CA">
        <w:rPr>
          <w:rFonts w:ascii="Arial" w:hAnsi="Arial" w:cs="Arial"/>
        </w:rPr>
        <w:t>3</w:t>
      </w:r>
      <w:r w:rsidR="00763EF3">
        <w:rPr>
          <w:rFonts w:ascii="Arial" w:hAnsi="Arial" w:cs="Arial"/>
        </w:rPr>
        <w:t xml:space="preserve"> f</w:t>
      </w:r>
      <w:r w:rsidR="0087764E">
        <w:rPr>
          <w:rFonts w:ascii="Arial" w:hAnsi="Arial" w:cs="Arial"/>
        </w:rPr>
        <w:t>a</w:t>
      </w:r>
      <w:r w:rsidR="00AC7B4F">
        <w:rPr>
          <w:rFonts w:ascii="Arial" w:hAnsi="Arial" w:cs="Arial"/>
        </w:rPr>
        <w:t xml:space="preserve">ctores </w:t>
      </w:r>
      <w:r w:rsidR="00C300CA">
        <w:rPr>
          <w:rFonts w:ascii="Arial" w:hAnsi="Arial" w:cs="Arial"/>
        </w:rPr>
        <w:t>se hallarán</w:t>
      </w:r>
      <w:r w:rsidR="00AC7B4F">
        <w:rPr>
          <w:rFonts w:ascii="Arial" w:hAnsi="Arial" w:cs="Arial"/>
        </w:rPr>
        <w:t xml:space="preserve"> deficiencias?</w:t>
      </w:r>
    </w:p>
    <w:p w:rsidR="0087764E" w:rsidRDefault="0087764E" w:rsidP="00264B8C">
      <w:pPr>
        <w:pStyle w:val="NormalWeb"/>
        <w:spacing w:before="0" w:beforeAutospacing="0" w:after="0" w:afterAutospacing="0" w:line="276" w:lineRule="auto"/>
        <w:jc w:val="both"/>
        <w:rPr>
          <w:rFonts w:ascii="Arial" w:hAnsi="Arial" w:cs="Arial"/>
        </w:rPr>
      </w:pPr>
      <w:r>
        <w:rPr>
          <w:rFonts w:ascii="Arial" w:hAnsi="Arial" w:cs="Arial"/>
        </w:rPr>
        <w:t xml:space="preserve">Es un poco atrevido suponer que </w:t>
      </w:r>
      <w:r w:rsidR="00C300CA">
        <w:rPr>
          <w:rFonts w:ascii="Arial" w:hAnsi="Arial" w:cs="Arial"/>
        </w:rPr>
        <w:t>se hallarán</w:t>
      </w:r>
      <w:r>
        <w:rPr>
          <w:rFonts w:ascii="Arial" w:hAnsi="Arial" w:cs="Arial"/>
        </w:rPr>
        <w:t xml:space="preserve">, pero </w:t>
      </w:r>
      <w:r w:rsidR="000E1F7B">
        <w:rPr>
          <w:rFonts w:ascii="Arial" w:hAnsi="Arial" w:cs="Arial"/>
        </w:rPr>
        <w:t xml:space="preserve">basta con remitirnos al tiempo de uso que hacen los </w:t>
      </w:r>
      <w:r w:rsidR="005A753E">
        <w:rPr>
          <w:rFonts w:ascii="Arial" w:hAnsi="Arial" w:cs="Arial"/>
        </w:rPr>
        <w:t>jóvenes</w:t>
      </w:r>
      <w:r w:rsidR="000E1F7B">
        <w:rPr>
          <w:rFonts w:ascii="Arial" w:hAnsi="Arial" w:cs="Arial"/>
        </w:rPr>
        <w:t xml:space="preserve"> del televisor </w:t>
      </w:r>
      <w:r w:rsidR="00102CE7">
        <w:rPr>
          <w:rFonts w:ascii="Arial" w:hAnsi="Arial" w:cs="Arial"/>
        </w:rPr>
        <w:t xml:space="preserve">y la ausencia de un componente pedagógico </w:t>
      </w:r>
      <w:r w:rsidR="00143ADB">
        <w:rPr>
          <w:rFonts w:ascii="Arial" w:hAnsi="Arial" w:cs="Arial"/>
        </w:rPr>
        <w:t>en las escuelas que les hable acerca</w:t>
      </w:r>
      <w:r w:rsidR="003C71B4">
        <w:rPr>
          <w:rFonts w:ascii="Arial" w:hAnsi="Arial" w:cs="Arial"/>
        </w:rPr>
        <w:t xml:space="preserve"> de los medios masivos de comunicación </w:t>
      </w:r>
      <w:r w:rsidR="00C05E95">
        <w:rPr>
          <w:rFonts w:ascii="Arial" w:hAnsi="Arial" w:cs="Arial"/>
        </w:rPr>
        <w:t>y sus contenidos mediatizantes.</w:t>
      </w:r>
    </w:p>
    <w:p w:rsidR="00976870" w:rsidRPr="00EA24D6" w:rsidRDefault="003A44FD" w:rsidP="00264B8C">
      <w:pPr>
        <w:pStyle w:val="NormalWeb"/>
        <w:spacing w:line="276" w:lineRule="auto"/>
        <w:jc w:val="both"/>
        <w:rPr>
          <w:rFonts w:ascii="Arial" w:hAnsi="Arial" w:cs="Arial"/>
          <w:color w:val="000000"/>
          <w:szCs w:val="27"/>
        </w:rPr>
      </w:pPr>
      <w:r>
        <w:rPr>
          <w:rFonts w:ascii="Arial" w:hAnsi="Arial" w:cs="Arial"/>
          <w:color w:val="000000"/>
          <w:szCs w:val="27"/>
        </w:rPr>
        <w:t xml:space="preserve">La cuestión no es señalar </w:t>
      </w:r>
      <w:r w:rsidR="00225F74">
        <w:rPr>
          <w:rFonts w:ascii="Arial" w:hAnsi="Arial" w:cs="Arial"/>
          <w:color w:val="000000"/>
          <w:szCs w:val="27"/>
        </w:rPr>
        <w:t>culpables sino encontrar soluciones</w:t>
      </w:r>
      <w:r w:rsidR="004405C8">
        <w:rPr>
          <w:rFonts w:ascii="Arial" w:hAnsi="Arial" w:cs="Arial"/>
          <w:color w:val="000000"/>
          <w:szCs w:val="27"/>
        </w:rPr>
        <w:t xml:space="preserve">, </w:t>
      </w:r>
      <w:r w:rsidR="00F1502F">
        <w:rPr>
          <w:rFonts w:ascii="Arial" w:hAnsi="Arial" w:cs="Arial"/>
          <w:color w:val="000000"/>
          <w:szCs w:val="27"/>
        </w:rPr>
        <w:t xml:space="preserve">el propósito </w:t>
      </w:r>
      <w:r w:rsidR="00AE4918">
        <w:rPr>
          <w:rFonts w:ascii="Arial" w:hAnsi="Arial" w:cs="Arial"/>
          <w:color w:val="000000"/>
          <w:szCs w:val="27"/>
        </w:rPr>
        <w:t xml:space="preserve">es </w:t>
      </w:r>
      <w:r w:rsidR="007619C2">
        <w:rPr>
          <w:rFonts w:ascii="Arial" w:hAnsi="Arial" w:cs="Arial"/>
          <w:color w:val="000000"/>
          <w:szCs w:val="27"/>
        </w:rPr>
        <w:t xml:space="preserve">aportarle o fortalecer </w:t>
      </w:r>
      <w:r w:rsidR="00976870">
        <w:rPr>
          <w:rFonts w:ascii="Arial" w:hAnsi="Arial" w:cs="Arial"/>
          <w:color w:val="000000"/>
          <w:szCs w:val="27"/>
        </w:rPr>
        <w:t xml:space="preserve">el desarrollo adecuado de esos tres elementos, teniendo que la edad de los </w:t>
      </w:r>
      <w:r w:rsidR="002C0146">
        <w:rPr>
          <w:rFonts w:ascii="Arial" w:hAnsi="Arial" w:cs="Arial"/>
          <w:color w:val="000000"/>
          <w:szCs w:val="27"/>
        </w:rPr>
        <w:t>jóvenes</w:t>
      </w:r>
      <w:r w:rsidR="00976870">
        <w:rPr>
          <w:rFonts w:ascii="Arial" w:hAnsi="Arial" w:cs="Arial"/>
          <w:color w:val="000000"/>
          <w:szCs w:val="27"/>
        </w:rPr>
        <w:t xml:space="preserve"> es mayor a los 8 años; que su nivel educativo de acuerdo </w:t>
      </w:r>
      <w:r w:rsidR="005446C3">
        <w:rPr>
          <w:rFonts w:ascii="Arial" w:hAnsi="Arial" w:cs="Arial"/>
          <w:color w:val="000000"/>
          <w:szCs w:val="27"/>
        </w:rPr>
        <w:t xml:space="preserve">al común del país el niño debería estar entre 4° y 5° </w:t>
      </w:r>
      <w:r w:rsidR="00FB3A53">
        <w:rPr>
          <w:rFonts w:ascii="Arial" w:hAnsi="Arial" w:cs="Arial"/>
          <w:color w:val="000000"/>
          <w:szCs w:val="27"/>
        </w:rPr>
        <w:t xml:space="preserve">de primaria en adelante, lo que supondría una familiarización ya de las dinámicas de la escuela y la academia; y </w:t>
      </w:r>
      <w:r w:rsidR="00FB3A53">
        <w:rPr>
          <w:rFonts w:ascii="Arial" w:hAnsi="Arial" w:cs="Arial"/>
          <w:color w:val="000000"/>
          <w:szCs w:val="27"/>
        </w:rPr>
        <w:lastRenderedPageBreak/>
        <w:t>po</w:t>
      </w:r>
      <w:r w:rsidR="00C24366">
        <w:rPr>
          <w:rFonts w:ascii="Arial" w:hAnsi="Arial" w:cs="Arial"/>
          <w:color w:val="000000"/>
          <w:szCs w:val="27"/>
        </w:rPr>
        <w:t>r</w:t>
      </w:r>
      <w:r w:rsidR="00FB3A53">
        <w:rPr>
          <w:rFonts w:ascii="Arial" w:hAnsi="Arial" w:cs="Arial"/>
          <w:color w:val="000000"/>
          <w:szCs w:val="27"/>
        </w:rPr>
        <w:t xml:space="preserve"> último </w:t>
      </w:r>
      <w:r w:rsidR="00C24366">
        <w:rPr>
          <w:rFonts w:ascii="Arial" w:hAnsi="Arial" w:cs="Arial"/>
          <w:color w:val="000000"/>
          <w:szCs w:val="27"/>
        </w:rPr>
        <w:t>instar</w:t>
      </w:r>
      <w:r w:rsidR="00B6789A">
        <w:rPr>
          <w:rFonts w:ascii="Arial" w:hAnsi="Arial" w:cs="Arial"/>
          <w:color w:val="000000"/>
          <w:szCs w:val="27"/>
        </w:rPr>
        <w:t xml:space="preserve"> la comunicación, la enseñanza </w:t>
      </w:r>
      <w:r w:rsidR="009A7DE0">
        <w:rPr>
          <w:rFonts w:ascii="Arial" w:hAnsi="Arial" w:cs="Arial"/>
          <w:color w:val="000000"/>
          <w:szCs w:val="27"/>
        </w:rPr>
        <w:t xml:space="preserve">y el análisis con las personas </w:t>
      </w:r>
      <w:r w:rsidR="00976870" w:rsidRPr="008C1BEC">
        <w:rPr>
          <w:rFonts w:ascii="Arial" w:hAnsi="Arial" w:cs="Arial"/>
          <w:color w:val="000000"/>
          <w:szCs w:val="27"/>
        </w:rPr>
        <w:t xml:space="preserve">que </w:t>
      </w:r>
      <w:r w:rsidR="00976870">
        <w:rPr>
          <w:rFonts w:ascii="Arial" w:hAnsi="Arial" w:cs="Arial"/>
          <w:color w:val="000000"/>
          <w:szCs w:val="27"/>
        </w:rPr>
        <w:t>los rodea</w:t>
      </w:r>
      <w:r w:rsidR="009A7DE0">
        <w:rPr>
          <w:rFonts w:ascii="Arial" w:hAnsi="Arial" w:cs="Arial"/>
          <w:color w:val="000000"/>
          <w:szCs w:val="27"/>
        </w:rPr>
        <w:t>, tanto en la escuela como en su hogar.</w:t>
      </w:r>
    </w:p>
    <w:p w:rsidR="008B52C0" w:rsidRDefault="00521BA1" w:rsidP="00264B8C">
      <w:pPr>
        <w:pStyle w:val="NormalWeb"/>
        <w:spacing w:line="276" w:lineRule="auto"/>
        <w:jc w:val="both"/>
        <w:rPr>
          <w:rFonts w:ascii="Arial" w:hAnsi="Arial" w:cs="Arial"/>
          <w:color w:val="000000"/>
          <w:szCs w:val="27"/>
        </w:rPr>
      </w:pPr>
      <w:r>
        <w:rPr>
          <w:rFonts w:ascii="Arial" w:hAnsi="Arial" w:cs="Arial"/>
          <w:color w:val="000000"/>
          <w:szCs w:val="27"/>
        </w:rPr>
        <w:t xml:space="preserve">Además </w:t>
      </w:r>
      <w:r w:rsidR="00361924">
        <w:rPr>
          <w:rFonts w:ascii="Arial" w:hAnsi="Arial" w:cs="Arial"/>
          <w:color w:val="000000"/>
          <w:szCs w:val="27"/>
        </w:rPr>
        <w:t xml:space="preserve">sí tenemos en cuenta que como explicó la </w:t>
      </w:r>
      <w:r w:rsidR="00361924" w:rsidRPr="00FA132F">
        <w:rPr>
          <w:rFonts w:ascii="Arial" w:hAnsi="Arial" w:cs="Arial"/>
          <w:color w:val="000000"/>
          <w:szCs w:val="27"/>
        </w:rPr>
        <w:t>psiquiatra Peyrú</w:t>
      </w:r>
      <w:r w:rsidR="00361924" w:rsidRPr="00361924">
        <w:rPr>
          <w:rFonts w:ascii="Arial" w:hAnsi="Arial" w:cs="Arial"/>
          <w:color w:val="000000"/>
          <w:szCs w:val="27"/>
        </w:rPr>
        <w:t xml:space="preserve"> </w:t>
      </w:r>
      <w:r w:rsidR="00361924">
        <w:rPr>
          <w:rFonts w:ascii="Arial" w:hAnsi="Arial" w:cs="Arial"/>
          <w:color w:val="000000"/>
          <w:szCs w:val="27"/>
        </w:rPr>
        <w:t>“la</w:t>
      </w:r>
      <w:r w:rsidR="00361924" w:rsidRPr="00361924">
        <w:rPr>
          <w:rFonts w:ascii="Arial" w:hAnsi="Arial" w:cs="Arial"/>
          <w:color w:val="000000"/>
          <w:szCs w:val="27"/>
        </w:rPr>
        <w:t xml:space="preserve"> TV no compite con las explicaciones de los padres y de los maestros: las reemplaza en su ausencia"</w:t>
      </w:r>
      <w:r w:rsidR="007A14F4">
        <w:rPr>
          <w:rFonts w:ascii="Arial" w:hAnsi="Arial" w:cs="Arial"/>
          <w:color w:val="000000"/>
          <w:szCs w:val="27"/>
        </w:rPr>
        <w:t xml:space="preserve">, es claro que </w:t>
      </w:r>
      <w:r w:rsidR="00DF6A3D">
        <w:rPr>
          <w:rFonts w:ascii="Arial" w:hAnsi="Arial" w:cs="Arial"/>
          <w:color w:val="000000"/>
          <w:szCs w:val="27"/>
        </w:rPr>
        <w:t xml:space="preserve">ese vacío que los padres, familiares adultos o simplemente los adultos que rodean al joven están dejando en ellos al no </w:t>
      </w:r>
      <w:r w:rsidR="00747C7C">
        <w:rPr>
          <w:rFonts w:ascii="Arial" w:hAnsi="Arial" w:cs="Arial"/>
          <w:color w:val="000000"/>
          <w:szCs w:val="27"/>
        </w:rPr>
        <w:t xml:space="preserve">tomarse un tiempo para </w:t>
      </w:r>
      <w:r w:rsidR="000B612C">
        <w:rPr>
          <w:rFonts w:ascii="Arial" w:hAnsi="Arial" w:cs="Arial"/>
          <w:color w:val="000000"/>
          <w:szCs w:val="27"/>
        </w:rPr>
        <w:t xml:space="preserve">realizar con ellos ejercicios de análisis sobre lo que ven en la televisión, grandes </w:t>
      </w:r>
      <w:r w:rsidR="00B90D26">
        <w:rPr>
          <w:rFonts w:ascii="Arial" w:hAnsi="Arial" w:cs="Arial"/>
          <w:color w:val="000000"/>
          <w:szCs w:val="27"/>
        </w:rPr>
        <w:t>inconclusos</w:t>
      </w:r>
      <w:r w:rsidR="00874D87">
        <w:rPr>
          <w:rFonts w:ascii="Arial" w:hAnsi="Arial" w:cs="Arial"/>
          <w:color w:val="000000"/>
          <w:szCs w:val="27"/>
        </w:rPr>
        <w:t xml:space="preserve"> en el proceso de maduración de sus mentes y </w:t>
      </w:r>
      <w:r w:rsidR="00B90D26">
        <w:rPr>
          <w:rFonts w:ascii="Arial" w:hAnsi="Arial" w:cs="Arial"/>
          <w:color w:val="000000"/>
          <w:szCs w:val="27"/>
        </w:rPr>
        <w:t>raciocinio</w:t>
      </w:r>
      <w:r w:rsidR="00AB425F">
        <w:rPr>
          <w:rFonts w:ascii="Arial" w:hAnsi="Arial" w:cs="Arial"/>
          <w:color w:val="000000"/>
          <w:szCs w:val="27"/>
        </w:rPr>
        <w:t xml:space="preserve"> frente a la cada vez más denominada</w:t>
      </w:r>
      <w:r w:rsidR="00F84DC3">
        <w:rPr>
          <w:rFonts w:ascii="Arial" w:hAnsi="Arial" w:cs="Arial"/>
          <w:color w:val="000000"/>
          <w:szCs w:val="27"/>
        </w:rPr>
        <w:t xml:space="preserve"> y con razón,</w:t>
      </w:r>
      <w:r w:rsidR="00AB425F">
        <w:rPr>
          <w:rFonts w:ascii="Arial" w:hAnsi="Arial" w:cs="Arial"/>
          <w:color w:val="000000"/>
          <w:szCs w:val="27"/>
        </w:rPr>
        <w:t xml:space="preserve"> “niñera”, el televisor.</w:t>
      </w:r>
    </w:p>
    <w:p w:rsidR="005258F9" w:rsidRDefault="007B7708" w:rsidP="00264B8C">
      <w:pPr>
        <w:pStyle w:val="NormalWeb"/>
        <w:spacing w:line="276" w:lineRule="auto"/>
        <w:jc w:val="both"/>
        <w:rPr>
          <w:rFonts w:ascii="Arial" w:hAnsi="Arial" w:cs="Arial"/>
          <w:color w:val="000000"/>
          <w:szCs w:val="27"/>
        </w:rPr>
      </w:pPr>
      <w:r>
        <w:rPr>
          <w:rFonts w:ascii="Arial" w:hAnsi="Arial" w:cs="Arial"/>
          <w:color w:val="000000"/>
          <w:szCs w:val="27"/>
        </w:rPr>
        <w:t xml:space="preserve">Razones por lo cual esos diálogos no se dan ni en la casa ni en la escuela podrían </w:t>
      </w:r>
      <w:r w:rsidR="00154717">
        <w:rPr>
          <w:rFonts w:ascii="Arial" w:hAnsi="Arial" w:cs="Arial"/>
          <w:color w:val="000000"/>
          <w:szCs w:val="27"/>
        </w:rPr>
        <w:t xml:space="preserve">hasta sonar como excusas, pero </w:t>
      </w:r>
      <w:r w:rsidR="0052741D">
        <w:rPr>
          <w:rFonts w:ascii="Arial" w:hAnsi="Arial" w:cs="Arial"/>
          <w:color w:val="000000"/>
          <w:szCs w:val="27"/>
        </w:rPr>
        <w:t xml:space="preserve">como se ha dicho ya el propósito </w:t>
      </w:r>
      <w:r w:rsidR="003E278E">
        <w:rPr>
          <w:rFonts w:ascii="Arial" w:hAnsi="Arial" w:cs="Arial"/>
          <w:color w:val="000000"/>
          <w:szCs w:val="27"/>
        </w:rPr>
        <w:t xml:space="preserve">no es señalar culpables, hay que pensar es </w:t>
      </w:r>
      <w:r w:rsidR="004F3FE8">
        <w:rPr>
          <w:rFonts w:ascii="Arial" w:hAnsi="Arial" w:cs="Arial"/>
          <w:color w:val="000000"/>
          <w:szCs w:val="27"/>
        </w:rPr>
        <w:t xml:space="preserve">en el daño que se está haciendo a los jóvenes. </w:t>
      </w:r>
    </w:p>
    <w:p w:rsidR="007C184C" w:rsidRDefault="004F3FE8" w:rsidP="00264B8C">
      <w:pPr>
        <w:pStyle w:val="NormalWeb"/>
        <w:spacing w:line="276" w:lineRule="auto"/>
        <w:jc w:val="both"/>
        <w:rPr>
          <w:rFonts w:ascii="Arial" w:hAnsi="Arial" w:cs="Arial"/>
          <w:color w:val="000000"/>
          <w:szCs w:val="27"/>
        </w:rPr>
      </w:pPr>
      <w:r>
        <w:rPr>
          <w:rFonts w:ascii="Arial" w:hAnsi="Arial" w:cs="Arial"/>
          <w:color w:val="000000"/>
          <w:szCs w:val="27"/>
        </w:rPr>
        <w:t xml:space="preserve">En nuestro país </w:t>
      </w:r>
      <w:r w:rsidR="00F479A8">
        <w:rPr>
          <w:rFonts w:ascii="Arial" w:hAnsi="Arial" w:cs="Arial"/>
          <w:color w:val="000000"/>
          <w:szCs w:val="27"/>
        </w:rPr>
        <w:t xml:space="preserve">basta con mirar los ratings de audiencia televisiva </w:t>
      </w:r>
      <w:r w:rsidR="00645009">
        <w:rPr>
          <w:rFonts w:ascii="Arial" w:hAnsi="Arial" w:cs="Arial"/>
          <w:color w:val="000000"/>
          <w:szCs w:val="27"/>
        </w:rPr>
        <w:t xml:space="preserve">que </w:t>
      </w:r>
      <w:r w:rsidR="00F479A8">
        <w:rPr>
          <w:rFonts w:ascii="Arial" w:hAnsi="Arial" w:cs="Arial"/>
          <w:color w:val="000000"/>
          <w:szCs w:val="27"/>
        </w:rPr>
        <w:t>se disputan entre las</w:t>
      </w:r>
      <w:r w:rsidR="00645009">
        <w:rPr>
          <w:rFonts w:ascii="Arial" w:hAnsi="Arial" w:cs="Arial"/>
          <w:color w:val="000000"/>
          <w:szCs w:val="27"/>
        </w:rPr>
        <w:t xml:space="preserve"> </w:t>
      </w:r>
      <w:r w:rsidR="00F479A8">
        <w:rPr>
          <w:rFonts w:ascii="Arial" w:hAnsi="Arial" w:cs="Arial"/>
          <w:color w:val="000000"/>
          <w:szCs w:val="27"/>
        </w:rPr>
        <w:t xml:space="preserve">dos cadenas privadas </w:t>
      </w:r>
      <w:r w:rsidR="003E4C18">
        <w:rPr>
          <w:rFonts w:ascii="Arial" w:hAnsi="Arial" w:cs="Arial"/>
          <w:color w:val="000000"/>
          <w:szCs w:val="27"/>
        </w:rPr>
        <w:t>de transmisión nacional</w:t>
      </w:r>
      <w:r w:rsidR="008A0EEA">
        <w:rPr>
          <w:rFonts w:ascii="Arial" w:hAnsi="Arial" w:cs="Arial"/>
          <w:color w:val="000000"/>
          <w:szCs w:val="27"/>
        </w:rPr>
        <w:t xml:space="preserve"> </w:t>
      </w:r>
      <w:r w:rsidR="00F479A8">
        <w:rPr>
          <w:rFonts w:ascii="Arial" w:hAnsi="Arial" w:cs="Arial"/>
          <w:color w:val="000000"/>
          <w:szCs w:val="27"/>
        </w:rPr>
        <w:t xml:space="preserve">que son RCN y CARACOL, </w:t>
      </w:r>
      <w:r w:rsidR="008A0EEA">
        <w:rPr>
          <w:rFonts w:ascii="Arial" w:hAnsi="Arial" w:cs="Arial"/>
          <w:color w:val="000000"/>
          <w:szCs w:val="27"/>
        </w:rPr>
        <w:t xml:space="preserve">el puntaje que arroja cubre hasta </w:t>
      </w:r>
      <w:r w:rsidR="004778D2">
        <w:rPr>
          <w:rFonts w:ascii="Arial" w:hAnsi="Arial" w:cs="Arial"/>
          <w:color w:val="000000"/>
          <w:szCs w:val="27"/>
        </w:rPr>
        <w:t>el 74%</w:t>
      </w:r>
      <w:r w:rsidR="004778D2">
        <w:rPr>
          <w:rStyle w:val="Refdenotaalpie"/>
          <w:rFonts w:ascii="Arial" w:hAnsi="Arial" w:cs="Arial"/>
          <w:color w:val="000000"/>
          <w:szCs w:val="27"/>
        </w:rPr>
        <w:footnoteReference w:id="4"/>
      </w:r>
      <w:r w:rsidR="004778D2">
        <w:rPr>
          <w:rFonts w:ascii="Arial" w:hAnsi="Arial" w:cs="Arial"/>
          <w:color w:val="000000"/>
          <w:szCs w:val="27"/>
        </w:rPr>
        <w:t xml:space="preserve"> del universo de </w:t>
      </w:r>
      <w:r w:rsidR="00951CE7" w:rsidRPr="00951CE7">
        <w:rPr>
          <w:rFonts w:ascii="Arial" w:hAnsi="Arial" w:cs="Arial"/>
          <w:color w:val="000000"/>
          <w:szCs w:val="20"/>
          <w:shd w:val="clear" w:color="auto" w:fill="FFFFFF"/>
        </w:rPr>
        <w:t>17,</w:t>
      </w:r>
      <w:r w:rsidR="00233DFB">
        <w:rPr>
          <w:rFonts w:ascii="Arial" w:hAnsi="Arial" w:cs="Arial"/>
          <w:color w:val="000000"/>
          <w:szCs w:val="20"/>
          <w:shd w:val="clear" w:color="auto" w:fill="FFFFFF"/>
        </w:rPr>
        <w:t xml:space="preserve"> </w:t>
      </w:r>
      <w:r w:rsidR="00951CE7" w:rsidRPr="00951CE7">
        <w:rPr>
          <w:rFonts w:ascii="Arial" w:hAnsi="Arial" w:cs="Arial"/>
          <w:color w:val="000000"/>
          <w:szCs w:val="20"/>
          <w:shd w:val="clear" w:color="auto" w:fill="FFFFFF"/>
        </w:rPr>
        <w:t>235,</w:t>
      </w:r>
      <w:r w:rsidR="00D25DEC">
        <w:rPr>
          <w:rFonts w:ascii="Arial" w:hAnsi="Arial" w:cs="Arial"/>
          <w:color w:val="000000"/>
          <w:szCs w:val="20"/>
          <w:shd w:val="clear" w:color="auto" w:fill="FFFFFF"/>
        </w:rPr>
        <w:t xml:space="preserve"> </w:t>
      </w:r>
      <w:r w:rsidR="00951CE7" w:rsidRPr="00951CE7">
        <w:rPr>
          <w:rFonts w:ascii="Arial" w:hAnsi="Arial" w:cs="Arial"/>
          <w:color w:val="000000"/>
          <w:szCs w:val="20"/>
          <w:shd w:val="clear" w:color="auto" w:fill="FFFFFF"/>
        </w:rPr>
        <w:t xml:space="preserve">500 </w:t>
      </w:r>
      <w:r w:rsidR="004778D2" w:rsidRPr="004778D2">
        <w:rPr>
          <w:rFonts w:ascii="Arial" w:hAnsi="Arial" w:cs="Arial"/>
          <w:color w:val="000000"/>
          <w:szCs w:val="27"/>
        </w:rPr>
        <w:t>individuos</w:t>
      </w:r>
      <w:r w:rsidR="007B0EA2">
        <w:rPr>
          <w:rFonts w:ascii="Arial" w:hAnsi="Arial" w:cs="Arial"/>
          <w:color w:val="000000"/>
          <w:szCs w:val="27"/>
        </w:rPr>
        <w:t xml:space="preserve"> </w:t>
      </w:r>
      <w:r w:rsidR="00F7583E">
        <w:rPr>
          <w:rFonts w:ascii="Arial" w:hAnsi="Arial" w:cs="Arial"/>
          <w:color w:val="000000"/>
          <w:szCs w:val="27"/>
        </w:rPr>
        <w:t>-</w:t>
      </w:r>
      <w:r w:rsidR="007B0EA2">
        <w:rPr>
          <w:rFonts w:ascii="Arial" w:hAnsi="Arial" w:cs="Arial"/>
          <w:color w:val="000000"/>
          <w:szCs w:val="27"/>
        </w:rPr>
        <w:t>M</w:t>
      </w:r>
      <w:r w:rsidR="00F7583E">
        <w:rPr>
          <w:rFonts w:ascii="Arial" w:hAnsi="Arial" w:cs="Arial"/>
          <w:color w:val="000000"/>
          <w:szCs w:val="27"/>
        </w:rPr>
        <w:t>ayores de 1</w:t>
      </w:r>
      <w:r w:rsidR="00B91745">
        <w:rPr>
          <w:rFonts w:ascii="Arial" w:hAnsi="Arial" w:cs="Arial"/>
          <w:color w:val="000000"/>
          <w:szCs w:val="27"/>
        </w:rPr>
        <w:t>2</w:t>
      </w:r>
      <w:r w:rsidR="00F7583E">
        <w:rPr>
          <w:rFonts w:ascii="Arial" w:hAnsi="Arial" w:cs="Arial"/>
          <w:color w:val="000000"/>
          <w:szCs w:val="27"/>
        </w:rPr>
        <w:t xml:space="preserve"> años-</w:t>
      </w:r>
      <w:r w:rsidR="004778D2">
        <w:rPr>
          <w:rFonts w:ascii="Arial" w:hAnsi="Arial" w:cs="Arial"/>
          <w:color w:val="000000"/>
          <w:szCs w:val="27"/>
        </w:rPr>
        <w:t xml:space="preserve"> que según el último estudio general de medios</w:t>
      </w:r>
      <w:r w:rsidR="00433E22">
        <w:rPr>
          <w:rStyle w:val="Refdenotaalpie"/>
          <w:rFonts w:ascii="Arial" w:hAnsi="Arial" w:cs="Arial"/>
          <w:color w:val="000000"/>
          <w:szCs w:val="27"/>
        </w:rPr>
        <w:footnoteReference w:id="5"/>
      </w:r>
      <w:r w:rsidR="004778D2">
        <w:rPr>
          <w:rFonts w:ascii="Arial" w:hAnsi="Arial" w:cs="Arial"/>
          <w:color w:val="000000"/>
          <w:szCs w:val="27"/>
        </w:rPr>
        <w:t xml:space="preserve"> ven televisión en</w:t>
      </w:r>
      <w:r w:rsidR="00AA37A0">
        <w:rPr>
          <w:rFonts w:ascii="Arial" w:hAnsi="Arial" w:cs="Arial"/>
          <w:color w:val="000000"/>
          <w:szCs w:val="27"/>
        </w:rPr>
        <w:t xml:space="preserve"> las principales ciudades de</w:t>
      </w:r>
      <w:r w:rsidR="004778D2">
        <w:rPr>
          <w:rFonts w:ascii="Arial" w:hAnsi="Arial" w:cs="Arial"/>
          <w:color w:val="000000"/>
          <w:szCs w:val="27"/>
        </w:rPr>
        <w:t xml:space="preserve"> Colombia</w:t>
      </w:r>
      <w:r w:rsidR="00E9106F">
        <w:rPr>
          <w:rFonts w:ascii="Arial" w:hAnsi="Arial" w:cs="Arial"/>
          <w:color w:val="000000"/>
          <w:szCs w:val="27"/>
        </w:rPr>
        <w:t>.</w:t>
      </w:r>
      <w:r w:rsidR="008E4A73">
        <w:rPr>
          <w:rFonts w:ascii="Arial" w:hAnsi="Arial" w:cs="Arial"/>
          <w:color w:val="000000"/>
          <w:szCs w:val="27"/>
        </w:rPr>
        <w:t xml:space="preserve"> </w:t>
      </w:r>
    </w:p>
    <w:p w:rsidR="004F3FE8" w:rsidRDefault="008E4A73" w:rsidP="00264B8C">
      <w:pPr>
        <w:pStyle w:val="NormalWeb"/>
        <w:spacing w:line="276" w:lineRule="auto"/>
        <w:jc w:val="both"/>
        <w:rPr>
          <w:rFonts w:ascii="Arial" w:hAnsi="Arial" w:cs="Arial"/>
          <w:color w:val="000000"/>
          <w:szCs w:val="27"/>
        </w:rPr>
      </w:pPr>
      <w:r>
        <w:rPr>
          <w:rFonts w:ascii="Arial" w:hAnsi="Arial" w:cs="Arial"/>
          <w:color w:val="000000"/>
          <w:szCs w:val="27"/>
        </w:rPr>
        <w:t>Entre 4</w:t>
      </w:r>
      <w:r w:rsidR="00DB4583">
        <w:rPr>
          <w:rFonts w:ascii="Arial" w:hAnsi="Arial" w:cs="Arial"/>
          <w:color w:val="000000"/>
          <w:szCs w:val="27"/>
        </w:rPr>
        <w:t>5</w:t>
      </w:r>
      <w:r>
        <w:rPr>
          <w:rFonts w:ascii="Arial" w:hAnsi="Arial" w:cs="Arial"/>
          <w:color w:val="000000"/>
          <w:szCs w:val="27"/>
        </w:rPr>
        <w:t xml:space="preserve"> y 3</w:t>
      </w:r>
      <w:r w:rsidR="00DB4583">
        <w:rPr>
          <w:rFonts w:ascii="Arial" w:hAnsi="Arial" w:cs="Arial"/>
          <w:color w:val="000000"/>
          <w:szCs w:val="27"/>
        </w:rPr>
        <w:t>5</w:t>
      </w:r>
      <w:r>
        <w:rPr>
          <w:rFonts w:ascii="Arial" w:hAnsi="Arial" w:cs="Arial"/>
          <w:color w:val="000000"/>
          <w:szCs w:val="27"/>
        </w:rPr>
        <w:t xml:space="preserve">% </w:t>
      </w:r>
      <w:r w:rsidR="007C184C">
        <w:rPr>
          <w:rFonts w:ascii="Arial" w:hAnsi="Arial" w:cs="Arial"/>
          <w:color w:val="000000"/>
          <w:szCs w:val="27"/>
        </w:rPr>
        <w:t xml:space="preserve">del rating </w:t>
      </w:r>
      <w:r w:rsidR="00876366">
        <w:rPr>
          <w:rFonts w:ascii="Arial" w:hAnsi="Arial" w:cs="Arial"/>
          <w:color w:val="000000"/>
          <w:szCs w:val="27"/>
        </w:rPr>
        <w:t xml:space="preserve">lo ocupan </w:t>
      </w:r>
      <w:r w:rsidR="00DF1561">
        <w:rPr>
          <w:rFonts w:ascii="Arial" w:hAnsi="Arial" w:cs="Arial"/>
          <w:color w:val="000000"/>
          <w:szCs w:val="27"/>
        </w:rPr>
        <w:t xml:space="preserve">los dos programas de realities que son transmitidos en este </w:t>
      </w:r>
      <w:r w:rsidR="00FE13B5">
        <w:rPr>
          <w:rFonts w:ascii="Arial" w:hAnsi="Arial" w:cs="Arial"/>
          <w:color w:val="000000"/>
          <w:szCs w:val="27"/>
        </w:rPr>
        <w:t>momento</w:t>
      </w:r>
      <w:r w:rsidR="001A5B01">
        <w:rPr>
          <w:rFonts w:ascii="Arial" w:hAnsi="Arial" w:cs="Arial"/>
          <w:color w:val="000000"/>
          <w:szCs w:val="27"/>
        </w:rPr>
        <w:t xml:space="preserve"> y si </w:t>
      </w:r>
      <w:r w:rsidR="00AC24A2">
        <w:rPr>
          <w:rFonts w:ascii="Arial" w:hAnsi="Arial" w:cs="Arial"/>
          <w:color w:val="000000"/>
          <w:szCs w:val="27"/>
        </w:rPr>
        <w:t xml:space="preserve">nos ponemos a pensar en </w:t>
      </w:r>
      <w:r w:rsidR="00DC2242">
        <w:rPr>
          <w:rFonts w:ascii="Arial" w:hAnsi="Arial" w:cs="Arial"/>
          <w:color w:val="000000"/>
          <w:szCs w:val="27"/>
        </w:rPr>
        <w:t xml:space="preserve">que los </w:t>
      </w:r>
      <w:r w:rsidR="007F4766">
        <w:rPr>
          <w:rFonts w:ascii="Arial" w:hAnsi="Arial" w:cs="Arial"/>
          <w:color w:val="000000"/>
          <w:szCs w:val="27"/>
        </w:rPr>
        <w:t>jóvenes</w:t>
      </w:r>
      <w:r w:rsidR="00582008">
        <w:rPr>
          <w:rFonts w:ascii="Arial" w:hAnsi="Arial" w:cs="Arial"/>
          <w:color w:val="000000"/>
          <w:szCs w:val="27"/>
        </w:rPr>
        <w:t xml:space="preserve"> están gastando </w:t>
      </w:r>
      <w:r w:rsidR="00686490">
        <w:rPr>
          <w:rFonts w:ascii="Arial" w:hAnsi="Arial" w:cs="Arial"/>
          <w:color w:val="000000"/>
          <w:szCs w:val="27"/>
        </w:rPr>
        <w:t xml:space="preserve">al menos 3 horas al día en ver el programa y las informaciones relacionadas a este </w:t>
      </w:r>
      <w:r w:rsidR="00C06754">
        <w:rPr>
          <w:rFonts w:ascii="Arial" w:hAnsi="Arial" w:cs="Arial"/>
          <w:color w:val="000000"/>
          <w:szCs w:val="27"/>
        </w:rPr>
        <w:t>y lo peor, que</w:t>
      </w:r>
      <w:r w:rsidR="00DC2242">
        <w:rPr>
          <w:rFonts w:ascii="Arial" w:hAnsi="Arial" w:cs="Arial"/>
          <w:color w:val="000000"/>
          <w:szCs w:val="27"/>
        </w:rPr>
        <w:t xml:space="preserve"> no están realizando </w:t>
      </w:r>
      <w:r w:rsidR="007F4766">
        <w:rPr>
          <w:rFonts w:ascii="Arial" w:hAnsi="Arial" w:cs="Arial"/>
          <w:color w:val="000000"/>
          <w:szCs w:val="27"/>
        </w:rPr>
        <w:t xml:space="preserve">de manera adecuada ese proceso de análisis de contenidos </w:t>
      </w:r>
      <w:r w:rsidR="00714257">
        <w:rPr>
          <w:rFonts w:ascii="Arial" w:hAnsi="Arial" w:cs="Arial"/>
          <w:color w:val="000000"/>
          <w:szCs w:val="27"/>
        </w:rPr>
        <w:t>mediáticos</w:t>
      </w:r>
      <w:r w:rsidR="005066A1">
        <w:rPr>
          <w:rFonts w:ascii="Arial" w:hAnsi="Arial" w:cs="Arial"/>
          <w:color w:val="000000"/>
          <w:szCs w:val="27"/>
        </w:rPr>
        <w:t xml:space="preserve">, tenemos entonces </w:t>
      </w:r>
      <w:r w:rsidR="005418AA">
        <w:rPr>
          <w:rFonts w:ascii="Arial" w:hAnsi="Arial" w:cs="Arial"/>
          <w:color w:val="000000"/>
          <w:szCs w:val="27"/>
        </w:rPr>
        <w:t xml:space="preserve">una sociedad que </w:t>
      </w:r>
      <w:r w:rsidR="00227954">
        <w:rPr>
          <w:rFonts w:ascii="Arial" w:hAnsi="Arial" w:cs="Arial"/>
          <w:color w:val="000000"/>
          <w:szCs w:val="27"/>
        </w:rPr>
        <w:t>se resquebraja</w:t>
      </w:r>
      <w:r w:rsidR="00AB1502">
        <w:rPr>
          <w:rFonts w:ascii="Arial" w:hAnsi="Arial" w:cs="Arial"/>
          <w:color w:val="000000"/>
          <w:szCs w:val="27"/>
        </w:rPr>
        <w:t xml:space="preserve"> </w:t>
      </w:r>
      <w:r w:rsidR="00F41A81">
        <w:rPr>
          <w:rFonts w:ascii="Arial" w:hAnsi="Arial" w:cs="Arial"/>
          <w:color w:val="000000"/>
          <w:szCs w:val="27"/>
        </w:rPr>
        <w:t>en s</w:t>
      </w:r>
      <w:r w:rsidR="00DF2091">
        <w:rPr>
          <w:rFonts w:ascii="Arial" w:hAnsi="Arial" w:cs="Arial"/>
          <w:color w:val="000000"/>
          <w:szCs w:val="27"/>
        </w:rPr>
        <w:t xml:space="preserve">us dinámicas sociales, las cuales </w:t>
      </w:r>
      <w:r w:rsidR="00F41A81">
        <w:rPr>
          <w:rFonts w:ascii="Arial" w:hAnsi="Arial" w:cs="Arial"/>
          <w:color w:val="000000"/>
          <w:szCs w:val="27"/>
        </w:rPr>
        <w:t xml:space="preserve">cada día están siendo </w:t>
      </w:r>
      <w:r w:rsidR="00EE5CAE">
        <w:rPr>
          <w:rFonts w:ascii="Arial" w:hAnsi="Arial" w:cs="Arial"/>
          <w:color w:val="000000"/>
          <w:szCs w:val="27"/>
        </w:rPr>
        <w:t>reemplazadas con las dinámicas que la televisión impone.</w:t>
      </w:r>
      <w:r w:rsidR="00F41A81">
        <w:rPr>
          <w:rFonts w:ascii="Arial" w:hAnsi="Arial" w:cs="Arial"/>
          <w:color w:val="000000"/>
          <w:szCs w:val="27"/>
        </w:rPr>
        <w:t xml:space="preserve"> </w:t>
      </w:r>
      <w:r w:rsidR="00227954">
        <w:rPr>
          <w:rFonts w:ascii="Arial" w:hAnsi="Arial" w:cs="Arial"/>
          <w:color w:val="000000"/>
          <w:szCs w:val="27"/>
        </w:rPr>
        <w:t xml:space="preserve"> </w:t>
      </w:r>
    </w:p>
    <w:p w:rsidR="00BE66FA" w:rsidRDefault="00056200" w:rsidP="00264B8C">
      <w:pPr>
        <w:pStyle w:val="NormalWeb"/>
        <w:spacing w:before="0" w:beforeAutospacing="0" w:after="0" w:afterAutospacing="0" w:line="276" w:lineRule="auto"/>
        <w:jc w:val="both"/>
        <w:rPr>
          <w:rFonts w:ascii="Arial" w:hAnsi="Arial" w:cs="Arial"/>
          <w:color w:val="000000"/>
          <w:szCs w:val="27"/>
        </w:rPr>
      </w:pPr>
      <w:r>
        <w:rPr>
          <w:rFonts w:ascii="Arial" w:hAnsi="Arial" w:cs="Arial"/>
          <w:color w:val="000000"/>
          <w:szCs w:val="27"/>
        </w:rPr>
        <w:t xml:space="preserve">Debemos pues </w:t>
      </w:r>
      <w:r w:rsidR="008302C0">
        <w:rPr>
          <w:rFonts w:ascii="Arial" w:hAnsi="Arial" w:cs="Arial"/>
          <w:color w:val="000000"/>
          <w:szCs w:val="27"/>
        </w:rPr>
        <w:t xml:space="preserve">recalcar en la necesidad </w:t>
      </w:r>
      <w:r w:rsidR="00170323">
        <w:rPr>
          <w:rFonts w:ascii="Arial" w:hAnsi="Arial" w:cs="Arial"/>
          <w:color w:val="000000"/>
          <w:szCs w:val="27"/>
        </w:rPr>
        <w:t xml:space="preserve">de un despertar del televidente frente a la televisión, pasar de ser meros receptores </w:t>
      </w:r>
      <w:r w:rsidR="00795419">
        <w:rPr>
          <w:rFonts w:ascii="Arial" w:hAnsi="Arial" w:cs="Arial"/>
          <w:color w:val="000000"/>
          <w:szCs w:val="27"/>
        </w:rPr>
        <w:t xml:space="preserve">a ser críticos </w:t>
      </w:r>
      <w:r w:rsidR="008A0983">
        <w:rPr>
          <w:rFonts w:ascii="Arial" w:hAnsi="Arial" w:cs="Arial"/>
          <w:color w:val="000000"/>
          <w:szCs w:val="27"/>
        </w:rPr>
        <w:t xml:space="preserve">y analíticos de </w:t>
      </w:r>
      <w:r w:rsidR="00CC1896">
        <w:rPr>
          <w:rFonts w:ascii="Arial" w:hAnsi="Arial" w:cs="Arial"/>
          <w:color w:val="000000"/>
          <w:szCs w:val="27"/>
        </w:rPr>
        <w:t>los contenidos mediáticos.</w:t>
      </w:r>
      <w:r w:rsidR="00004049">
        <w:rPr>
          <w:rFonts w:ascii="Arial" w:hAnsi="Arial" w:cs="Arial"/>
          <w:color w:val="000000"/>
          <w:szCs w:val="27"/>
        </w:rPr>
        <w:t xml:space="preserve"> </w:t>
      </w:r>
      <w:r w:rsidR="00980CED">
        <w:rPr>
          <w:rFonts w:ascii="Arial" w:hAnsi="Arial" w:cs="Arial"/>
          <w:color w:val="000000"/>
          <w:szCs w:val="27"/>
        </w:rPr>
        <w:t xml:space="preserve">Ayudar a los </w:t>
      </w:r>
      <w:r w:rsidR="00254B96">
        <w:rPr>
          <w:rFonts w:ascii="Arial" w:hAnsi="Arial" w:cs="Arial"/>
          <w:color w:val="000000"/>
          <w:szCs w:val="27"/>
        </w:rPr>
        <w:t>jóvenes</w:t>
      </w:r>
      <w:r w:rsidR="00980CED">
        <w:rPr>
          <w:rFonts w:ascii="Arial" w:hAnsi="Arial" w:cs="Arial"/>
          <w:color w:val="000000"/>
          <w:szCs w:val="27"/>
        </w:rPr>
        <w:t xml:space="preserve"> desde los 8 años a d</w:t>
      </w:r>
      <w:r w:rsidR="00004049">
        <w:rPr>
          <w:rFonts w:ascii="Arial" w:hAnsi="Arial" w:cs="Arial"/>
          <w:color w:val="000000"/>
          <w:szCs w:val="27"/>
        </w:rPr>
        <w:t>e</w:t>
      </w:r>
      <w:r w:rsidR="00254B96">
        <w:rPr>
          <w:rFonts w:ascii="Arial" w:hAnsi="Arial" w:cs="Arial"/>
          <w:color w:val="000000"/>
          <w:szCs w:val="27"/>
        </w:rPr>
        <w:t>sarrollar</w:t>
      </w:r>
      <w:r w:rsidR="00004049">
        <w:rPr>
          <w:rFonts w:ascii="Arial" w:hAnsi="Arial" w:cs="Arial"/>
          <w:color w:val="000000"/>
          <w:szCs w:val="27"/>
        </w:rPr>
        <w:t xml:space="preserve"> una autonomía </w:t>
      </w:r>
      <w:r w:rsidR="00765DD3">
        <w:rPr>
          <w:rFonts w:ascii="Arial" w:hAnsi="Arial" w:cs="Arial"/>
          <w:color w:val="000000"/>
          <w:szCs w:val="27"/>
        </w:rPr>
        <w:t xml:space="preserve">frente a los mensajes mediatizantes </w:t>
      </w:r>
      <w:r w:rsidR="0079099A">
        <w:rPr>
          <w:rFonts w:ascii="Arial" w:hAnsi="Arial" w:cs="Arial"/>
          <w:color w:val="000000"/>
          <w:szCs w:val="27"/>
        </w:rPr>
        <w:t xml:space="preserve">y construir ese ambiente </w:t>
      </w:r>
      <w:r w:rsidR="006C0A69">
        <w:rPr>
          <w:rFonts w:ascii="Arial" w:hAnsi="Arial" w:cs="Arial"/>
          <w:color w:val="000000"/>
          <w:szCs w:val="27"/>
        </w:rPr>
        <w:t xml:space="preserve">que </w:t>
      </w:r>
      <w:r w:rsidR="001917EF">
        <w:rPr>
          <w:rFonts w:ascii="Arial" w:hAnsi="Arial" w:cs="Arial"/>
          <w:color w:val="000000"/>
          <w:szCs w:val="27"/>
        </w:rPr>
        <w:t>continúe abonando el suelo</w:t>
      </w:r>
      <w:r w:rsidR="001A72FD">
        <w:rPr>
          <w:rFonts w:ascii="Arial" w:hAnsi="Arial" w:cs="Arial"/>
          <w:color w:val="000000"/>
          <w:szCs w:val="27"/>
        </w:rPr>
        <w:t xml:space="preserve"> donde se ha plantado ya desde la escuela y el hogar la semilla del análisis </w:t>
      </w:r>
      <w:r w:rsidR="005D040F">
        <w:rPr>
          <w:rFonts w:ascii="Arial" w:hAnsi="Arial" w:cs="Arial"/>
          <w:color w:val="000000"/>
          <w:szCs w:val="27"/>
        </w:rPr>
        <w:t>cr</w:t>
      </w:r>
      <w:r w:rsidR="004617F2">
        <w:rPr>
          <w:rFonts w:ascii="Arial" w:hAnsi="Arial" w:cs="Arial"/>
          <w:color w:val="000000"/>
          <w:szCs w:val="27"/>
        </w:rPr>
        <w:t>í</w:t>
      </w:r>
      <w:r w:rsidR="001A72FD">
        <w:rPr>
          <w:rFonts w:ascii="Arial" w:hAnsi="Arial" w:cs="Arial"/>
          <w:color w:val="000000"/>
          <w:szCs w:val="27"/>
        </w:rPr>
        <w:t xml:space="preserve">tico </w:t>
      </w:r>
      <w:r w:rsidR="00B01CB2">
        <w:rPr>
          <w:rFonts w:ascii="Arial" w:hAnsi="Arial" w:cs="Arial"/>
          <w:color w:val="000000"/>
          <w:szCs w:val="27"/>
        </w:rPr>
        <w:t>a la hora de ver televisión, en especial programas que pretenden “simular nuestra realidad”.</w:t>
      </w:r>
    </w:p>
    <w:p w:rsidR="00BC6D39" w:rsidRPr="00BE2841" w:rsidRDefault="00D20015" w:rsidP="00264B8C">
      <w:pPr>
        <w:pStyle w:val="Prrafodelista"/>
        <w:ind w:left="644"/>
        <w:jc w:val="center"/>
        <w:rPr>
          <w:rFonts w:ascii="Arial" w:hAnsi="Arial" w:cs="Arial"/>
          <w:sz w:val="24"/>
          <w:szCs w:val="24"/>
        </w:rPr>
      </w:pPr>
      <w:r w:rsidRPr="00BE2841">
        <w:rPr>
          <w:rFonts w:ascii="Arial" w:hAnsi="Arial" w:cs="Arial"/>
          <w:sz w:val="28"/>
          <w:szCs w:val="24"/>
        </w:rPr>
        <w:lastRenderedPageBreak/>
        <w:t xml:space="preserve">OBJETIVOS </w:t>
      </w:r>
      <w:r w:rsidR="00EF1094" w:rsidRPr="00BE2841">
        <w:rPr>
          <w:rFonts w:ascii="Arial" w:hAnsi="Arial" w:cs="Arial"/>
          <w:sz w:val="28"/>
          <w:szCs w:val="24"/>
        </w:rPr>
        <w:t>DEL PROYECTO</w:t>
      </w:r>
    </w:p>
    <w:p w:rsidR="00CB4D30" w:rsidRPr="00CB4D30" w:rsidRDefault="00CB4D30" w:rsidP="00264B8C">
      <w:pPr>
        <w:jc w:val="center"/>
        <w:rPr>
          <w:rFonts w:ascii="Arial" w:hAnsi="Arial" w:cs="Arial"/>
          <w:sz w:val="24"/>
          <w:szCs w:val="24"/>
        </w:rPr>
      </w:pPr>
    </w:p>
    <w:p w:rsidR="00F511C6" w:rsidRPr="00EA24D6" w:rsidRDefault="00F511C6" w:rsidP="00264B8C">
      <w:pPr>
        <w:tabs>
          <w:tab w:val="left" w:pos="1168"/>
        </w:tabs>
        <w:spacing w:after="0"/>
        <w:jc w:val="both"/>
        <w:rPr>
          <w:rFonts w:ascii="Arial" w:hAnsi="Arial" w:cs="Arial"/>
          <w:sz w:val="24"/>
          <w:szCs w:val="24"/>
        </w:rPr>
      </w:pPr>
    </w:p>
    <w:p w:rsidR="00F511C6" w:rsidRDefault="002F1944" w:rsidP="00264B8C">
      <w:pPr>
        <w:tabs>
          <w:tab w:val="left" w:pos="1168"/>
        </w:tabs>
        <w:spacing w:after="0"/>
        <w:jc w:val="both"/>
        <w:rPr>
          <w:rFonts w:ascii="Arial" w:hAnsi="Arial" w:cs="Arial"/>
          <w:sz w:val="24"/>
          <w:szCs w:val="24"/>
        </w:rPr>
      </w:pPr>
      <w:r w:rsidRPr="00EA24D6">
        <w:rPr>
          <w:rFonts w:ascii="Arial" w:hAnsi="Arial" w:cs="Arial"/>
          <w:sz w:val="24"/>
          <w:szCs w:val="24"/>
        </w:rPr>
        <w:t>OBJETIVO GENERAL</w:t>
      </w:r>
    </w:p>
    <w:p w:rsidR="002F1944" w:rsidRPr="00EA24D6" w:rsidRDefault="002F1944" w:rsidP="00264B8C">
      <w:pPr>
        <w:tabs>
          <w:tab w:val="left" w:pos="1168"/>
        </w:tabs>
        <w:spacing w:after="0"/>
        <w:jc w:val="both"/>
        <w:rPr>
          <w:rFonts w:ascii="Arial" w:hAnsi="Arial" w:cs="Arial"/>
          <w:sz w:val="24"/>
          <w:szCs w:val="24"/>
        </w:rPr>
      </w:pPr>
    </w:p>
    <w:p w:rsidR="000E4A83" w:rsidRPr="00EA24D6" w:rsidRDefault="000E4A83" w:rsidP="00264B8C">
      <w:pPr>
        <w:pStyle w:val="Prrafodelista"/>
        <w:numPr>
          <w:ilvl w:val="0"/>
          <w:numId w:val="3"/>
        </w:numPr>
        <w:tabs>
          <w:tab w:val="left" w:pos="1168"/>
        </w:tabs>
        <w:spacing w:after="0"/>
        <w:jc w:val="both"/>
        <w:rPr>
          <w:rFonts w:ascii="Arial" w:hAnsi="Arial" w:cs="Arial"/>
          <w:sz w:val="32"/>
          <w:szCs w:val="24"/>
        </w:rPr>
      </w:pPr>
      <w:r w:rsidRPr="00EA24D6">
        <w:rPr>
          <w:rFonts w:ascii="Arial" w:hAnsi="Arial" w:cs="Arial"/>
          <w:sz w:val="24"/>
          <w:szCs w:val="20"/>
        </w:rPr>
        <w:t>FORTALECER el proceso formativo en valores, capacidad crítica y analítica y conocimientos específicos sobre el mensaje mediático televisivo de los jóvenes entre 9 y 17 años de la Corporación Colegio LatinoAmericano de Cartagena de Indias.</w:t>
      </w:r>
    </w:p>
    <w:p w:rsidR="002F1944" w:rsidRDefault="002F1944" w:rsidP="00264B8C">
      <w:pPr>
        <w:tabs>
          <w:tab w:val="left" w:pos="1168"/>
        </w:tabs>
        <w:spacing w:after="0"/>
        <w:jc w:val="both"/>
        <w:rPr>
          <w:rFonts w:ascii="Arial" w:hAnsi="Arial" w:cs="Arial"/>
          <w:sz w:val="24"/>
          <w:szCs w:val="24"/>
        </w:rPr>
      </w:pPr>
    </w:p>
    <w:p w:rsidR="002F1944" w:rsidRDefault="002F1944" w:rsidP="00264B8C">
      <w:pPr>
        <w:tabs>
          <w:tab w:val="left" w:pos="1168"/>
        </w:tabs>
        <w:spacing w:after="0"/>
        <w:jc w:val="both"/>
        <w:rPr>
          <w:rFonts w:ascii="Arial" w:hAnsi="Arial" w:cs="Arial"/>
          <w:sz w:val="24"/>
          <w:szCs w:val="24"/>
        </w:rPr>
      </w:pPr>
    </w:p>
    <w:p w:rsidR="00F511C6" w:rsidRDefault="002F1944" w:rsidP="00264B8C">
      <w:pPr>
        <w:tabs>
          <w:tab w:val="left" w:pos="1168"/>
        </w:tabs>
        <w:spacing w:after="0"/>
        <w:jc w:val="both"/>
        <w:rPr>
          <w:rFonts w:ascii="Arial" w:hAnsi="Arial" w:cs="Arial"/>
          <w:sz w:val="24"/>
          <w:szCs w:val="24"/>
        </w:rPr>
      </w:pPr>
      <w:r w:rsidRPr="00EA24D6">
        <w:rPr>
          <w:rFonts w:ascii="Arial" w:hAnsi="Arial" w:cs="Arial"/>
          <w:sz w:val="24"/>
          <w:szCs w:val="24"/>
        </w:rPr>
        <w:t>OBJETIVOS ESPECÍFICOS</w:t>
      </w:r>
    </w:p>
    <w:p w:rsidR="002F1944" w:rsidRPr="00EA24D6" w:rsidRDefault="002F1944" w:rsidP="00264B8C">
      <w:pPr>
        <w:tabs>
          <w:tab w:val="left" w:pos="1168"/>
        </w:tabs>
        <w:spacing w:after="0"/>
        <w:jc w:val="both"/>
        <w:rPr>
          <w:rFonts w:ascii="Arial" w:hAnsi="Arial" w:cs="Arial"/>
          <w:sz w:val="24"/>
          <w:szCs w:val="24"/>
        </w:rPr>
      </w:pPr>
    </w:p>
    <w:p w:rsidR="00937C43" w:rsidRPr="00EA24D6" w:rsidRDefault="00940F2D" w:rsidP="00264B8C">
      <w:pPr>
        <w:pStyle w:val="Prrafodelista"/>
        <w:numPr>
          <w:ilvl w:val="0"/>
          <w:numId w:val="3"/>
        </w:numPr>
        <w:tabs>
          <w:tab w:val="left" w:pos="1168"/>
        </w:tabs>
        <w:spacing w:after="0"/>
        <w:jc w:val="both"/>
        <w:rPr>
          <w:rFonts w:ascii="Arial" w:hAnsi="Arial" w:cs="Arial"/>
          <w:sz w:val="32"/>
          <w:szCs w:val="24"/>
        </w:rPr>
      </w:pPr>
      <w:r w:rsidRPr="00EA24D6">
        <w:rPr>
          <w:rFonts w:ascii="Arial" w:hAnsi="Arial" w:cs="Arial"/>
          <w:sz w:val="24"/>
          <w:szCs w:val="24"/>
        </w:rPr>
        <w:t>Diseñar una propuesta pedagógica de educación complementaria sobre los medios de comunicación</w:t>
      </w:r>
      <w:r w:rsidR="000764F4" w:rsidRPr="00EA24D6">
        <w:rPr>
          <w:rFonts w:ascii="Arial" w:hAnsi="Arial" w:cs="Arial"/>
          <w:sz w:val="24"/>
          <w:szCs w:val="24"/>
        </w:rPr>
        <w:t xml:space="preserve">, específicamente la televisión, sus contenidos </w:t>
      </w:r>
      <w:r w:rsidR="00141F1F" w:rsidRPr="00EA24D6">
        <w:rPr>
          <w:rFonts w:ascii="Arial" w:hAnsi="Arial" w:cs="Arial"/>
          <w:sz w:val="24"/>
          <w:szCs w:val="24"/>
        </w:rPr>
        <w:t xml:space="preserve">y el mensaje </w:t>
      </w:r>
      <w:r w:rsidR="00D55D15" w:rsidRPr="00EA24D6">
        <w:rPr>
          <w:rFonts w:ascii="Arial" w:hAnsi="Arial" w:cs="Arial"/>
          <w:sz w:val="24"/>
          <w:szCs w:val="24"/>
        </w:rPr>
        <w:t>mediático</w:t>
      </w:r>
      <w:r w:rsidR="00141F1F" w:rsidRPr="00EA24D6">
        <w:rPr>
          <w:rFonts w:ascii="Arial" w:hAnsi="Arial" w:cs="Arial"/>
          <w:sz w:val="24"/>
          <w:szCs w:val="24"/>
        </w:rPr>
        <w:t>.</w:t>
      </w:r>
    </w:p>
    <w:p w:rsidR="00BB373E" w:rsidRPr="002F1944" w:rsidRDefault="00C86F47" w:rsidP="00264B8C">
      <w:pPr>
        <w:pStyle w:val="Prrafodelista"/>
        <w:numPr>
          <w:ilvl w:val="0"/>
          <w:numId w:val="3"/>
        </w:numPr>
        <w:tabs>
          <w:tab w:val="left" w:pos="1168"/>
          <w:tab w:val="left" w:pos="2717"/>
        </w:tabs>
        <w:jc w:val="both"/>
        <w:rPr>
          <w:rFonts w:ascii="Arial" w:hAnsi="Arial" w:cs="Arial"/>
          <w:sz w:val="32"/>
          <w:szCs w:val="24"/>
        </w:rPr>
      </w:pPr>
      <w:r w:rsidRPr="00EA24D6">
        <w:rPr>
          <w:rFonts w:ascii="Arial" w:hAnsi="Arial" w:cs="Arial"/>
          <w:sz w:val="24"/>
          <w:szCs w:val="24"/>
        </w:rPr>
        <w:t>Dar a conocer a</w:t>
      </w:r>
      <w:r w:rsidR="00876EEE" w:rsidRPr="00EA24D6">
        <w:rPr>
          <w:rFonts w:ascii="Arial" w:hAnsi="Arial" w:cs="Arial"/>
          <w:sz w:val="24"/>
          <w:szCs w:val="24"/>
        </w:rPr>
        <w:t xml:space="preserve"> los </w:t>
      </w:r>
      <w:r w:rsidR="00876EEE" w:rsidRPr="00EA24D6">
        <w:rPr>
          <w:rFonts w:ascii="Arial" w:hAnsi="Arial" w:cs="Arial"/>
          <w:sz w:val="24"/>
          <w:szCs w:val="20"/>
        </w:rPr>
        <w:t>jóvenes entre 9 y 17 años de la Corporación Colegio LatinoAmericano</w:t>
      </w:r>
      <w:r w:rsidRPr="00EA24D6">
        <w:rPr>
          <w:rFonts w:ascii="Arial" w:hAnsi="Arial" w:cs="Arial"/>
          <w:sz w:val="24"/>
          <w:szCs w:val="20"/>
        </w:rPr>
        <w:t xml:space="preserve"> qu</w:t>
      </w:r>
      <w:r w:rsidR="00141DF0" w:rsidRPr="00EA24D6">
        <w:rPr>
          <w:rFonts w:ascii="Arial" w:hAnsi="Arial" w:cs="Arial"/>
          <w:sz w:val="24"/>
          <w:szCs w:val="20"/>
        </w:rPr>
        <w:t>é</w:t>
      </w:r>
      <w:r w:rsidRPr="00EA24D6">
        <w:rPr>
          <w:rFonts w:ascii="Arial" w:hAnsi="Arial" w:cs="Arial"/>
          <w:sz w:val="24"/>
          <w:szCs w:val="20"/>
        </w:rPr>
        <w:t xml:space="preserve"> es ser ciudadano </w:t>
      </w:r>
      <w:r w:rsidR="00370BAB" w:rsidRPr="00EA24D6">
        <w:rPr>
          <w:rFonts w:ascii="Arial" w:hAnsi="Arial" w:cs="Arial"/>
          <w:sz w:val="24"/>
          <w:szCs w:val="20"/>
        </w:rPr>
        <w:t xml:space="preserve">y </w:t>
      </w:r>
      <w:r w:rsidR="009D5565" w:rsidRPr="00EA24D6">
        <w:rPr>
          <w:rFonts w:ascii="Arial" w:hAnsi="Arial" w:cs="Arial"/>
          <w:sz w:val="24"/>
          <w:szCs w:val="20"/>
        </w:rPr>
        <w:t>cuáles son sus</w:t>
      </w:r>
      <w:r w:rsidR="00370BAB" w:rsidRPr="00EA24D6">
        <w:rPr>
          <w:rFonts w:ascii="Arial" w:hAnsi="Arial" w:cs="Arial"/>
          <w:sz w:val="24"/>
          <w:szCs w:val="20"/>
        </w:rPr>
        <w:t xml:space="preserve"> </w:t>
      </w:r>
      <w:r w:rsidR="00A75FEA" w:rsidRPr="00EA24D6">
        <w:rPr>
          <w:rFonts w:ascii="Arial" w:hAnsi="Arial" w:cs="Arial"/>
          <w:sz w:val="24"/>
          <w:szCs w:val="20"/>
        </w:rPr>
        <w:t>derechos frente a la televisión, para que de manera autónoma se cree conciencia sobre su realidad en este país.</w:t>
      </w:r>
    </w:p>
    <w:p w:rsidR="002F1944" w:rsidRDefault="002F1944" w:rsidP="00264B8C">
      <w:pPr>
        <w:tabs>
          <w:tab w:val="left" w:pos="1168"/>
          <w:tab w:val="left" w:pos="2717"/>
        </w:tabs>
        <w:jc w:val="both"/>
        <w:rPr>
          <w:rFonts w:ascii="Arial" w:hAnsi="Arial" w:cs="Arial"/>
          <w:sz w:val="32"/>
          <w:szCs w:val="24"/>
        </w:rPr>
      </w:pPr>
    </w:p>
    <w:p w:rsidR="002F1944" w:rsidRDefault="002F1944" w:rsidP="00264B8C">
      <w:pPr>
        <w:tabs>
          <w:tab w:val="left" w:pos="1168"/>
          <w:tab w:val="left" w:pos="2717"/>
        </w:tabs>
        <w:jc w:val="both"/>
        <w:rPr>
          <w:rFonts w:ascii="Arial" w:hAnsi="Arial" w:cs="Arial"/>
          <w:sz w:val="32"/>
          <w:szCs w:val="24"/>
        </w:rPr>
      </w:pPr>
    </w:p>
    <w:p w:rsidR="002F1944" w:rsidRDefault="002F1944" w:rsidP="00264B8C">
      <w:pPr>
        <w:tabs>
          <w:tab w:val="left" w:pos="1168"/>
          <w:tab w:val="left" w:pos="2717"/>
        </w:tabs>
        <w:jc w:val="both"/>
        <w:rPr>
          <w:rFonts w:ascii="Arial" w:hAnsi="Arial" w:cs="Arial"/>
          <w:sz w:val="32"/>
          <w:szCs w:val="24"/>
        </w:rPr>
      </w:pPr>
    </w:p>
    <w:p w:rsidR="002F1944" w:rsidRDefault="002F1944" w:rsidP="00264B8C">
      <w:pPr>
        <w:tabs>
          <w:tab w:val="left" w:pos="1168"/>
          <w:tab w:val="left" w:pos="2717"/>
        </w:tabs>
        <w:jc w:val="both"/>
        <w:rPr>
          <w:rFonts w:ascii="Arial" w:hAnsi="Arial" w:cs="Arial"/>
          <w:sz w:val="32"/>
          <w:szCs w:val="24"/>
        </w:rPr>
      </w:pPr>
    </w:p>
    <w:p w:rsidR="002F1944" w:rsidRDefault="002F1944" w:rsidP="00264B8C">
      <w:pPr>
        <w:tabs>
          <w:tab w:val="left" w:pos="1168"/>
          <w:tab w:val="left" w:pos="2717"/>
        </w:tabs>
        <w:jc w:val="both"/>
        <w:rPr>
          <w:rFonts w:ascii="Arial" w:hAnsi="Arial" w:cs="Arial"/>
          <w:sz w:val="32"/>
          <w:szCs w:val="24"/>
        </w:rPr>
      </w:pPr>
    </w:p>
    <w:p w:rsidR="002F1944" w:rsidRDefault="002F1944" w:rsidP="00264B8C">
      <w:pPr>
        <w:tabs>
          <w:tab w:val="left" w:pos="1168"/>
          <w:tab w:val="left" w:pos="2717"/>
        </w:tabs>
        <w:jc w:val="both"/>
        <w:rPr>
          <w:rFonts w:ascii="Arial" w:hAnsi="Arial" w:cs="Arial"/>
          <w:sz w:val="32"/>
          <w:szCs w:val="24"/>
        </w:rPr>
      </w:pPr>
    </w:p>
    <w:p w:rsidR="002F1944" w:rsidRDefault="002F1944" w:rsidP="00264B8C">
      <w:pPr>
        <w:tabs>
          <w:tab w:val="left" w:pos="1168"/>
          <w:tab w:val="left" w:pos="2717"/>
        </w:tabs>
        <w:jc w:val="both"/>
        <w:rPr>
          <w:rFonts w:ascii="Arial" w:hAnsi="Arial" w:cs="Arial"/>
          <w:sz w:val="32"/>
          <w:szCs w:val="24"/>
        </w:rPr>
      </w:pPr>
    </w:p>
    <w:p w:rsidR="002F1944" w:rsidRDefault="002F1944" w:rsidP="00264B8C">
      <w:pPr>
        <w:tabs>
          <w:tab w:val="left" w:pos="1168"/>
          <w:tab w:val="left" w:pos="2717"/>
        </w:tabs>
        <w:jc w:val="both"/>
        <w:rPr>
          <w:rFonts w:ascii="Arial" w:hAnsi="Arial" w:cs="Arial"/>
          <w:sz w:val="32"/>
          <w:szCs w:val="24"/>
        </w:rPr>
      </w:pPr>
    </w:p>
    <w:p w:rsidR="00955532" w:rsidRPr="002261AA" w:rsidRDefault="003D708D" w:rsidP="00264B8C">
      <w:pPr>
        <w:tabs>
          <w:tab w:val="left" w:pos="1168"/>
          <w:tab w:val="left" w:pos="2717"/>
        </w:tabs>
        <w:ind w:left="142"/>
        <w:jc w:val="center"/>
        <w:rPr>
          <w:rFonts w:ascii="Arial" w:hAnsi="Arial" w:cs="Arial"/>
          <w:sz w:val="28"/>
          <w:szCs w:val="24"/>
        </w:rPr>
      </w:pPr>
      <w:r w:rsidRPr="002261AA">
        <w:rPr>
          <w:rFonts w:ascii="Arial" w:hAnsi="Arial" w:cs="Arial"/>
          <w:sz w:val="28"/>
          <w:szCs w:val="24"/>
        </w:rPr>
        <w:lastRenderedPageBreak/>
        <w:t>MARCO TEÓRICO</w:t>
      </w:r>
    </w:p>
    <w:p w:rsidR="005D1F59" w:rsidRDefault="005D1F59" w:rsidP="00264B8C">
      <w:pPr>
        <w:tabs>
          <w:tab w:val="left" w:pos="1168"/>
        </w:tabs>
        <w:jc w:val="center"/>
        <w:rPr>
          <w:rFonts w:ascii="Arial" w:hAnsi="Arial" w:cs="Arial"/>
          <w:sz w:val="24"/>
          <w:szCs w:val="24"/>
        </w:rPr>
      </w:pPr>
    </w:p>
    <w:p w:rsidR="00955532" w:rsidRPr="00192DE3" w:rsidRDefault="00955532" w:rsidP="00264B8C">
      <w:pPr>
        <w:tabs>
          <w:tab w:val="left" w:pos="1168"/>
        </w:tabs>
        <w:jc w:val="center"/>
        <w:rPr>
          <w:rFonts w:ascii="Arial" w:hAnsi="Arial" w:cs="Arial"/>
          <w:sz w:val="24"/>
          <w:szCs w:val="24"/>
        </w:rPr>
      </w:pPr>
      <w:r w:rsidRPr="00192DE3">
        <w:rPr>
          <w:rFonts w:ascii="Arial" w:hAnsi="Arial" w:cs="Arial"/>
          <w:sz w:val="24"/>
          <w:szCs w:val="24"/>
        </w:rPr>
        <w:t>“NIÑOS, NIÑAS Y ADOLESCENTES TAMBIÉN SON CIUDADANOS COLOMBIANOS”</w:t>
      </w:r>
    </w:p>
    <w:p w:rsidR="00182A7D" w:rsidRPr="00EA24D6" w:rsidRDefault="00182A7D" w:rsidP="00264B8C">
      <w:pPr>
        <w:tabs>
          <w:tab w:val="left" w:pos="1168"/>
        </w:tabs>
        <w:jc w:val="both"/>
        <w:rPr>
          <w:rFonts w:ascii="Arial" w:hAnsi="Arial" w:cs="Arial"/>
          <w:sz w:val="24"/>
          <w:szCs w:val="24"/>
        </w:rPr>
      </w:pPr>
      <w:r w:rsidRPr="00EA24D6">
        <w:rPr>
          <w:rFonts w:ascii="Arial" w:hAnsi="Arial" w:cs="Arial"/>
          <w:sz w:val="24"/>
          <w:szCs w:val="24"/>
        </w:rPr>
        <w:t>En Colombia</w:t>
      </w:r>
      <w:r w:rsidR="006C1663">
        <w:rPr>
          <w:rFonts w:ascii="Arial" w:hAnsi="Arial" w:cs="Arial"/>
          <w:sz w:val="24"/>
          <w:szCs w:val="24"/>
        </w:rPr>
        <w:t>,</w:t>
      </w:r>
      <w:r w:rsidRPr="00EA24D6">
        <w:rPr>
          <w:rFonts w:ascii="Arial" w:hAnsi="Arial" w:cs="Arial"/>
          <w:sz w:val="24"/>
          <w:szCs w:val="24"/>
        </w:rPr>
        <w:t xml:space="preserve"> como país social de derecho</w:t>
      </w:r>
      <w:r w:rsidR="006C1663">
        <w:rPr>
          <w:rFonts w:ascii="Arial" w:hAnsi="Arial" w:cs="Arial"/>
          <w:sz w:val="24"/>
          <w:szCs w:val="24"/>
        </w:rPr>
        <w:t>,</w:t>
      </w:r>
      <w:r w:rsidRPr="00EA24D6">
        <w:rPr>
          <w:rFonts w:ascii="Arial" w:hAnsi="Arial" w:cs="Arial"/>
          <w:sz w:val="24"/>
          <w:szCs w:val="24"/>
        </w:rPr>
        <w:t xml:space="preserve"> todos sus ciudadanos tienen derechos y deberes </w:t>
      </w:r>
      <w:r w:rsidR="006552B0" w:rsidRPr="006C1663">
        <w:rPr>
          <w:rFonts w:ascii="Arial" w:hAnsi="Arial" w:cs="Arial"/>
          <w:sz w:val="24"/>
          <w:szCs w:val="24"/>
        </w:rPr>
        <w:t>que</w:t>
      </w:r>
      <w:r w:rsidR="006552B0" w:rsidRPr="00E91925">
        <w:rPr>
          <w:rFonts w:ascii="Arial" w:hAnsi="Arial" w:cs="Arial"/>
          <w:color w:val="FF0000"/>
          <w:sz w:val="24"/>
          <w:szCs w:val="24"/>
        </w:rPr>
        <w:t xml:space="preserve"> </w:t>
      </w:r>
      <w:r w:rsidR="00717E9A" w:rsidRPr="00EA24D6">
        <w:rPr>
          <w:rFonts w:ascii="Arial" w:hAnsi="Arial" w:cs="Arial"/>
          <w:sz w:val="24"/>
          <w:szCs w:val="24"/>
        </w:rPr>
        <w:t xml:space="preserve">le son garantizados por el </w:t>
      </w:r>
      <w:r w:rsidR="00C860BC" w:rsidRPr="00EA24D6">
        <w:rPr>
          <w:rFonts w:ascii="Arial" w:hAnsi="Arial" w:cs="Arial"/>
          <w:sz w:val="24"/>
          <w:szCs w:val="24"/>
        </w:rPr>
        <w:t>Estado</w:t>
      </w:r>
      <w:r w:rsidR="00717E9A" w:rsidRPr="00EA24D6">
        <w:rPr>
          <w:rFonts w:ascii="Arial" w:hAnsi="Arial" w:cs="Arial"/>
          <w:sz w:val="24"/>
          <w:szCs w:val="24"/>
        </w:rPr>
        <w:t xml:space="preserve">. Los jóvenes y niños en especial tienen su propio código de derechos que fue </w:t>
      </w:r>
      <w:r w:rsidR="00A007F4" w:rsidRPr="00EA24D6">
        <w:rPr>
          <w:rFonts w:ascii="Arial" w:hAnsi="Arial" w:cs="Arial"/>
          <w:sz w:val="24"/>
          <w:szCs w:val="24"/>
        </w:rPr>
        <w:t>expedido</w:t>
      </w:r>
      <w:r w:rsidR="00717E9A" w:rsidRPr="00EA24D6">
        <w:rPr>
          <w:rFonts w:ascii="Arial" w:hAnsi="Arial" w:cs="Arial"/>
          <w:sz w:val="24"/>
          <w:szCs w:val="24"/>
        </w:rPr>
        <w:t xml:space="preserve"> el </w:t>
      </w:r>
      <w:r w:rsidR="00A007F4" w:rsidRPr="00EA24D6">
        <w:rPr>
          <w:rFonts w:ascii="Arial" w:hAnsi="Arial" w:cs="Arial"/>
          <w:sz w:val="24"/>
          <w:szCs w:val="24"/>
        </w:rPr>
        <w:t xml:space="preserve">8 de noviembre del año 2006 cuyo objeto es “establecer normas sustantivas y procesales para la protección integral de los niños, las niñas y los adolescentes, garantizar el ejercicio de sus derechos y libertades consagrados en los instrumentos internacionales de derechos humanos, en la Constitución </w:t>
      </w:r>
      <w:r w:rsidR="00085F0A" w:rsidRPr="00EA24D6">
        <w:rPr>
          <w:rFonts w:ascii="Arial" w:hAnsi="Arial" w:cs="Arial"/>
          <w:sz w:val="24"/>
          <w:szCs w:val="24"/>
        </w:rPr>
        <w:t>Política</w:t>
      </w:r>
      <w:r w:rsidR="00A007F4" w:rsidRPr="00EA24D6">
        <w:rPr>
          <w:rFonts w:ascii="Arial" w:hAnsi="Arial" w:cs="Arial"/>
          <w:sz w:val="24"/>
          <w:szCs w:val="24"/>
        </w:rPr>
        <w:t xml:space="preserve"> y en las leyes, así como su restablecimiento”</w:t>
      </w:r>
      <w:r w:rsidR="008150F6" w:rsidRPr="00EA24D6">
        <w:rPr>
          <w:rFonts w:ascii="Arial" w:hAnsi="Arial" w:cs="Arial"/>
          <w:sz w:val="24"/>
          <w:szCs w:val="24"/>
        </w:rPr>
        <w:t xml:space="preserve">, sin embargo el joven necesita conocer acerca de algunos conceptos básicos como lo que significa la palabra ciudadanía en el país </w:t>
      </w:r>
      <w:r w:rsidR="005931CC" w:rsidRPr="00EA24D6">
        <w:rPr>
          <w:rFonts w:ascii="Arial" w:hAnsi="Arial" w:cs="Arial"/>
          <w:sz w:val="24"/>
          <w:szCs w:val="24"/>
        </w:rPr>
        <w:t xml:space="preserve">y </w:t>
      </w:r>
      <w:r w:rsidR="008150F6" w:rsidRPr="00EA24D6">
        <w:rPr>
          <w:rFonts w:ascii="Arial" w:hAnsi="Arial" w:cs="Arial"/>
          <w:sz w:val="24"/>
          <w:szCs w:val="24"/>
        </w:rPr>
        <w:t xml:space="preserve">así </w:t>
      </w:r>
      <w:r w:rsidR="0085276A" w:rsidRPr="00EA24D6">
        <w:rPr>
          <w:rFonts w:ascii="Arial" w:hAnsi="Arial" w:cs="Arial"/>
          <w:sz w:val="24"/>
          <w:szCs w:val="24"/>
        </w:rPr>
        <w:t xml:space="preserve">mismo </w:t>
      </w:r>
      <w:r w:rsidR="008150F6" w:rsidRPr="00EA24D6">
        <w:rPr>
          <w:rFonts w:ascii="Arial" w:hAnsi="Arial" w:cs="Arial"/>
          <w:sz w:val="24"/>
          <w:szCs w:val="24"/>
        </w:rPr>
        <w:t>qué es ser joven dentro del mismo</w:t>
      </w:r>
      <w:r w:rsidR="00B57FB8">
        <w:rPr>
          <w:rFonts w:ascii="Arial" w:hAnsi="Arial" w:cs="Arial"/>
          <w:sz w:val="24"/>
          <w:szCs w:val="24"/>
        </w:rPr>
        <w:t xml:space="preserve"> para poder ejercer de manera consciente esos derechos y deberes</w:t>
      </w:r>
      <w:r w:rsidR="008150F6" w:rsidRPr="00EA24D6">
        <w:rPr>
          <w:rFonts w:ascii="Arial" w:hAnsi="Arial" w:cs="Arial"/>
          <w:sz w:val="24"/>
          <w:szCs w:val="24"/>
        </w:rPr>
        <w:t>.</w:t>
      </w:r>
    </w:p>
    <w:p w:rsidR="00B929CC" w:rsidRPr="00EA24D6" w:rsidRDefault="006D6F84" w:rsidP="00264B8C">
      <w:pPr>
        <w:pStyle w:val="NormalWeb"/>
        <w:shd w:val="clear" w:color="auto" w:fill="FFFFFF"/>
        <w:spacing w:line="276" w:lineRule="auto"/>
        <w:jc w:val="both"/>
        <w:rPr>
          <w:rFonts w:ascii="Arial" w:hAnsi="Arial" w:cs="Arial"/>
          <w:color w:val="000000"/>
          <w:shd w:val="clear" w:color="auto" w:fill="FFFFFF"/>
        </w:rPr>
      </w:pPr>
      <w:r w:rsidRPr="00EA24D6">
        <w:rPr>
          <w:rFonts w:ascii="Arial" w:hAnsi="Arial" w:cs="Arial"/>
        </w:rPr>
        <w:t xml:space="preserve">Para esta tarea el estado ha reglamentado desde el 2005 mediante el </w:t>
      </w:r>
      <w:r w:rsidRPr="00EA24D6">
        <w:rPr>
          <w:rFonts w:ascii="Arial" w:hAnsi="Arial" w:cs="Arial"/>
          <w:bCs/>
          <w:color w:val="000000"/>
        </w:rPr>
        <w:t xml:space="preserve">proyecto de acuerdo nº. 429 de ese año </w:t>
      </w:r>
      <w:r w:rsidRPr="00EA24D6">
        <w:rPr>
          <w:rFonts w:ascii="Arial" w:hAnsi="Arial" w:cs="Arial"/>
          <w:bCs/>
          <w:color w:val="000000"/>
          <w:shd w:val="clear" w:color="auto" w:fill="FFFFFF"/>
        </w:rPr>
        <w:t>"por medio del cual se implementa la cátedra "</w:t>
      </w:r>
      <w:r w:rsidR="00907C7F" w:rsidRPr="00EA24D6">
        <w:rPr>
          <w:rFonts w:ascii="Arial" w:hAnsi="Arial" w:cs="Arial"/>
          <w:bCs/>
          <w:color w:val="000000"/>
          <w:shd w:val="clear" w:color="auto" w:fill="FFFFFF"/>
        </w:rPr>
        <w:t>formación</w:t>
      </w:r>
      <w:r w:rsidRPr="00EA24D6">
        <w:rPr>
          <w:rFonts w:ascii="Arial" w:hAnsi="Arial" w:cs="Arial"/>
          <w:bCs/>
          <w:color w:val="000000"/>
          <w:shd w:val="clear" w:color="auto" w:fill="FFFFFF"/>
        </w:rPr>
        <w:t xml:space="preserve"> en </w:t>
      </w:r>
      <w:r w:rsidR="00907C7F" w:rsidRPr="00EA24D6">
        <w:rPr>
          <w:rFonts w:ascii="Arial" w:hAnsi="Arial" w:cs="Arial"/>
          <w:bCs/>
          <w:color w:val="000000"/>
          <w:shd w:val="clear" w:color="auto" w:fill="FFFFFF"/>
        </w:rPr>
        <w:t>participación</w:t>
      </w:r>
      <w:r w:rsidRPr="00EA24D6">
        <w:rPr>
          <w:rFonts w:ascii="Arial" w:hAnsi="Arial" w:cs="Arial"/>
          <w:bCs/>
          <w:color w:val="000000"/>
          <w:shd w:val="clear" w:color="auto" w:fill="FFFFFF"/>
        </w:rPr>
        <w:t xml:space="preserve"> ciudadana"</w:t>
      </w:r>
      <w:r w:rsidR="000A63FC" w:rsidRPr="00EA24D6">
        <w:rPr>
          <w:rFonts w:ascii="Arial" w:hAnsi="Arial" w:cs="Arial"/>
          <w:bCs/>
          <w:color w:val="000000"/>
          <w:shd w:val="clear" w:color="auto" w:fill="FFFFFF"/>
        </w:rPr>
        <w:t xml:space="preserve">, en su </w:t>
      </w:r>
      <w:r w:rsidR="00315210" w:rsidRPr="00EA24D6">
        <w:rPr>
          <w:rFonts w:ascii="Arial" w:hAnsi="Arial" w:cs="Arial"/>
          <w:bCs/>
          <w:color w:val="000000"/>
          <w:shd w:val="clear" w:color="auto" w:fill="FFFFFF"/>
        </w:rPr>
        <w:t>artículo</w:t>
      </w:r>
      <w:r w:rsidR="000A63FC" w:rsidRPr="00EA24D6">
        <w:rPr>
          <w:rFonts w:ascii="Arial" w:hAnsi="Arial" w:cs="Arial"/>
          <w:bCs/>
          <w:color w:val="000000"/>
          <w:shd w:val="clear" w:color="auto" w:fill="FFFFFF"/>
        </w:rPr>
        <w:t xml:space="preserve"> 3. </w:t>
      </w:r>
      <w:r w:rsidR="00C20476" w:rsidRPr="00EA24D6">
        <w:rPr>
          <w:rFonts w:ascii="Arial" w:hAnsi="Arial" w:cs="Arial"/>
          <w:bCs/>
          <w:color w:val="000000"/>
          <w:shd w:val="clear" w:color="auto" w:fill="FFFFFF"/>
        </w:rPr>
        <w:t>Cu</w:t>
      </w:r>
      <w:r w:rsidR="00643A98" w:rsidRPr="00EA24D6">
        <w:rPr>
          <w:rFonts w:ascii="Arial" w:hAnsi="Arial" w:cs="Arial"/>
          <w:bCs/>
          <w:color w:val="000000"/>
          <w:shd w:val="clear" w:color="auto" w:fill="FFFFFF"/>
        </w:rPr>
        <w:t>á</w:t>
      </w:r>
      <w:r w:rsidR="00C20476" w:rsidRPr="00EA24D6">
        <w:rPr>
          <w:rFonts w:ascii="Arial" w:hAnsi="Arial" w:cs="Arial"/>
          <w:bCs/>
          <w:color w:val="000000"/>
          <w:shd w:val="clear" w:color="auto" w:fill="FFFFFF"/>
        </w:rPr>
        <w:t>l</w:t>
      </w:r>
      <w:r w:rsidR="00643A98" w:rsidRPr="00EA24D6">
        <w:rPr>
          <w:rFonts w:ascii="Arial" w:hAnsi="Arial" w:cs="Arial"/>
          <w:bCs/>
          <w:color w:val="000000"/>
          <w:shd w:val="clear" w:color="auto" w:fill="FFFFFF"/>
        </w:rPr>
        <w:t xml:space="preserve"> </w:t>
      </w:r>
      <w:r w:rsidR="00C20476" w:rsidRPr="00EA24D6">
        <w:rPr>
          <w:rFonts w:ascii="Arial" w:hAnsi="Arial" w:cs="Arial"/>
          <w:bCs/>
          <w:color w:val="000000"/>
          <w:shd w:val="clear" w:color="auto" w:fill="FFFFFF"/>
        </w:rPr>
        <w:t>es “</w:t>
      </w:r>
      <w:r w:rsidR="00C20476" w:rsidRPr="00EA24D6">
        <w:rPr>
          <w:rFonts w:ascii="Arial" w:hAnsi="Arial" w:cs="Arial"/>
          <w:color w:val="000000"/>
        </w:rPr>
        <w:t xml:space="preserve">el contenido </w:t>
      </w:r>
      <w:r w:rsidR="00DB1BC6">
        <w:rPr>
          <w:rFonts w:ascii="Arial" w:hAnsi="Arial" w:cs="Arial"/>
          <w:color w:val="000000"/>
        </w:rPr>
        <w:t>genérico y mínimo de la Cátedra</w:t>
      </w:r>
      <w:r w:rsidR="00A35D47">
        <w:rPr>
          <w:rFonts w:ascii="Arial" w:hAnsi="Arial" w:cs="Arial"/>
          <w:color w:val="000000"/>
        </w:rPr>
        <w:t xml:space="preserve"> </w:t>
      </w:r>
      <w:r w:rsidR="00C20476" w:rsidRPr="00EA24D6">
        <w:rPr>
          <w:rFonts w:ascii="Arial" w:hAnsi="Arial" w:cs="Arial"/>
          <w:bCs/>
          <w:color w:val="000000"/>
        </w:rPr>
        <w:t xml:space="preserve">FORMACIÓN EN PARTICIPACIÓN CIUDADANA” que debe ser dictada para todas </w:t>
      </w:r>
      <w:r w:rsidR="00C20476" w:rsidRPr="00EA24D6">
        <w:rPr>
          <w:rFonts w:ascii="Arial" w:hAnsi="Arial" w:cs="Arial"/>
          <w:color w:val="000000"/>
          <w:shd w:val="clear" w:color="auto" w:fill="FFFFFF"/>
        </w:rPr>
        <w:t xml:space="preserve">las instituciones educativas públicas y privadas en los niveles preescolar, básica y media, formal e informal y universitaria, </w:t>
      </w:r>
      <w:r w:rsidR="00B929CC" w:rsidRPr="00EA24D6">
        <w:rPr>
          <w:rFonts w:ascii="Arial" w:hAnsi="Arial" w:cs="Arial"/>
          <w:color w:val="000000"/>
          <w:shd w:val="clear" w:color="auto" w:fill="FFFFFF"/>
        </w:rPr>
        <w:t>la cual está orientada a brindar dichas informaciones a los infantes y adolescentes.</w:t>
      </w:r>
    </w:p>
    <w:p w:rsidR="00A25BCD" w:rsidRPr="00EA24D6" w:rsidRDefault="00B11A0D" w:rsidP="00264B8C">
      <w:pPr>
        <w:pStyle w:val="NormalWeb"/>
        <w:shd w:val="clear" w:color="auto" w:fill="FFFFFF"/>
        <w:spacing w:line="276" w:lineRule="auto"/>
        <w:jc w:val="both"/>
        <w:rPr>
          <w:rFonts w:ascii="Arial" w:hAnsi="Arial" w:cs="Arial"/>
          <w:color w:val="000000"/>
          <w:shd w:val="clear" w:color="auto" w:fill="FFFFFF"/>
        </w:rPr>
      </w:pPr>
      <w:r w:rsidRPr="00EA24D6">
        <w:rPr>
          <w:rFonts w:ascii="Arial" w:hAnsi="Arial" w:cs="Arial"/>
          <w:color w:val="000000"/>
          <w:shd w:val="clear" w:color="auto" w:fill="FFFFFF"/>
        </w:rPr>
        <w:t>La Cátedra</w:t>
      </w:r>
      <w:r w:rsidR="00C20476" w:rsidRPr="00EA24D6">
        <w:rPr>
          <w:rFonts w:ascii="Arial" w:hAnsi="Arial" w:cs="Arial"/>
          <w:color w:val="000000"/>
          <w:shd w:val="clear" w:color="auto" w:fill="FFFFFF"/>
        </w:rPr>
        <w:t xml:space="preserve"> incluye desde “</w:t>
      </w:r>
      <w:r w:rsidR="00C20476" w:rsidRPr="00EA24D6">
        <w:rPr>
          <w:rFonts w:ascii="Arial" w:hAnsi="Arial" w:cs="Arial"/>
          <w:color w:val="000000"/>
        </w:rPr>
        <w:t>Historia de las Constituciones Colombianas” [parágrafo 3.1.] hasta “</w:t>
      </w:r>
      <w:r w:rsidR="00BF2DA1" w:rsidRPr="00EA24D6">
        <w:rPr>
          <w:rFonts w:ascii="Arial" w:hAnsi="Arial" w:cs="Arial"/>
          <w:color w:val="000000"/>
          <w:shd w:val="clear" w:color="auto" w:fill="FFFFFF"/>
        </w:rPr>
        <w:t>Concepto y modus operandi del control ciudadano en la gestión pública” [parágrafo 3.14.]</w:t>
      </w:r>
      <w:r w:rsidR="00562227" w:rsidRPr="00EA24D6">
        <w:rPr>
          <w:rFonts w:ascii="Arial" w:hAnsi="Arial" w:cs="Arial"/>
          <w:color w:val="000000"/>
          <w:shd w:val="clear" w:color="auto" w:fill="FFFFFF"/>
        </w:rPr>
        <w:t>,</w:t>
      </w:r>
      <w:r w:rsidR="00A25BCD" w:rsidRPr="00EA24D6">
        <w:rPr>
          <w:rFonts w:ascii="Arial" w:hAnsi="Arial" w:cs="Arial"/>
          <w:color w:val="000000"/>
          <w:shd w:val="clear" w:color="auto" w:fill="FFFFFF"/>
        </w:rPr>
        <w:t xml:space="preserve"> </w:t>
      </w:r>
      <w:r w:rsidR="0006683F" w:rsidRPr="00EA24D6">
        <w:rPr>
          <w:rFonts w:ascii="Arial" w:hAnsi="Arial" w:cs="Arial"/>
          <w:color w:val="000000"/>
          <w:shd w:val="clear" w:color="auto" w:fill="FFFFFF"/>
        </w:rPr>
        <w:t>ú</w:t>
      </w:r>
      <w:r w:rsidR="00A25BCD" w:rsidRPr="00EA24D6">
        <w:rPr>
          <w:rFonts w:ascii="Arial" w:hAnsi="Arial" w:cs="Arial"/>
          <w:color w:val="000000"/>
          <w:shd w:val="clear" w:color="auto" w:fill="FFFFFF"/>
        </w:rPr>
        <w:t xml:space="preserve">ltimo </w:t>
      </w:r>
      <w:r w:rsidR="00A25BCD" w:rsidRPr="00EA24D6">
        <w:rPr>
          <w:rFonts w:ascii="Arial" w:hAnsi="Arial" w:cs="Arial"/>
          <w:i/>
          <w:color w:val="000000"/>
          <w:shd w:val="clear" w:color="auto" w:fill="FFFFFF"/>
        </w:rPr>
        <w:t>modulo</w:t>
      </w:r>
      <w:r w:rsidR="004463CD" w:rsidRPr="00EA24D6">
        <w:rPr>
          <w:rFonts w:ascii="Arial" w:hAnsi="Arial" w:cs="Arial"/>
          <w:i/>
          <w:color w:val="000000"/>
          <w:shd w:val="clear" w:color="auto" w:fill="FFFFFF"/>
        </w:rPr>
        <w:t xml:space="preserve"> </w:t>
      </w:r>
      <w:r w:rsidR="004463CD" w:rsidRPr="00EA24D6">
        <w:rPr>
          <w:rFonts w:ascii="Arial" w:hAnsi="Arial" w:cs="Arial"/>
          <w:color w:val="000000"/>
          <w:shd w:val="clear" w:color="auto" w:fill="FFFFFF"/>
        </w:rPr>
        <w:t>este qu</w:t>
      </w:r>
      <w:r w:rsidR="00B64369" w:rsidRPr="00EA24D6">
        <w:rPr>
          <w:rFonts w:ascii="Arial" w:hAnsi="Arial" w:cs="Arial"/>
          <w:color w:val="000000"/>
          <w:shd w:val="clear" w:color="auto" w:fill="FFFFFF"/>
        </w:rPr>
        <w:t>e</w:t>
      </w:r>
      <w:r w:rsidR="00E8654B" w:rsidRPr="00EA24D6">
        <w:rPr>
          <w:rFonts w:ascii="Arial" w:hAnsi="Arial" w:cs="Arial"/>
          <w:color w:val="000000"/>
          <w:shd w:val="clear" w:color="auto" w:fill="FFFFFF"/>
        </w:rPr>
        <w:t xml:space="preserve"> precisamente </w:t>
      </w:r>
      <w:r w:rsidR="00B64369" w:rsidRPr="00EA24D6">
        <w:rPr>
          <w:rFonts w:ascii="Arial" w:hAnsi="Arial" w:cs="Arial"/>
          <w:color w:val="000000"/>
          <w:shd w:val="clear" w:color="auto" w:fill="FFFFFF"/>
        </w:rPr>
        <w:t xml:space="preserve">nos exhorta sobre el control de la gestión pública, </w:t>
      </w:r>
      <w:r w:rsidR="00EB6A52" w:rsidRPr="00EA24D6">
        <w:rPr>
          <w:rFonts w:ascii="Arial" w:hAnsi="Arial" w:cs="Arial"/>
          <w:color w:val="000000"/>
          <w:shd w:val="clear" w:color="auto" w:fill="FFFFFF"/>
        </w:rPr>
        <w:t>la</w:t>
      </w:r>
      <w:r w:rsidR="00B64369" w:rsidRPr="00EA24D6">
        <w:rPr>
          <w:rFonts w:ascii="Arial" w:hAnsi="Arial" w:cs="Arial"/>
          <w:color w:val="000000"/>
          <w:shd w:val="clear" w:color="auto" w:fill="FFFFFF"/>
        </w:rPr>
        <w:t xml:space="preserve"> cual debería darse desde la niñez y que incluye </w:t>
      </w:r>
      <w:r w:rsidR="009D3765" w:rsidRPr="00EA24D6">
        <w:rPr>
          <w:rFonts w:ascii="Arial" w:hAnsi="Arial" w:cs="Arial"/>
          <w:color w:val="000000"/>
          <w:shd w:val="clear" w:color="auto" w:fill="FFFFFF"/>
        </w:rPr>
        <w:t>la regulación de los contenidos de la televisión pública colombiana</w:t>
      </w:r>
      <w:r w:rsidR="00C64755" w:rsidRPr="00EA24D6">
        <w:rPr>
          <w:rFonts w:ascii="Arial" w:hAnsi="Arial" w:cs="Arial"/>
          <w:color w:val="000000"/>
          <w:shd w:val="clear" w:color="auto" w:fill="FFFFFF"/>
        </w:rPr>
        <w:t>, so peso de los</w:t>
      </w:r>
      <w:r w:rsidR="00C24453" w:rsidRPr="00EA24D6">
        <w:rPr>
          <w:rFonts w:ascii="Arial" w:hAnsi="Arial" w:cs="Arial"/>
          <w:color w:val="000000"/>
          <w:shd w:val="clear" w:color="auto" w:fill="FFFFFF"/>
        </w:rPr>
        <w:t xml:space="preserve"> </w:t>
      </w:r>
      <w:r w:rsidR="009760E9" w:rsidRPr="00EA24D6">
        <w:rPr>
          <w:rFonts w:ascii="Arial" w:hAnsi="Arial" w:cs="Arial"/>
          <w:color w:val="000000"/>
          <w:shd w:val="clear" w:color="auto" w:fill="FFFFFF"/>
        </w:rPr>
        <w:t>únicos</w:t>
      </w:r>
      <w:r w:rsidR="00C64755" w:rsidRPr="00EA24D6">
        <w:rPr>
          <w:rFonts w:ascii="Arial" w:hAnsi="Arial" w:cs="Arial"/>
          <w:color w:val="000000"/>
          <w:shd w:val="clear" w:color="auto" w:fill="FFFFFF"/>
        </w:rPr>
        <w:t xml:space="preserve"> 2 canales</w:t>
      </w:r>
      <w:r w:rsidR="00A44294">
        <w:rPr>
          <w:rFonts w:ascii="Arial" w:hAnsi="Arial" w:cs="Arial"/>
          <w:color w:val="000000"/>
          <w:shd w:val="clear" w:color="auto" w:fill="FFFFFF"/>
        </w:rPr>
        <w:t xml:space="preserve"> de operación nacional</w:t>
      </w:r>
      <w:r w:rsidR="00C64755" w:rsidRPr="00EA24D6">
        <w:rPr>
          <w:rFonts w:ascii="Arial" w:hAnsi="Arial" w:cs="Arial"/>
          <w:color w:val="000000"/>
          <w:shd w:val="clear" w:color="auto" w:fill="FFFFFF"/>
        </w:rPr>
        <w:t xml:space="preserve"> privados del país</w:t>
      </w:r>
      <w:r w:rsidR="00A44294">
        <w:rPr>
          <w:rStyle w:val="Refdenotaalpie"/>
          <w:rFonts w:ascii="Arial" w:hAnsi="Arial" w:cs="Arial"/>
          <w:color w:val="000000"/>
          <w:shd w:val="clear" w:color="auto" w:fill="FFFFFF"/>
        </w:rPr>
        <w:footnoteReference w:id="6"/>
      </w:r>
      <w:r w:rsidR="00C64755" w:rsidRPr="00EA24D6">
        <w:rPr>
          <w:rFonts w:ascii="Arial" w:hAnsi="Arial" w:cs="Arial"/>
          <w:color w:val="000000"/>
          <w:shd w:val="clear" w:color="auto" w:fill="FFFFFF"/>
        </w:rPr>
        <w:t>.</w:t>
      </w:r>
      <w:r w:rsidR="00E91925" w:rsidRPr="00E91925">
        <w:rPr>
          <w:rFonts w:ascii="Arial" w:hAnsi="Arial" w:cs="Arial"/>
          <w:b/>
          <w:color w:val="FF0000"/>
          <w:sz w:val="28"/>
          <w:szCs w:val="28"/>
          <w:shd w:val="clear" w:color="auto" w:fill="FFFFFF"/>
        </w:rPr>
        <w:t xml:space="preserve"> </w:t>
      </w:r>
    </w:p>
    <w:p w:rsidR="00AC6BD3" w:rsidRPr="00EA24D6" w:rsidRDefault="00AC6BD3" w:rsidP="00264B8C">
      <w:pPr>
        <w:pStyle w:val="NormalWeb"/>
        <w:shd w:val="clear" w:color="auto" w:fill="FFFFFF"/>
        <w:spacing w:line="276" w:lineRule="auto"/>
        <w:jc w:val="both"/>
        <w:rPr>
          <w:rFonts w:ascii="Arial" w:hAnsi="Arial" w:cs="Arial"/>
          <w:color w:val="000000"/>
          <w:shd w:val="clear" w:color="auto" w:fill="FFFFFF"/>
        </w:rPr>
      </w:pPr>
      <w:r w:rsidRPr="00EA24D6">
        <w:rPr>
          <w:rFonts w:ascii="Arial" w:hAnsi="Arial" w:cs="Arial"/>
          <w:color w:val="000000"/>
          <w:shd w:val="clear" w:color="auto" w:fill="FFFFFF"/>
        </w:rPr>
        <w:lastRenderedPageBreak/>
        <w:t>Por lo tanto</w:t>
      </w:r>
      <w:r w:rsidR="001F5961" w:rsidRPr="00EA24D6">
        <w:rPr>
          <w:rFonts w:ascii="Arial" w:hAnsi="Arial" w:cs="Arial"/>
          <w:color w:val="000000"/>
          <w:shd w:val="clear" w:color="auto" w:fill="FFFFFF"/>
        </w:rPr>
        <w:t xml:space="preserve"> sería lógico que se incluyera dentro de es</w:t>
      </w:r>
      <w:r w:rsidR="00C23D5A" w:rsidRPr="00EA24D6">
        <w:rPr>
          <w:rFonts w:ascii="Arial" w:hAnsi="Arial" w:cs="Arial"/>
          <w:color w:val="000000"/>
          <w:shd w:val="clear" w:color="auto" w:fill="FFFFFF"/>
        </w:rPr>
        <w:t>t</w:t>
      </w:r>
      <w:r w:rsidR="001F5961" w:rsidRPr="00EA24D6">
        <w:rPr>
          <w:rFonts w:ascii="Arial" w:hAnsi="Arial" w:cs="Arial"/>
          <w:color w:val="000000"/>
          <w:shd w:val="clear" w:color="auto" w:fill="FFFFFF"/>
        </w:rPr>
        <w:t xml:space="preserve">a </w:t>
      </w:r>
      <w:r w:rsidR="007C7296" w:rsidRPr="00EA24D6">
        <w:rPr>
          <w:rFonts w:ascii="Arial" w:hAnsi="Arial" w:cs="Arial"/>
          <w:color w:val="000000"/>
          <w:shd w:val="clear" w:color="auto" w:fill="FFFFFF"/>
        </w:rPr>
        <w:t xml:space="preserve">Cátedra </w:t>
      </w:r>
      <w:r w:rsidR="001F5961" w:rsidRPr="00EA24D6">
        <w:rPr>
          <w:rFonts w:ascii="Arial" w:hAnsi="Arial" w:cs="Arial"/>
          <w:color w:val="000000"/>
          <w:shd w:val="clear" w:color="auto" w:fill="FFFFFF"/>
        </w:rPr>
        <w:t xml:space="preserve">de participación ciudadana </w:t>
      </w:r>
      <w:r w:rsidR="00277C4E" w:rsidRPr="00EA24D6">
        <w:rPr>
          <w:rFonts w:ascii="Arial" w:hAnsi="Arial" w:cs="Arial"/>
          <w:color w:val="000000"/>
          <w:shd w:val="clear" w:color="auto" w:fill="FFFFFF"/>
        </w:rPr>
        <w:t xml:space="preserve">las muchas herramientas públicas </w:t>
      </w:r>
      <w:r w:rsidR="00507929" w:rsidRPr="00EA24D6">
        <w:rPr>
          <w:rFonts w:ascii="Arial" w:hAnsi="Arial" w:cs="Arial"/>
          <w:color w:val="000000"/>
          <w:shd w:val="clear" w:color="auto" w:fill="FFFFFF"/>
        </w:rPr>
        <w:t>con las que cuenta el</w:t>
      </w:r>
      <w:r w:rsidR="00CC76CE" w:rsidRPr="00EA24D6">
        <w:rPr>
          <w:rFonts w:ascii="Arial" w:hAnsi="Arial" w:cs="Arial"/>
          <w:color w:val="000000"/>
          <w:shd w:val="clear" w:color="auto" w:fill="FFFFFF"/>
        </w:rPr>
        <w:t xml:space="preserve"> E</w:t>
      </w:r>
      <w:r w:rsidR="00277C4E" w:rsidRPr="00EA24D6">
        <w:rPr>
          <w:rFonts w:ascii="Arial" w:hAnsi="Arial" w:cs="Arial"/>
          <w:color w:val="000000"/>
          <w:shd w:val="clear" w:color="auto" w:fill="FFFFFF"/>
        </w:rPr>
        <w:t>stado que incluye el espectro electromagnético y como tal los medios de comunicación, sin embargo esto no ocurre de manera expresa.</w:t>
      </w:r>
    </w:p>
    <w:p w:rsidR="006B0EA6" w:rsidRDefault="007B4985" w:rsidP="00264B8C">
      <w:pPr>
        <w:pStyle w:val="NormalWeb"/>
        <w:spacing w:line="276" w:lineRule="auto"/>
        <w:jc w:val="both"/>
        <w:rPr>
          <w:rFonts w:ascii="Arial" w:hAnsi="Arial" w:cs="Arial"/>
          <w:color w:val="000000"/>
          <w:szCs w:val="27"/>
        </w:rPr>
      </w:pPr>
      <w:r w:rsidRPr="00EA24D6">
        <w:rPr>
          <w:rFonts w:ascii="Arial" w:hAnsi="Arial" w:cs="Arial"/>
          <w:color w:val="000000"/>
          <w:shd w:val="clear" w:color="auto" w:fill="FFFFFF"/>
        </w:rPr>
        <w:t xml:space="preserve">De manera que frente a </w:t>
      </w:r>
      <w:r w:rsidR="003964E1" w:rsidRPr="00EA24D6">
        <w:rPr>
          <w:rFonts w:ascii="Arial" w:hAnsi="Arial" w:cs="Arial"/>
          <w:color w:val="000000"/>
          <w:shd w:val="clear" w:color="auto" w:fill="FFFFFF"/>
        </w:rPr>
        <w:t xml:space="preserve">la </w:t>
      </w:r>
      <w:r w:rsidR="004F034E" w:rsidRPr="00EA24D6">
        <w:rPr>
          <w:rFonts w:ascii="Arial" w:hAnsi="Arial" w:cs="Arial"/>
          <w:color w:val="000000"/>
          <w:shd w:val="clear" w:color="auto" w:fill="FFFFFF"/>
        </w:rPr>
        <w:t>parrilla</w:t>
      </w:r>
      <w:r w:rsidR="003964E1" w:rsidRPr="00EA24D6">
        <w:rPr>
          <w:rFonts w:ascii="Arial" w:hAnsi="Arial" w:cs="Arial"/>
          <w:color w:val="000000"/>
          <w:shd w:val="clear" w:color="auto" w:fill="FFFFFF"/>
        </w:rPr>
        <w:t xml:space="preserve"> de contenidos que los canales de televisión manejan actualmente y por lo tanto los mensajes que se generan a través de sus cadenas radiales asociadas y otros medios informáticos, los infantes y adolescentes de Colombia se muestran claramente en estado de indefensión y por lo tanto se exponen a </w:t>
      </w:r>
      <w:r w:rsidR="003964E1" w:rsidRPr="00EA24D6">
        <w:rPr>
          <w:rFonts w:ascii="Arial" w:hAnsi="Arial" w:cs="Arial"/>
          <w:color w:val="000000"/>
          <w:szCs w:val="27"/>
        </w:rPr>
        <w:t>la fácil manipulación a través de la información y de programas de realities que fomentan disputas entre diferentes bandos culturales y políticos genera</w:t>
      </w:r>
      <w:r w:rsidR="00813555" w:rsidRPr="00EA24D6">
        <w:rPr>
          <w:rFonts w:ascii="Arial" w:hAnsi="Arial" w:cs="Arial"/>
          <w:color w:val="000000"/>
          <w:szCs w:val="27"/>
        </w:rPr>
        <w:t>ndo</w:t>
      </w:r>
      <w:r w:rsidR="003964E1" w:rsidRPr="00EA24D6">
        <w:rPr>
          <w:rFonts w:ascii="Arial" w:hAnsi="Arial" w:cs="Arial"/>
          <w:color w:val="000000"/>
          <w:szCs w:val="27"/>
        </w:rPr>
        <w:t xml:space="preserve"> un impacto negativo en</w:t>
      </w:r>
      <w:r w:rsidR="00197D86" w:rsidRPr="00EA24D6">
        <w:rPr>
          <w:rFonts w:ascii="Arial" w:hAnsi="Arial" w:cs="Arial"/>
          <w:color w:val="000000"/>
          <w:szCs w:val="27"/>
        </w:rPr>
        <w:t xml:space="preserve"> sus personalidades en desarrollo </w:t>
      </w:r>
      <w:r w:rsidR="002349D0">
        <w:rPr>
          <w:rFonts w:ascii="Arial" w:hAnsi="Arial" w:cs="Arial"/>
          <w:color w:val="000000"/>
          <w:szCs w:val="27"/>
        </w:rPr>
        <w:t>y por su puesto en la debida prá</w:t>
      </w:r>
      <w:r w:rsidR="00197D86" w:rsidRPr="00EA24D6">
        <w:rPr>
          <w:rFonts w:ascii="Arial" w:hAnsi="Arial" w:cs="Arial"/>
          <w:color w:val="000000"/>
          <w:szCs w:val="27"/>
        </w:rPr>
        <w:t xml:space="preserve">ctica de su </w:t>
      </w:r>
      <w:r w:rsidR="001D6316" w:rsidRPr="00EA24D6">
        <w:rPr>
          <w:rFonts w:ascii="Arial" w:hAnsi="Arial" w:cs="Arial"/>
          <w:color w:val="000000"/>
          <w:szCs w:val="27"/>
        </w:rPr>
        <w:t>ciudadanía</w:t>
      </w:r>
      <w:r w:rsidR="00AC247B" w:rsidRPr="00EA24D6">
        <w:rPr>
          <w:rFonts w:ascii="Arial" w:hAnsi="Arial" w:cs="Arial"/>
          <w:color w:val="000000"/>
          <w:szCs w:val="27"/>
        </w:rPr>
        <w:t xml:space="preserve"> que se ve influenciada por la exposición a estos contenidos sin mayores herramientas de análisis y crítica.</w:t>
      </w:r>
    </w:p>
    <w:p w:rsidR="007D5A77" w:rsidRDefault="007D5A77" w:rsidP="00264B8C">
      <w:pPr>
        <w:pStyle w:val="NormalWeb"/>
        <w:spacing w:after="0" w:afterAutospacing="0" w:line="276" w:lineRule="auto"/>
        <w:jc w:val="both"/>
        <w:rPr>
          <w:rFonts w:ascii="Arial" w:hAnsi="Arial" w:cs="Arial"/>
          <w:color w:val="000000"/>
          <w:szCs w:val="27"/>
        </w:rPr>
      </w:pPr>
      <w:r>
        <w:rPr>
          <w:rFonts w:ascii="Arial" w:hAnsi="Arial" w:cs="Arial"/>
          <w:color w:val="000000"/>
          <w:szCs w:val="27"/>
        </w:rPr>
        <w:t xml:space="preserve">Sin </w:t>
      </w:r>
      <w:r w:rsidR="00A176C3">
        <w:rPr>
          <w:rFonts w:ascii="Arial" w:hAnsi="Arial" w:cs="Arial"/>
          <w:color w:val="000000"/>
          <w:szCs w:val="27"/>
        </w:rPr>
        <w:t xml:space="preserve">embargo </w:t>
      </w:r>
      <w:r w:rsidR="000F5CFB">
        <w:rPr>
          <w:rFonts w:ascii="Arial" w:hAnsi="Arial" w:cs="Arial"/>
          <w:color w:val="000000"/>
          <w:szCs w:val="27"/>
        </w:rPr>
        <w:t xml:space="preserve">este primer modelo de apoyo pedagógico </w:t>
      </w:r>
      <w:r w:rsidR="00DA3EBE">
        <w:rPr>
          <w:rFonts w:ascii="Arial" w:hAnsi="Arial" w:cs="Arial"/>
          <w:color w:val="000000"/>
          <w:szCs w:val="27"/>
        </w:rPr>
        <w:t xml:space="preserve">ha impulsado nuevas </w:t>
      </w:r>
      <w:r w:rsidR="00F66263">
        <w:rPr>
          <w:rFonts w:ascii="Arial" w:hAnsi="Arial" w:cs="Arial"/>
          <w:color w:val="000000"/>
          <w:szCs w:val="27"/>
        </w:rPr>
        <w:t>iniciativas</w:t>
      </w:r>
      <w:r w:rsidR="00DA3EBE">
        <w:rPr>
          <w:rFonts w:ascii="Arial" w:hAnsi="Arial" w:cs="Arial"/>
          <w:color w:val="000000"/>
          <w:szCs w:val="27"/>
        </w:rPr>
        <w:t xml:space="preserve"> dentro del territorio nacional incluyendo diplomados </w:t>
      </w:r>
      <w:r w:rsidR="00F66263">
        <w:rPr>
          <w:rFonts w:ascii="Arial" w:hAnsi="Arial" w:cs="Arial"/>
          <w:color w:val="000000"/>
          <w:szCs w:val="27"/>
        </w:rPr>
        <w:t>y tesis de grado</w:t>
      </w:r>
      <w:r w:rsidR="007F0FD2">
        <w:rPr>
          <w:rFonts w:ascii="Arial" w:hAnsi="Arial" w:cs="Arial"/>
          <w:color w:val="000000"/>
          <w:szCs w:val="27"/>
        </w:rPr>
        <w:t xml:space="preserve"> que se preocupan sobre este tema de </w:t>
      </w:r>
      <w:r w:rsidR="006C4E01">
        <w:rPr>
          <w:rFonts w:ascii="Arial" w:hAnsi="Arial" w:cs="Arial"/>
          <w:color w:val="000000"/>
          <w:szCs w:val="27"/>
        </w:rPr>
        <w:t xml:space="preserve">recepción crítica en los televidentes sean adultos o </w:t>
      </w:r>
      <w:r w:rsidR="00E670CE">
        <w:rPr>
          <w:rFonts w:ascii="Arial" w:hAnsi="Arial" w:cs="Arial"/>
          <w:color w:val="000000"/>
          <w:szCs w:val="27"/>
        </w:rPr>
        <w:t>jóvenes</w:t>
      </w:r>
      <w:r w:rsidR="000E54A2">
        <w:rPr>
          <w:rFonts w:ascii="Arial" w:hAnsi="Arial" w:cs="Arial"/>
          <w:color w:val="000000"/>
          <w:szCs w:val="27"/>
        </w:rPr>
        <w:t xml:space="preserve">, </w:t>
      </w:r>
      <w:r w:rsidR="00303B68">
        <w:rPr>
          <w:rFonts w:ascii="Arial" w:hAnsi="Arial" w:cs="Arial"/>
          <w:color w:val="000000"/>
          <w:szCs w:val="27"/>
        </w:rPr>
        <w:t>y un ejemplo más es la presente investigación.</w:t>
      </w:r>
    </w:p>
    <w:p w:rsidR="001714FE" w:rsidRPr="00EA24D6" w:rsidRDefault="001714FE" w:rsidP="00264B8C">
      <w:pPr>
        <w:pStyle w:val="NormalWeb"/>
        <w:spacing w:before="0" w:beforeAutospacing="0" w:after="0" w:afterAutospacing="0" w:line="276" w:lineRule="auto"/>
        <w:jc w:val="both"/>
        <w:rPr>
          <w:rFonts w:ascii="Arial" w:hAnsi="Arial" w:cs="Arial"/>
          <w:color w:val="000000"/>
          <w:szCs w:val="27"/>
        </w:rPr>
      </w:pPr>
    </w:p>
    <w:p w:rsidR="008A2946" w:rsidRPr="00BB0552" w:rsidRDefault="006439E1" w:rsidP="00264B8C">
      <w:pPr>
        <w:pStyle w:val="NormalWeb"/>
        <w:spacing w:line="276" w:lineRule="auto"/>
        <w:jc w:val="center"/>
        <w:rPr>
          <w:rFonts w:ascii="Arial" w:hAnsi="Arial" w:cs="Arial"/>
        </w:rPr>
      </w:pPr>
      <w:r w:rsidRPr="00BB0552">
        <w:rPr>
          <w:rFonts w:ascii="Arial" w:hAnsi="Arial" w:cs="Arial"/>
        </w:rPr>
        <w:t>LOS MEDIOS</w:t>
      </w:r>
      <w:r w:rsidR="0063085A" w:rsidRPr="00BB0552">
        <w:rPr>
          <w:rFonts w:ascii="Arial" w:hAnsi="Arial" w:cs="Arial"/>
        </w:rPr>
        <w:t>,</w:t>
      </w:r>
      <w:r w:rsidRPr="00BB0552">
        <w:rPr>
          <w:rFonts w:ascii="Arial" w:hAnsi="Arial" w:cs="Arial"/>
        </w:rPr>
        <w:t xml:space="preserve"> EL DENOMINADO “CUARTO PODER”</w:t>
      </w:r>
    </w:p>
    <w:p w:rsidR="001B3D33" w:rsidRPr="00037F64" w:rsidRDefault="005F305D" w:rsidP="00264B8C">
      <w:pPr>
        <w:pStyle w:val="NormalWeb"/>
        <w:spacing w:line="276" w:lineRule="auto"/>
        <w:jc w:val="both"/>
        <w:rPr>
          <w:rFonts w:ascii="Arial" w:hAnsi="Arial" w:cs="Arial"/>
        </w:rPr>
      </w:pPr>
      <w:r w:rsidRPr="00A9115F">
        <w:rPr>
          <w:rFonts w:ascii="Arial" w:hAnsi="Arial" w:cs="Arial"/>
        </w:rPr>
        <w:t xml:space="preserve">Desde </w:t>
      </w:r>
      <w:r w:rsidR="00A9115F">
        <w:rPr>
          <w:rFonts w:ascii="Arial" w:hAnsi="Arial" w:cs="Arial"/>
        </w:rPr>
        <w:t>que en 1927</w:t>
      </w:r>
      <w:r w:rsidR="00A9115F" w:rsidRPr="00A9115F">
        <w:rPr>
          <w:rFonts w:ascii="Arial" w:hAnsi="Arial" w:cs="Arial"/>
        </w:rPr>
        <w:t xml:space="preserve"> </w:t>
      </w:r>
      <w:r w:rsidR="00A9115F">
        <w:rPr>
          <w:rFonts w:ascii="Arial" w:hAnsi="Arial" w:cs="Arial"/>
        </w:rPr>
        <w:t>Harold La</w:t>
      </w:r>
      <w:r w:rsidR="00104884">
        <w:rPr>
          <w:rFonts w:ascii="Arial" w:hAnsi="Arial" w:cs="Arial"/>
        </w:rPr>
        <w:t>s</w:t>
      </w:r>
      <w:r w:rsidR="00A9115F">
        <w:rPr>
          <w:rFonts w:ascii="Arial" w:hAnsi="Arial" w:cs="Arial"/>
        </w:rPr>
        <w:t>swell realizar</w:t>
      </w:r>
      <w:r w:rsidR="00601802">
        <w:rPr>
          <w:rFonts w:ascii="Arial" w:hAnsi="Arial" w:cs="Arial"/>
        </w:rPr>
        <w:t>a</w:t>
      </w:r>
      <w:r w:rsidR="00A9115F">
        <w:rPr>
          <w:rFonts w:ascii="Arial" w:hAnsi="Arial" w:cs="Arial"/>
        </w:rPr>
        <w:t xml:space="preserve"> un estudio pionero sobre </w:t>
      </w:r>
      <w:r w:rsidR="00D9332B">
        <w:rPr>
          <w:rFonts w:ascii="Arial" w:hAnsi="Arial" w:cs="Arial"/>
        </w:rPr>
        <w:t>l</w:t>
      </w:r>
      <w:r w:rsidR="00A9115F" w:rsidRPr="00037F64">
        <w:rPr>
          <w:rFonts w:ascii="Arial" w:hAnsi="Arial" w:cs="Arial"/>
        </w:rPr>
        <w:t xml:space="preserve">os efectos de los medios o influencia </w:t>
      </w:r>
      <w:r w:rsidR="00A9115F">
        <w:rPr>
          <w:rFonts w:ascii="Arial" w:hAnsi="Arial" w:cs="Arial"/>
        </w:rPr>
        <w:t>mediática</w:t>
      </w:r>
      <w:r w:rsidR="00AA52FF">
        <w:rPr>
          <w:rFonts w:ascii="Arial" w:hAnsi="Arial" w:cs="Arial"/>
        </w:rPr>
        <w:t>,</w:t>
      </w:r>
      <w:r w:rsidR="00A9115F">
        <w:rPr>
          <w:rFonts w:ascii="Arial" w:hAnsi="Arial" w:cs="Arial"/>
        </w:rPr>
        <w:t xml:space="preserve"> como empezó a denominarse desde la publicación de su libro </w:t>
      </w:r>
      <w:r w:rsidR="00546F03" w:rsidRPr="001536AE">
        <w:rPr>
          <w:rFonts w:ascii="Arial" w:hAnsi="Arial" w:cs="Arial"/>
          <w:i/>
        </w:rPr>
        <w:t>p</w:t>
      </w:r>
      <w:r w:rsidR="00546F03" w:rsidRPr="001536AE">
        <w:rPr>
          <w:rFonts w:ascii="Arial" w:hAnsi="Arial" w:cs="Arial"/>
          <w:i/>
          <w:iCs/>
          <w:color w:val="000000"/>
          <w:shd w:val="clear" w:color="auto" w:fill="FFFFFF"/>
        </w:rPr>
        <w:t>ropaganda Techniques in the World War</w:t>
      </w:r>
      <w:r w:rsidR="006D0EB9">
        <w:rPr>
          <w:rFonts w:ascii="Arial" w:hAnsi="Arial" w:cs="Arial"/>
          <w:i/>
          <w:iCs/>
          <w:color w:val="000000"/>
          <w:shd w:val="clear" w:color="auto" w:fill="FFFFFF"/>
        </w:rPr>
        <w:t xml:space="preserve"> </w:t>
      </w:r>
      <w:r w:rsidR="00546F03" w:rsidRPr="001536AE">
        <w:rPr>
          <w:rFonts w:ascii="Arial" w:hAnsi="Arial" w:cs="Arial"/>
          <w:i/>
          <w:color w:val="000000"/>
          <w:shd w:val="clear" w:color="auto" w:fill="FFFFFF"/>
        </w:rPr>
        <w:t>(Técnicas de propaganda en la guerra mundial)</w:t>
      </w:r>
      <w:r w:rsidR="00874229">
        <w:rPr>
          <w:rFonts w:ascii="Arial" w:hAnsi="Arial" w:cs="Arial"/>
          <w:i/>
          <w:color w:val="000000"/>
          <w:shd w:val="clear" w:color="auto" w:fill="FFFFFF"/>
        </w:rPr>
        <w:t>,</w:t>
      </w:r>
      <w:r w:rsidR="00546F03">
        <w:rPr>
          <w:rFonts w:ascii="Arial" w:hAnsi="Arial" w:cs="Arial"/>
          <w:color w:val="000000"/>
          <w:sz w:val="20"/>
          <w:szCs w:val="20"/>
          <w:shd w:val="clear" w:color="auto" w:fill="FFFFFF"/>
        </w:rPr>
        <w:t xml:space="preserve"> </w:t>
      </w:r>
      <w:r w:rsidR="00222793">
        <w:rPr>
          <w:rFonts w:ascii="Arial" w:hAnsi="Arial" w:cs="Arial"/>
        </w:rPr>
        <w:t>é</w:t>
      </w:r>
      <w:r w:rsidR="00D9332B">
        <w:rPr>
          <w:rFonts w:ascii="Arial" w:hAnsi="Arial" w:cs="Arial"/>
        </w:rPr>
        <w:t>sta temática</w:t>
      </w:r>
      <w:r w:rsidR="002175AD">
        <w:rPr>
          <w:rFonts w:ascii="Arial" w:hAnsi="Arial" w:cs="Arial"/>
        </w:rPr>
        <w:t xml:space="preserve"> ha</w:t>
      </w:r>
      <w:r w:rsidR="00923447">
        <w:rPr>
          <w:rFonts w:ascii="Arial" w:hAnsi="Arial" w:cs="Arial"/>
        </w:rPr>
        <w:t xml:space="preserve"> sido el eje principal de </w:t>
      </w:r>
      <w:r w:rsidR="00261294">
        <w:rPr>
          <w:rFonts w:ascii="Arial" w:hAnsi="Arial" w:cs="Arial"/>
        </w:rPr>
        <w:t>las teorías de la comunicación y los medios</w:t>
      </w:r>
      <w:r w:rsidR="00A90AAB">
        <w:rPr>
          <w:rFonts w:ascii="Arial" w:hAnsi="Arial" w:cs="Arial"/>
        </w:rPr>
        <w:t xml:space="preserve"> desde entonces</w:t>
      </w:r>
      <w:r w:rsidR="00A75380">
        <w:rPr>
          <w:rFonts w:ascii="Arial" w:hAnsi="Arial" w:cs="Arial"/>
        </w:rPr>
        <w:t>;</w:t>
      </w:r>
      <w:r w:rsidR="00001A14">
        <w:rPr>
          <w:rFonts w:ascii="Arial" w:hAnsi="Arial" w:cs="Arial"/>
        </w:rPr>
        <w:t xml:space="preserve"> pero sobre todo la premisa de que los medios ejercen influencia sobre los espectadores </w:t>
      </w:r>
      <w:r w:rsidR="00D85DB5">
        <w:rPr>
          <w:rFonts w:ascii="Arial" w:hAnsi="Arial" w:cs="Arial"/>
        </w:rPr>
        <w:t xml:space="preserve">ha sido objeto </w:t>
      </w:r>
      <w:r w:rsidR="0061309F">
        <w:rPr>
          <w:rFonts w:ascii="Arial" w:hAnsi="Arial" w:cs="Arial"/>
        </w:rPr>
        <w:t xml:space="preserve">y fundamento </w:t>
      </w:r>
      <w:r w:rsidR="00D85DB5">
        <w:rPr>
          <w:rFonts w:ascii="Arial" w:hAnsi="Arial" w:cs="Arial"/>
        </w:rPr>
        <w:t>de estudio</w:t>
      </w:r>
      <w:r w:rsidR="0061309F">
        <w:rPr>
          <w:rFonts w:ascii="Arial" w:hAnsi="Arial" w:cs="Arial"/>
        </w:rPr>
        <w:t xml:space="preserve"> </w:t>
      </w:r>
      <w:r w:rsidR="00FE3B65">
        <w:rPr>
          <w:rFonts w:ascii="Arial" w:hAnsi="Arial" w:cs="Arial"/>
        </w:rPr>
        <w:t>de ese poder que poseen y c</w:t>
      </w:r>
      <w:r w:rsidR="00DE02F4">
        <w:rPr>
          <w:rFonts w:ascii="Arial" w:hAnsi="Arial" w:cs="Arial"/>
        </w:rPr>
        <w:t>ó</w:t>
      </w:r>
      <w:r w:rsidR="00FE3B65">
        <w:rPr>
          <w:rFonts w:ascii="Arial" w:hAnsi="Arial" w:cs="Arial"/>
        </w:rPr>
        <w:t>mo nos afectan</w:t>
      </w:r>
      <w:r w:rsidR="00A90AAB">
        <w:rPr>
          <w:rFonts w:ascii="Arial" w:hAnsi="Arial" w:cs="Arial"/>
        </w:rPr>
        <w:t xml:space="preserve"> (como se podrá deducir de la siguiente recopilación de teorías de la comunicación)</w:t>
      </w:r>
    </w:p>
    <w:p w:rsidR="001B3D33" w:rsidRDefault="00B35A8E" w:rsidP="00264B8C">
      <w:pPr>
        <w:pStyle w:val="NormalWeb"/>
        <w:spacing w:line="276" w:lineRule="auto"/>
        <w:jc w:val="both"/>
        <w:rPr>
          <w:rFonts w:ascii="Arial" w:hAnsi="Arial" w:cs="Arial"/>
        </w:rPr>
      </w:pPr>
      <w:r w:rsidRPr="00B35A8E">
        <w:rPr>
          <w:rFonts w:ascii="Arial" w:hAnsi="Arial" w:cs="Arial"/>
        </w:rPr>
        <w:t xml:space="preserve">Y es que </w:t>
      </w:r>
      <w:r w:rsidR="00D50BA0">
        <w:rPr>
          <w:rFonts w:ascii="Arial" w:hAnsi="Arial" w:cs="Arial"/>
        </w:rPr>
        <w:t xml:space="preserve">el hecho ocurrido </w:t>
      </w:r>
      <w:r w:rsidR="00EB7611">
        <w:rPr>
          <w:rFonts w:ascii="Arial" w:hAnsi="Arial" w:cs="Arial"/>
        </w:rPr>
        <w:t xml:space="preserve">en 1938 cuando la </w:t>
      </w:r>
      <w:r w:rsidR="00A353A2">
        <w:rPr>
          <w:rFonts w:ascii="Arial" w:hAnsi="Arial" w:cs="Arial"/>
        </w:rPr>
        <w:t>transmisión</w:t>
      </w:r>
      <w:r w:rsidR="00EB7611">
        <w:rPr>
          <w:rFonts w:ascii="Arial" w:hAnsi="Arial" w:cs="Arial"/>
        </w:rPr>
        <w:t xml:space="preserve"> de </w:t>
      </w:r>
      <w:r w:rsidR="00AF35BB">
        <w:rPr>
          <w:rFonts w:ascii="Arial" w:hAnsi="Arial" w:cs="Arial"/>
        </w:rPr>
        <w:t>l</w:t>
      </w:r>
      <w:r w:rsidR="00EB7611">
        <w:rPr>
          <w:rFonts w:ascii="Arial" w:hAnsi="Arial" w:cs="Arial"/>
        </w:rPr>
        <w:t xml:space="preserve">a </w:t>
      </w:r>
      <w:r w:rsidR="00EB7611" w:rsidRPr="00A353A2">
        <w:rPr>
          <w:rFonts w:ascii="Arial" w:hAnsi="Arial" w:cs="Arial"/>
        </w:rPr>
        <w:t xml:space="preserve">obra </w:t>
      </w:r>
      <w:r w:rsidR="00AF35BB" w:rsidRPr="00A353A2">
        <w:rPr>
          <w:rFonts w:ascii="Arial" w:hAnsi="Arial" w:cs="Arial"/>
          <w:i/>
          <w:iCs/>
          <w:color w:val="000000"/>
          <w:shd w:val="clear" w:color="auto" w:fill="FFFFFF"/>
        </w:rPr>
        <w:t>La guerra de los mundos</w:t>
      </w:r>
      <w:r w:rsidR="00AF35BB">
        <w:rPr>
          <w:rFonts w:ascii="Arial" w:hAnsi="Arial" w:cs="Arial"/>
          <w:color w:val="000000"/>
          <w:sz w:val="20"/>
          <w:szCs w:val="20"/>
          <w:shd w:val="clear" w:color="auto" w:fill="FFFFFF"/>
        </w:rPr>
        <w:t xml:space="preserve"> </w:t>
      </w:r>
      <w:r w:rsidR="00AF35BB">
        <w:rPr>
          <w:rFonts w:ascii="Arial" w:hAnsi="Arial" w:cs="Arial"/>
        </w:rPr>
        <w:t>por radio</w:t>
      </w:r>
      <w:r w:rsidR="004C0FAA">
        <w:rPr>
          <w:rFonts w:ascii="Arial" w:hAnsi="Arial" w:cs="Arial"/>
        </w:rPr>
        <w:t xml:space="preserve"> causó gran </w:t>
      </w:r>
      <w:r w:rsidR="00A353A2">
        <w:rPr>
          <w:rFonts w:ascii="Arial" w:hAnsi="Arial" w:cs="Arial"/>
        </w:rPr>
        <w:t>conmoción</w:t>
      </w:r>
      <w:r w:rsidR="004C0FAA">
        <w:rPr>
          <w:rFonts w:ascii="Arial" w:hAnsi="Arial" w:cs="Arial"/>
        </w:rPr>
        <w:t xml:space="preserve"> entre </w:t>
      </w:r>
      <w:r w:rsidR="00502D1D">
        <w:rPr>
          <w:rFonts w:ascii="Arial" w:hAnsi="Arial" w:cs="Arial"/>
        </w:rPr>
        <w:t xml:space="preserve">los habitantes de Nueva </w:t>
      </w:r>
      <w:r w:rsidR="00874F4F">
        <w:rPr>
          <w:rFonts w:ascii="Arial" w:hAnsi="Arial" w:cs="Arial"/>
        </w:rPr>
        <w:t>Jersey</w:t>
      </w:r>
      <w:r w:rsidR="00502D1D">
        <w:rPr>
          <w:rFonts w:ascii="Arial" w:hAnsi="Arial" w:cs="Arial"/>
        </w:rPr>
        <w:t xml:space="preserve">, E.U, </w:t>
      </w:r>
      <w:r w:rsidR="00A353A2">
        <w:rPr>
          <w:rFonts w:ascii="Arial" w:hAnsi="Arial" w:cs="Arial"/>
        </w:rPr>
        <w:t xml:space="preserve">que creían estar siendo invadidos por </w:t>
      </w:r>
      <w:r w:rsidR="00EC4FB2">
        <w:rPr>
          <w:rFonts w:ascii="Arial" w:hAnsi="Arial" w:cs="Arial"/>
        </w:rPr>
        <w:t>extraterrestres</w:t>
      </w:r>
      <w:r w:rsidR="00A353A2">
        <w:rPr>
          <w:rFonts w:ascii="Arial" w:hAnsi="Arial" w:cs="Arial"/>
        </w:rPr>
        <w:t xml:space="preserve"> y se abocaron a</w:t>
      </w:r>
      <w:r w:rsidR="008955F0">
        <w:rPr>
          <w:rFonts w:ascii="Arial" w:hAnsi="Arial" w:cs="Arial"/>
        </w:rPr>
        <w:t xml:space="preserve"> </w:t>
      </w:r>
      <w:r w:rsidR="00A353A2">
        <w:rPr>
          <w:rFonts w:ascii="Arial" w:hAnsi="Arial" w:cs="Arial"/>
        </w:rPr>
        <w:t>las calles</w:t>
      </w:r>
      <w:r w:rsidR="008955F0">
        <w:rPr>
          <w:rFonts w:ascii="Arial" w:hAnsi="Arial" w:cs="Arial"/>
        </w:rPr>
        <w:t xml:space="preserve"> tratando de huir del horror</w:t>
      </w:r>
      <w:r w:rsidR="00F0394A">
        <w:rPr>
          <w:rFonts w:ascii="Arial" w:hAnsi="Arial" w:cs="Arial"/>
        </w:rPr>
        <w:t xml:space="preserve"> que oían a través de las ondas</w:t>
      </w:r>
      <w:r w:rsidR="00EC4FB2">
        <w:rPr>
          <w:rFonts w:ascii="Arial" w:hAnsi="Arial" w:cs="Arial"/>
        </w:rPr>
        <w:t xml:space="preserve"> electromagnéticas</w:t>
      </w:r>
      <w:r w:rsidR="00ED69F5">
        <w:rPr>
          <w:rFonts w:ascii="Arial" w:hAnsi="Arial" w:cs="Arial"/>
        </w:rPr>
        <w:t>,</w:t>
      </w:r>
      <w:r w:rsidR="001917D7">
        <w:rPr>
          <w:rFonts w:ascii="Arial" w:hAnsi="Arial" w:cs="Arial"/>
        </w:rPr>
        <w:t xml:space="preserve"> despertó la curiosidad y temor ante la </w:t>
      </w:r>
      <w:r w:rsidR="00787E14">
        <w:rPr>
          <w:rFonts w:ascii="Arial" w:hAnsi="Arial" w:cs="Arial"/>
        </w:rPr>
        <w:t>amenazante</w:t>
      </w:r>
      <w:r w:rsidR="001917D7">
        <w:rPr>
          <w:rFonts w:ascii="Arial" w:hAnsi="Arial" w:cs="Arial"/>
        </w:rPr>
        <w:t xml:space="preserve"> influencia que era</w:t>
      </w:r>
      <w:r w:rsidR="00E45368">
        <w:rPr>
          <w:rFonts w:ascii="Arial" w:hAnsi="Arial" w:cs="Arial"/>
        </w:rPr>
        <w:t>n</w:t>
      </w:r>
      <w:r w:rsidR="001917D7">
        <w:rPr>
          <w:rFonts w:ascii="Arial" w:hAnsi="Arial" w:cs="Arial"/>
        </w:rPr>
        <w:t xml:space="preserve"> capa</w:t>
      </w:r>
      <w:r w:rsidR="00E45368">
        <w:rPr>
          <w:rFonts w:ascii="Arial" w:hAnsi="Arial" w:cs="Arial"/>
        </w:rPr>
        <w:t>ces</w:t>
      </w:r>
      <w:r w:rsidR="001917D7">
        <w:rPr>
          <w:rFonts w:ascii="Arial" w:hAnsi="Arial" w:cs="Arial"/>
        </w:rPr>
        <w:t xml:space="preserve"> de producir los medios en la</w:t>
      </w:r>
      <w:r w:rsidR="00ED69F5">
        <w:rPr>
          <w:rFonts w:ascii="Arial" w:hAnsi="Arial" w:cs="Arial"/>
        </w:rPr>
        <w:t>s personas</w:t>
      </w:r>
      <w:r w:rsidR="003F59B3">
        <w:rPr>
          <w:rFonts w:ascii="Arial" w:hAnsi="Arial" w:cs="Arial"/>
        </w:rPr>
        <w:t>,</w:t>
      </w:r>
      <w:r w:rsidR="00ED69F5">
        <w:rPr>
          <w:rFonts w:ascii="Arial" w:hAnsi="Arial" w:cs="Arial"/>
        </w:rPr>
        <w:t xml:space="preserve"> en </w:t>
      </w:r>
      <w:r w:rsidR="0057678E">
        <w:rPr>
          <w:rFonts w:ascii="Arial" w:hAnsi="Arial" w:cs="Arial"/>
        </w:rPr>
        <w:t>innumerables</w:t>
      </w:r>
      <w:r w:rsidR="00ED69F5">
        <w:rPr>
          <w:rFonts w:ascii="Arial" w:hAnsi="Arial" w:cs="Arial"/>
        </w:rPr>
        <w:t xml:space="preserve"> autores</w:t>
      </w:r>
      <w:r w:rsidR="003F59B3">
        <w:rPr>
          <w:rFonts w:ascii="Arial" w:hAnsi="Arial" w:cs="Arial"/>
        </w:rPr>
        <w:t xml:space="preserve"> desde entonces</w:t>
      </w:r>
      <w:r w:rsidR="00ED69F5">
        <w:rPr>
          <w:rFonts w:ascii="Arial" w:hAnsi="Arial" w:cs="Arial"/>
        </w:rPr>
        <w:t xml:space="preserve"> hasta hoy día.</w:t>
      </w:r>
    </w:p>
    <w:p w:rsidR="00771114" w:rsidRDefault="002B6014" w:rsidP="00264B8C">
      <w:pPr>
        <w:pStyle w:val="NormalWeb"/>
        <w:spacing w:line="276" w:lineRule="auto"/>
        <w:jc w:val="both"/>
        <w:rPr>
          <w:rFonts w:ascii="Arial" w:hAnsi="Arial" w:cs="Arial"/>
        </w:rPr>
      </w:pPr>
      <w:r>
        <w:rPr>
          <w:rFonts w:ascii="Arial" w:hAnsi="Arial" w:cs="Arial"/>
        </w:rPr>
        <w:lastRenderedPageBreak/>
        <w:t xml:space="preserve">Las preguntas, paradigmas y enfoques han variado y los responsables </w:t>
      </w:r>
      <w:r w:rsidR="002205E2">
        <w:rPr>
          <w:rFonts w:ascii="Arial" w:hAnsi="Arial" w:cs="Arial"/>
        </w:rPr>
        <w:t>aunque</w:t>
      </w:r>
      <w:r>
        <w:rPr>
          <w:rFonts w:ascii="Arial" w:hAnsi="Arial" w:cs="Arial"/>
        </w:rPr>
        <w:t xml:space="preserve"> siguen</w:t>
      </w:r>
      <w:r w:rsidR="002205E2">
        <w:rPr>
          <w:rFonts w:ascii="Arial" w:hAnsi="Arial" w:cs="Arial"/>
        </w:rPr>
        <w:t xml:space="preserve"> </w:t>
      </w:r>
      <w:r>
        <w:rPr>
          <w:rFonts w:ascii="Arial" w:hAnsi="Arial" w:cs="Arial"/>
        </w:rPr>
        <w:t xml:space="preserve">siendo los medios </w:t>
      </w:r>
      <w:r w:rsidR="002205E2">
        <w:rPr>
          <w:rFonts w:ascii="Arial" w:hAnsi="Arial" w:cs="Arial"/>
        </w:rPr>
        <w:t>han cambiado de estrategias</w:t>
      </w:r>
      <w:r w:rsidR="006F6BF4">
        <w:rPr>
          <w:rFonts w:ascii="Arial" w:hAnsi="Arial" w:cs="Arial"/>
        </w:rPr>
        <w:t xml:space="preserve">; </w:t>
      </w:r>
      <w:r w:rsidR="00FB05C9">
        <w:rPr>
          <w:rFonts w:ascii="Arial" w:hAnsi="Arial" w:cs="Arial"/>
        </w:rPr>
        <w:t xml:space="preserve">algunos autores han agrupado </w:t>
      </w:r>
      <w:r w:rsidR="00771114" w:rsidRPr="00990F5E">
        <w:rPr>
          <w:rFonts w:ascii="Arial" w:hAnsi="Arial" w:cs="Arial"/>
        </w:rPr>
        <w:t>las teorías de los efectos de los medios en tres grandes períodos</w:t>
      </w:r>
      <w:r w:rsidR="00FB05C9">
        <w:rPr>
          <w:rFonts w:ascii="Arial" w:hAnsi="Arial" w:cs="Arial"/>
        </w:rPr>
        <w:t>:</w:t>
      </w:r>
      <w:r w:rsidR="00771114" w:rsidRPr="00990F5E">
        <w:rPr>
          <w:rFonts w:ascii="Arial" w:hAnsi="Arial" w:cs="Arial"/>
        </w:rPr>
        <w:t xml:space="preserve"> </w:t>
      </w:r>
      <w:r w:rsidR="006F6BF4">
        <w:rPr>
          <w:rFonts w:ascii="Arial" w:hAnsi="Arial" w:cs="Arial"/>
        </w:rPr>
        <w:t>efectos directos, limitados o condicionados y acumulados.</w:t>
      </w:r>
    </w:p>
    <w:p w:rsidR="006F6BF4" w:rsidRPr="00990F5E" w:rsidRDefault="00736D56" w:rsidP="00264B8C">
      <w:pPr>
        <w:pStyle w:val="NormalWeb"/>
        <w:spacing w:line="276" w:lineRule="auto"/>
        <w:jc w:val="both"/>
        <w:rPr>
          <w:rFonts w:ascii="Arial" w:hAnsi="Arial" w:cs="Arial"/>
        </w:rPr>
      </w:pPr>
      <w:r>
        <w:rPr>
          <w:rFonts w:ascii="Arial" w:hAnsi="Arial" w:cs="Arial"/>
        </w:rPr>
        <w:t>E</w:t>
      </w:r>
      <w:r w:rsidR="006F6BF4">
        <w:rPr>
          <w:rFonts w:ascii="Arial" w:hAnsi="Arial" w:cs="Arial"/>
        </w:rPr>
        <w:t xml:space="preserve">l total de </w:t>
      </w:r>
      <w:r w:rsidR="00AD10BF">
        <w:rPr>
          <w:rFonts w:ascii="Arial" w:hAnsi="Arial" w:cs="Arial"/>
        </w:rPr>
        <w:t xml:space="preserve">estas teorías fundamenta </w:t>
      </w:r>
      <w:r>
        <w:rPr>
          <w:rFonts w:ascii="Arial" w:hAnsi="Arial" w:cs="Arial"/>
        </w:rPr>
        <w:t>la pregunta problema de este proyecto de</w:t>
      </w:r>
      <w:r w:rsidR="005A52BF">
        <w:rPr>
          <w:rFonts w:ascii="Arial" w:hAnsi="Arial" w:cs="Arial"/>
        </w:rPr>
        <w:t xml:space="preserve"> </w:t>
      </w:r>
      <w:r>
        <w:rPr>
          <w:rFonts w:ascii="Arial" w:hAnsi="Arial" w:cs="Arial"/>
        </w:rPr>
        <w:t>investigación</w:t>
      </w:r>
      <w:r w:rsidR="005A52BF">
        <w:rPr>
          <w:rFonts w:ascii="Arial" w:hAnsi="Arial" w:cs="Arial"/>
        </w:rPr>
        <w:t xml:space="preserve"> y le da soporte </w:t>
      </w:r>
      <w:r w:rsidR="003331D5">
        <w:rPr>
          <w:rFonts w:ascii="Arial" w:hAnsi="Arial" w:cs="Arial"/>
        </w:rPr>
        <w:t xml:space="preserve">a la preocupación y necesidad de </w:t>
      </w:r>
      <w:r w:rsidR="00780DB2">
        <w:rPr>
          <w:rFonts w:ascii="Arial" w:hAnsi="Arial" w:cs="Arial"/>
        </w:rPr>
        <w:t>brindarles</w:t>
      </w:r>
      <w:r w:rsidR="003331D5">
        <w:rPr>
          <w:rFonts w:ascii="Arial" w:hAnsi="Arial" w:cs="Arial"/>
        </w:rPr>
        <w:t xml:space="preserve"> a los</w:t>
      </w:r>
      <w:r w:rsidR="00F70DB3">
        <w:rPr>
          <w:rFonts w:ascii="Arial" w:hAnsi="Arial" w:cs="Arial"/>
        </w:rPr>
        <w:t xml:space="preserve"> jóvenes</w:t>
      </w:r>
      <w:r w:rsidR="003331D5">
        <w:rPr>
          <w:rFonts w:ascii="Arial" w:hAnsi="Arial" w:cs="Arial"/>
        </w:rPr>
        <w:t xml:space="preserve"> menores de edad las herramientas necesarias para crear autonomía critica </w:t>
      </w:r>
      <w:r w:rsidR="00F70DB3">
        <w:rPr>
          <w:rFonts w:ascii="Arial" w:hAnsi="Arial" w:cs="Arial"/>
        </w:rPr>
        <w:t>cognoscitiva</w:t>
      </w:r>
      <w:r w:rsidR="003331D5">
        <w:rPr>
          <w:rFonts w:ascii="Arial" w:hAnsi="Arial" w:cs="Arial"/>
        </w:rPr>
        <w:t xml:space="preserve"> que les “</w:t>
      </w:r>
      <w:r w:rsidR="00F70DB3">
        <w:rPr>
          <w:rFonts w:ascii="Arial" w:hAnsi="Arial" w:cs="Arial"/>
        </w:rPr>
        <w:t>inmunice</w:t>
      </w:r>
      <w:r w:rsidR="003331D5">
        <w:rPr>
          <w:rFonts w:ascii="Arial" w:hAnsi="Arial" w:cs="Arial"/>
        </w:rPr>
        <w:t xml:space="preserve">” frente a esa </w:t>
      </w:r>
      <w:r w:rsidR="00F70DB3">
        <w:rPr>
          <w:rFonts w:ascii="Arial" w:hAnsi="Arial" w:cs="Arial"/>
        </w:rPr>
        <w:t>afluencia</w:t>
      </w:r>
      <w:r w:rsidR="003331D5">
        <w:rPr>
          <w:rFonts w:ascii="Arial" w:hAnsi="Arial" w:cs="Arial"/>
        </w:rPr>
        <w:t xml:space="preserve"> </w:t>
      </w:r>
      <w:r w:rsidR="00F70DB3">
        <w:rPr>
          <w:rFonts w:ascii="Arial" w:hAnsi="Arial" w:cs="Arial"/>
        </w:rPr>
        <w:t>mediática</w:t>
      </w:r>
      <w:r w:rsidR="003331D5">
        <w:rPr>
          <w:rFonts w:ascii="Arial" w:hAnsi="Arial" w:cs="Arial"/>
        </w:rPr>
        <w:t>.</w:t>
      </w:r>
    </w:p>
    <w:p w:rsidR="00771114" w:rsidRDefault="001714FE" w:rsidP="00264B8C">
      <w:pPr>
        <w:pStyle w:val="NormalWeb"/>
        <w:spacing w:line="276" w:lineRule="auto"/>
        <w:jc w:val="both"/>
        <w:rPr>
          <w:rFonts w:ascii="Arial" w:hAnsi="Arial" w:cs="Arial"/>
          <w:color w:val="000000"/>
          <w:shd w:val="clear" w:color="auto" w:fill="FFFFFF"/>
        </w:rPr>
      </w:pPr>
      <w:r>
        <w:rPr>
          <w:rFonts w:ascii="Arial" w:hAnsi="Arial" w:cs="Arial"/>
        </w:rPr>
        <w:t>El p</w:t>
      </w:r>
      <w:r w:rsidR="00771114" w:rsidRPr="00990F5E">
        <w:rPr>
          <w:rFonts w:ascii="Arial" w:hAnsi="Arial" w:cs="Arial"/>
        </w:rPr>
        <w:t xml:space="preserve">eríodo </w:t>
      </w:r>
      <w:r w:rsidR="0026154E">
        <w:rPr>
          <w:rFonts w:ascii="Arial" w:hAnsi="Arial" w:cs="Arial"/>
        </w:rPr>
        <w:t>No.</w:t>
      </w:r>
      <w:r w:rsidR="00771114" w:rsidRPr="00990F5E">
        <w:rPr>
          <w:rFonts w:ascii="Arial" w:hAnsi="Arial" w:cs="Arial"/>
        </w:rPr>
        <w:t>1</w:t>
      </w:r>
      <w:r w:rsidR="0026154E">
        <w:rPr>
          <w:rFonts w:ascii="Arial" w:hAnsi="Arial" w:cs="Arial"/>
        </w:rPr>
        <w:t xml:space="preserve"> </w:t>
      </w:r>
      <w:r w:rsidR="00EC3D38">
        <w:rPr>
          <w:rFonts w:ascii="Arial" w:hAnsi="Arial" w:cs="Arial"/>
        </w:rPr>
        <w:t>manejó</w:t>
      </w:r>
      <w:r w:rsidR="0026154E">
        <w:rPr>
          <w:rFonts w:ascii="Arial" w:hAnsi="Arial" w:cs="Arial"/>
        </w:rPr>
        <w:t xml:space="preserve"> </w:t>
      </w:r>
      <w:r w:rsidR="008C04F2">
        <w:rPr>
          <w:rFonts w:ascii="Arial" w:hAnsi="Arial" w:cs="Arial"/>
        </w:rPr>
        <w:t>el</w:t>
      </w:r>
      <w:r w:rsidR="00771114" w:rsidRPr="00990F5E">
        <w:rPr>
          <w:rFonts w:ascii="Arial" w:hAnsi="Arial" w:cs="Arial"/>
        </w:rPr>
        <w:t xml:space="preserve"> </w:t>
      </w:r>
      <w:r w:rsidR="0026154E">
        <w:rPr>
          <w:rFonts w:ascii="Arial" w:hAnsi="Arial" w:cs="Arial"/>
        </w:rPr>
        <w:t>m</w:t>
      </w:r>
      <w:r w:rsidR="00771114" w:rsidRPr="00990F5E">
        <w:rPr>
          <w:rFonts w:ascii="Arial" w:hAnsi="Arial" w:cs="Arial"/>
        </w:rPr>
        <w:t xml:space="preserve">odelo de los </w:t>
      </w:r>
      <w:r w:rsidR="00771114" w:rsidRPr="0037226F">
        <w:rPr>
          <w:rFonts w:ascii="Arial" w:hAnsi="Arial" w:cs="Arial"/>
          <w:i/>
        </w:rPr>
        <w:t>efectos directos</w:t>
      </w:r>
      <w:r w:rsidR="00680F49">
        <w:rPr>
          <w:rFonts w:ascii="Arial" w:hAnsi="Arial" w:cs="Arial"/>
        </w:rPr>
        <w:t>;</w:t>
      </w:r>
      <w:r w:rsidR="00682EEF">
        <w:rPr>
          <w:rFonts w:ascii="Arial" w:hAnsi="Arial" w:cs="Arial"/>
        </w:rPr>
        <w:t xml:space="preserve"> el autor más influyente </w:t>
      </w:r>
      <w:r w:rsidR="00682EEF" w:rsidRPr="001937D3">
        <w:rPr>
          <w:rFonts w:ascii="Arial" w:hAnsi="Arial" w:cs="Arial"/>
        </w:rPr>
        <w:t>como ya se mencionó fue Harold La</w:t>
      </w:r>
      <w:r w:rsidR="00104884" w:rsidRPr="001937D3">
        <w:rPr>
          <w:rFonts w:ascii="Arial" w:hAnsi="Arial" w:cs="Arial"/>
        </w:rPr>
        <w:t>s</w:t>
      </w:r>
      <w:r w:rsidR="00040571" w:rsidRPr="001937D3">
        <w:rPr>
          <w:rFonts w:ascii="Arial" w:hAnsi="Arial" w:cs="Arial"/>
        </w:rPr>
        <w:t>swell</w:t>
      </w:r>
      <w:r w:rsidR="00E77E5D">
        <w:rPr>
          <w:rFonts w:ascii="Arial" w:hAnsi="Arial" w:cs="Arial"/>
        </w:rPr>
        <w:t>.</w:t>
      </w:r>
      <w:r w:rsidR="00040571" w:rsidRPr="001937D3">
        <w:rPr>
          <w:rFonts w:ascii="Arial" w:hAnsi="Arial" w:cs="Arial"/>
        </w:rPr>
        <w:t xml:space="preserve"> </w:t>
      </w:r>
      <w:r w:rsidR="00E77E5D" w:rsidRPr="001937D3">
        <w:rPr>
          <w:rFonts w:ascii="Arial" w:hAnsi="Arial" w:cs="Arial"/>
        </w:rPr>
        <w:t>Él</w:t>
      </w:r>
      <w:r w:rsidR="00040571" w:rsidRPr="001937D3">
        <w:rPr>
          <w:rFonts w:ascii="Arial" w:hAnsi="Arial" w:cs="Arial"/>
        </w:rPr>
        <w:t xml:space="preserve"> propuso un </w:t>
      </w:r>
      <w:r w:rsidR="00040571" w:rsidRPr="001937D3">
        <w:rPr>
          <w:rFonts w:ascii="Arial" w:hAnsi="Arial" w:cs="Arial"/>
          <w:i/>
          <w:iCs/>
          <w:color w:val="000000"/>
          <w:shd w:val="clear" w:color="auto" w:fill="FFFFFF"/>
        </w:rPr>
        <w:t>modelo telégrafo</w:t>
      </w:r>
      <w:r w:rsidR="00040571" w:rsidRPr="001937D3">
        <w:rPr>
          <w:rFonts w:ascii="Arial" w:hAnsi="Arial" w:cs="Arial"/>
          <w:color w:val="000000"/>
          <w:shd w:val="clear" w:color="auto" w:fill="FFFFFF"/>
        </w:rPr>
        <w:t xml:space="preserve">, en el que presenta una descripción de la situación de comunicación </w:t>
      </w:r>
      <w:r w:rsidR="00622770" w:rsidRPr="001937D3">
        <w:rPr>
          <w:rFonts w:ascii="Arial" w:hAnsi="Arial" w:cs="Arial"/>
          <w:color w:val="000000"/>
          <w:shd w:val="clear" w:color="auto" w:fill="FFFFFF"/>
        </w:rPr>
        <w:t>básica</w:t>
      </w:r>
      <w:r w:rsidR="00040571" w:rsidRPr="001937D3">
        <w:rPr>
          <w:rFonts w:ascii="Arial" w:hAnsi="Arial" w:cs="Arial"/>
          <w:color w:val="000000"/>
          <w:shd w:val="clear" w:color="auto" w:fill="FFFFFF"/>
        </w:rPr>
        <w:t xml:space="preserve"> "</w:t>
      </w:r>
      <w:r w:rsidR="00040571" w:rsidRPr="001937D3">
        <w:rPr>
          <w:rFonts w:ascii="Arial" w:hAnsi="Arial" w:cs="Arial"/>
          <w:i/>
          <w:iCs/>
          <w:color w:val="000000"/>
          <w:shd w:val="clear" w:color="auto" w:fill="FFFFFF"/>
        </w:rPr>
        <w:t>quién</w:t>
      </w:r>
      <w:r w:rsidR="00040571" w:rsidRPr="001937D3">
        <w:rPr>
          <w:rStyle w:val="apple-converted-space"/>
          <w:rFonts w:ascii="Arial" w:hAnsi="Arial" w:cs="Arial"/>
          <w:color w:val="000000"/>
          <w:shd w:val="clear" w:color="auto" w:fill="FFFFFF"/>
        </w:rPr>
        <w:t> </w:t>
      </w:r>
      <w:r w:rsidR="00040571" w:rsidRPr="001937D3">
        <w:rPr>
          <w:rFonts w:ascii="Arial" w:hAnsi="Arial" w:cs="Arial"/>
          <w:color w:val="000000"/>
          <w:shd w:val="clear" w:color="auto" w:fill="FFFFFF"/>
        </w:rPr>
        <w:t>dice</w:t>
      </w:r>
      <w:r w:rsidR="00040571" w:rsidRPr="001937D3">
        <w:rPr>
          <w:rStyle w:val="apple-converted-space"/>
          <w:rFonts w:ascii="Arial" w:hAnsi="Arial" w:cs="Arial"/>
          <w:color w:val="000000"/>
          <w:shd w:val="clear" w:color="auto" w:fill="FFFFFF"/>
        </w:rPr>
        <w:t> </w:t>
      </w:r>
      <w:r w:rsidR="00040571" w:rsidRPr="001937D3">
        <w:rPr>
          <w:rFonts w:ascii="Arial" w:hAnsi="Arial" w:cs="Arial"/>
          <w:i/>
          <w:iCs/>
          <w:color w:val="000000"/>
          <w:shd w:val="clear" w:color="auto" w:fill="FFFFFF"/>
        </w:rPr>
        <w:t>qué</w:t>
      </w:r>
      <w:r w:rsidR="00040571" w:rsidRPr="001937D3">
        <w:rPr>
          <w:rStyle w:val="apple-converted-space"/>
          <w:rFonts w:ascii="Arial" w:hAnsi="Arial" w:cs="Arial"/>
          <w:color w:val="000000"/>
          <w:shd w:val="clear" w:color="auto" w:fill="FFFFFF"/>
        </w:rPr>
        <w:t> </w:t>
      </w:r>
      <w:r w:rsidR="00040571" w:rsidRPr="001937D3">
        <w:rPr>
          <w:rFonts w:ascii="Arial" w:hAnsi="Arial" w:cs="Arial"/>
          <w:color w:val="000000"/>
          <w:shd w:val="clear" w:color="auto" w:fill="FFFFFF"/>
        </w:rPr>
        <w:t>a</w:t>
      </w:r>
      <w:r w:rsidR="00040571" w:rsidRPr="001937D3">
        <w:rPr>
          <w:rStyle w:val="apple-converted-space"/>
          <w:rFonts w:ascii="Arial" w:hAnsi="Arial" w:cs="Arial"/>
          <w:color w:val="000000"/>
          <w:shd w:val="clear" w:color="auto" w:fill="FFFFFF"/>
        </w:rPr>
        <w:t> </w:t>
      </w:r>
      <w:r w:rsidR="00040571" w:rsidRPr="001937D3">
        <w:rPr>
          <w:rFonts w:ascii="Arial" w:hAnsi="Arial" w:cs="Arial"/>
          <w:i/>
          <w:iCs/>
          <w:color w:val="000000"/>
          <w:shd w:val="clear" w:color="auto" w:fill="FFFFFF"/>
        </w:rPr>
        <w:t>quién</w:t>
      </w:r>
      <w:r w:rsidR="00040571" w:rsidRPr="001937D3">
        <w:rPr>
          <w:rStyle w:val="apple-converted-space"/>
          <w:rFonts w:ascii="Arial" w:hAnsi="Arial" w:cs="Arial"/>
          <w:color w:val="000000"/>
          <w:shd w:val="clear" w:color="auto" w:fill="FFFFFF"/>
        </w:rPr>
        <w:t> </w:t>
      </w:r>
      <w:r w:rsidR="00040571" w:rsidRPr="001937D3">
        <w:rPr>
          <w:rFonts w:ascii="Arial" w:hAnsi="Arial" w:cs="Arial"/>
          <w:i/>
          <w:iCs/>
          <w:color w:val="000000"/>
          <w:shd w:val="clear" w:color="auto" w:fill="FFFFFF"/>
        </w:rPr>
        <w:t>por qué</w:t>
      </w:r>
      <w:r w:rsidR="00040571" w:rsidRPr="001937D3">
        <w:rPr>
          <w:rStyle w:val="apple-converted-space"/>
          <w:rFonts w:ascii="Arial" w:hAnsi="Arial" w:cs="Arial"/>
          <w:color w:val="000000"/>
          <w:shd w:val="clear" w:color="auto" w:fill="FFFFFF"/>
        </w:rPr>
        <w:t> </w:t>
      </w:r>
      <w:r w:rsidR="00040571" w:rsidRPr="001937D3">
        <w:rPr>
          <w:rFonts w:ascii="Arial" w:hAnsi="Arial" w:cs="Arial"/>
          <w:color w:val="000000"/>
          <w:shd w:val="clear" w:color="auto" w:fill="FFFFFF"/>
        </w:rPr>
        <w:t>canal y</w:t>
      </w:r>
      <w:r w:rsidR="00040571" w:rsidRPr="001937D3">
        <w:rPr>
          <w:rStyle w:val="apple-converted-space"/>
          <w:rFonts w:ascii="Arial" w:hAnsi="Arial" w:cs="Arial"/>
          <w:color w:val="000000"/>
          <w:shd w:val="clear" w:color="auto" w:fill="FFFFFF"/>
        </w:rPr>
        <w:t> </w:t>
      </w:r>
      <w:r w:rsidR="00040571" w:rsidRPr="001937D3">
        <w:rPr>
          <w:rFonts w:ascii="Arial" w:hAnsi="Arial" w:cs="Arial"/>
          <w:i/>
          <w:iCs/>
          <w:color w:val="000000"/>
          <w:shd w:val="clear" w:color="auto" w:fill="FFFFFF"/>
        </w:rPr>
        <w:t>con qué</w:t>
      </w:r>
      <w:r w:rsidR="00040571" w:rsidRPr="001937D3">
        <w:rPr>
          <w:rStyle w:val="apple-converted-space"/>
          <w:rFonts w:ascii="Arial" w:hAnsi="Arial" w:cs="Arial"/>
          <w:color w:val="000000"/>
          <w:shd w:val="clear" w:color="auto" w:fill="FFFFFF"/>
        </w:rPr>
        <w:t> </w:t>
      </w:r>
      <w:r w:rsidR="00040571" w:rsidRPr="001937D3">
        <w:rPr>
          <w:rFonts w:ascii="Arial" w:hAnsi="Arial" w:cs="Arial"/>
          <w:color w:val="000000"/>
          <w:shd w:val="clear" w:color="auto" w:fill="FFFFFF"/>
        </w:rPr>
        <w:t xml:space="preserve">efecto", planteaba que los medios </w:t>
      </w:r>
      <w:r w:rsidR="0044745E">
        <w:rPr>
          <w:rFonts w:ascii="Arial" w:hAnsi="Arial" w:cs="Arial"/>
          <w:color w:val="000000"/>
          <w:shd w:val="clear" w:color="auto" w:fill="FFFFFF"/>
        </w:rPr>
        <w:t>-</w:t>
      </w:r>
      <w:r w:rsidR="00BF4F00" w:rsidRPr="001937D3">
        <w:rPr>
          <w:rFonts w:ascii="Arial" w:hAnsi="Arial" w:cs="Arial"/>
          <w:color w:val="000000"/>
          <w:shd w:val="clear" w:color="auto" w:fill="FFFFFF"/>
        </w:rPr>
        <w:t>el emisor-</w:t>
      </w:r>
      <w:r w:rsidR="00814410" w:rsidRPr="001937D3">
        <w:rPr>
          <w:rFonts w:ascii="Arial" w:hAnsi="Arial" w:cs="Arial"/>
          <w:color w:val="000000"/>
          <w:shd w:val="clear" w:color="auto" w:fill="FFFFFF"/>
        </w:rPr>
        <w:t xml:space="preserve"> </w:t>
      </w:r>
      <w:r w:rsidR="00040571" w:rsidRPr="001937D3">
        <w:rPr>
          <w:rFonts w:ascii="Arial" w:hAnsi="Arial" w:cs="Arial"/>
          <w:color w:val="000000"/>
          <w:shd w:val="clear" w:color="auto" w:fill="FFFFFF"/>
        </w:rPr>
        <w:t>eran muy poderosos y</w:t>
      </w:r>
      <w:r w:rsidR="003E7236" w:rsidRPr="001937D3">
        <w:rPr>
          <w:rFonts w:ascii="Arial" w:hAnsi="Arial" w:cs="Arial"/>
          <w:color w:val="000000"/>
          <w:shd w:val="clear" w:color="auto" w:fill="FFFFFF"/>
        </w:rPr>
        <w:t xml:space="preserve"> </w:t>
      </w:r>
      <w:r w:rsidR="00040571" w:rsidRPr="001937D3">
        <w:rPr>
          <w:rFonts w:ascii="Arial" w:hAnsi="Arial" w:cs="Arial"/>
          <w:color w:val="000000"/>
          <w:shd w:val="clear" w:color="auto" w:fill="FFFFFF"/>
        </w:rPr>
        <w:t>ejercían una influencia extraordinaria y directa sobre su audiencia, que a su vez era considerada aislada y fácilmente manipulable</w:t>
      </w:r>
      <w:r w:rsidR="00C54F38">
        <w:rPr>
          <w:rFonts w:ascii="Arial" w:hAnsi="Arial" w:cs="Arial"/>
          <w:color w:val="000000"/>
          <w:shd w:val="clear" w:color="auto" w:fill="FFFFFF"/>
        </w:rPr>
        <w:t xml:space="preserve"> </w:t>
      </w:r>
      <w:r w:rsidR="00814410" w:rsidRPr="001937D3">
        <w:rPr>
          <w:rFonts w:ascii="Arial" w:hAnsi="Arial" w:cs="Arial"/>
          <w:color w:val="000000"/>
          <w:shd w:val="clear" w:color="auto" w:fill="FFFFFF"/>
        </w:rPr>
        <w:t>-el receptor-</w:t>
      </w:r>
      <w:r w:rsidR="00040571" w:rsidRPr="001937D3">
        <w:rPr>
          <w:rFonts w:ascii="Arial" w:hAnsi="Arial" w:cs="Arial"/>
          <w:color w:val="000000"/>
          <w:shd w:val="clear" w:color="auto" w:fill="FFFFFF"/>
        </w:rPr>
        <w:t xml:space="preserve">. </w:t>
      </w:r>
      <w:r w:rsidR="008A11B6" w:rsidRPr="001937D3">
        <w:rPr>
          <w:rFonts w:ascii="Arial" w:hAnsi="Arial" w:cs="Arial"/>
          <w:color w:val="000000"/>
          <w:shd w:val="clear" w:color="auto" w:fill="FFFFFF"/>
        </w:rPr>
        <w:t xml:space="preserve">La teoría se denominó </w:t>
      </w:r>
      <w:r w:rsidR="00040571" w:rsidRPr="001937D3">
        <w:rPr>
          <w:rFonts w:ascii="Arial" w:hAnsi="Arial" w:cs="Arial"/>
          <w:i/>
          <w:color w:val="000000"/>
          <w:shd w:val="clear" w:color="auto" w:fill="FFFFFF"/>
        </w:rPr>
        <w:t>aguja hipodérmica</w:t>
      </w:r>
      <w:r w:rsidR="00040571" w:rsidRPr="001937D3">
        <w:rPr>
          <w:rFonts w:ascii="Arial" w:hAnsi="Arial" w:cs="Arial"/>
          <w:color w:val="000000"/>
          <w:shd w:val="clear" w:color="auto" w:fill="FFFFFF"/>
        </w:rPr>
        <w:t xml:space="preserve"> o bala mágica </w:t>
      </w:r>
      <w:r w:rsidR="004F034E" w:rsidRPr="001937D3">
        <w:rPr>
          <w:rFonts w:ascii="Arial" w:hAnsi="Arial" w:cs="Arial"/>
          <w:color w:val="000000"/>
          <w:shd w:val="clear" w:color="auto" w:fill="FFFFFF"/>
        </w:rPr>
        <w:t>porque</w:t>
      </w:r>
      <w:r w:rsidR="009955B0" w:rsidRPr="001937D3">
        <w:rPr>
          <w:rFonts w:ascii="Arial" w:hAnsi="Arial" w:cs="Arial"/>
          <w:color w:val="000000"/>
          <w:shd w:val="clear" w:color="auto" w:fill="FFFFFF"/>
        </w:rPr>
        <w:t xml:space="preserve"> además se</w:t>
      </w:r>
      <w:r w:rsidR="00040571" w:rsidRPr="001937D3">
        <w:rPr>
          <w:rFonts w:ascii="Arial" w:hAnsi="Arial" w:cs="Arial"/>
          <w:color w:val="000000"/>
          <w:shd w:val="clear" w:color="auto" w:fill="FFFFFF"/>
        </w:rPr>
        <w:t xml:space="preserve"> bas</w:t>
      </w:r>
      <w:r w:rsidR="009955B0" w:rsidRPr="001937D3">
        <w:rPr>
          <w:rFonts w:ascii="Arial" w:hAnsi="Arial" w:cs="Arial"/>
          <w:color w:val="000000"/>
          <w:shd w:val="clear" w:color="auto" w:fill="FFFFFF"/>
        </w:rPr>
        <w:t>aba</w:t>
      </w:r>
      <w:r w:rsidR="00040571" w:rsidRPr="001937D3">
        <w:rPr>
          <w:rFonts w:ascii="Arial" w:hAnsi="Arial" w:cs="Arial"/>
          <w:color w:val="000000"/>
          <w:shd w:val="clear" w:color="auto" w:fill="FFFFFF"/>
        </w:rPr>
        <w:t xml:space="preserve"> en </w:t>
      </w:r>
      <w:r w:rsidR="001A511A" w:rsidRPr="001937D3">
        <w:rPr>
          <w:rFonts w:ascii="Arial" w:hAnsi="Arial" w:cs="Arial"/>
          <w:color w:val="000000"/>
          <w:shd w:val="clear" w:color="auto" w:fill="FFFFFF"/>
        </w:rPr>
        <w:t>un</w:t>
      </w:r>
      <w:r w:rsidR="00040571" w:rsidRPr="001937D3">
        <w:rPr>
          <w:rFonts w:ascii="Arial" w:hAnsi="Arial" w:cs="Arial"/>
          <w:color w:val="000000"/>
          <w:shd w:val="clear" w:color="auto" w:fill="FFFFFF"/>
        </w:rPr>
        <w:t xml:space="preserve"> modelo </w:t>
      </w:r>
      <w:r w:rsidR="00C8090D">
        <w:rPr>
          <w:rFonts w:ascii="Arial" w:hAnsi="Arial" w:cs="Arial"/>
          <w:color w:val="000000"/>
          <w:shd w:val="clear" w:color="auto" w:fill="FFFFFF"/>
        </w:rPr>
        <w:t>p</w:t>
      </w:r>
      <w:r w:rsidR="00040571" w:rsidRPr="001937D3">
        <w:rPr>
          <w:rFonts w:ascii="Arial" w:hAnsi="Arial" w:cs="Arial"/>
          <w:color w:val="000000"/>
          <w:shd w:val="clear" w:color="auto" w:fill="FFFFFF"/>
        </w:rPr>
        <w:t xml:space="preserve">sicológico tipo estímulo-respuesta, según el cual el mensaje de los medios de comunicación actuaba como un estímulo </w:t>
      </w:r>
      <w:r w:rsidR="0000112C" w:rsidRPr="001937D3">
        <w:rPr>
          <w:rFonts w:ascii="Arial" w:hAnsi="Arial" w:cs="Arial"/>
          <w:color w:val="000000"/>
          <w:shd w:val="clear" w:color="auto" w:fill="FFFFFF"/>
        </w:rPr>
        <w:t xml:space="preserve">“inyectado” </w:t>
      </w:r>
      <w:r w:rsidR="00040571" w:rsidRPr="001937D3">
        <w:rPr>
          <w:rFonts w:ascii="Arial" w:hAnsi="Arial" w:cs="Arial"/>
          <w:color w:val="000000"/>
          <w:shd w:val="clear" w:color="auto" w:fill="FFFFFF"/>
        </w:rPr>
        <w:t>que provocaba respuestas inmediatas, mecánicas y uniformes, que estaban alineadas con el interés del emisor</w:t>
      </w:r>
      <w:r w:rsidR="00942E41" w:rsidRPr="001937D3">
        <w:rPr>
          <w:rFonts w:ascii="Arial" w:hAnsi="Arial" w:cs="Arial"/>
          <w:color w:val="000000"/>
          <w:shd w:val="clear" w:color="auto" w:fill="FFFFFF"/>
        </w:rPr>
        <w:t>.</w:t>
      </w:r>
    </w:p>
    <w:p w:rsidR="00FD69A3" w:rsidRDefault="007F3120" w:rsidP="00264B8C">
      <w:pPr>
        <w:pStyle w:val="NormalWeb"/>
        <w:spacing w:line="276" w:lineRule="auto"/>
        <w:jc w:val="both"/>
        <w:rPr>
          <w:rFonts w:ascii="Arial" w:hAnsi="Arial" w:cs="Arial"/>
        </w:rPr>
      </w:pPr>
      <w:r>
        <w:rPr>
          <w:rFonts w:ascii="Arial" w:hAnsi="Arial" w:cs="Arial"/>
        </w:rPr>
        <w:t>El</w:t>
      </w:r>
      <w:r w:rsidR="00771114" w:rsidRPr="00990F5E">
        <w:rPr>
          <w:rFonts w:ascii="Arial" w:hAnsi="Arial" w:cs="Arial"/>
        </w:rPr>
        <w:t xml:space="preserve"> </w:t>
      </w:r>
      <w:r>
        <w:rPr>
          <w:rFonts w:ascii="Arial" w:hAnsi="Arial" w:cs="Arial"/>
        </w:rPr>
        <w:t>p</w:t>
      </w:r>
      <w:r w:rsidR="00771114" w:rsidRPr="00990F5E">
        <w:rPr>
          <w:rFonts w:ascii="Arial" w:hAnsi="Arial" w:cs="Arial"/>
        </w:rPr>
        <w:t xml:space="preserve">eríodo </w:t>
      </w:r>
      <w:r w:rsidR="000A68F9">
        <w:rPr>
          <w:rFonts w:ascii="Arial" w:hAnsi="Arial" w:cs="Arial"/>
        </w:rPr>
        <w:t>No.</w:t>
      </w:r>
      <w:r w:rsidR="00771114" w:rsidRPr="00990F5E">
        <w:rPr>
          <w:rFonts w:ascii="Arial" w:hAnsi="Arial" w:cs="Arial"/>
        </w:rPr>
        <w:t>2</w:t>
      </w:r>
      <w:r w:rsidR="000A68F9">
        <w:rPr>
          <w:rFonts w:ascii="Arial" w:hAnsi="Arial" w:cs="Arial"/>
        </w:rPr>
        <w:t xml:space="preserve"> </w:t>
      </w:r>
      <w:r w:rsidR="00EC3D38">
        <w:rPr>
          <w:rFonts w:ascii="Arial" w:hAnsi="Arial" w:cs="Arial"/>
        </w:rPr>
        <w:t>manej</w:t>
      </w:r>
      <w:r w:rsidR="00850D63">
        <w:rPr>
          <w:rFonts w:ascii="Arial" w:hAnsi="Arial" w:cs="Arial"/>
        </w:rPr>
        <w:t>a</w:t>
      </w:r>
      <w:r w:rsidR="0028526D">
        <w:rPr>
          <w:rFonts w:ascii="Arial" w:hAnsi="Arial" w:cs="Arial"/>
        </w:rPr>
        <w:t>ba</w:t>
      </w:r>
      <w:r w:rsidR="00BD2DE3">
        <w:rPr>
          <w:rFonts w:ascii="Arial" w:hAnsi="Arial" w:cs="Arial"/>
        </w:rPr>
        <w:t xml:space="preserve"> un</w:t>
      </w:r>
      <w:r w:rsidR="00771114" w:rsidRPr="00990F5E">
        <w:rPr>
          <w:rFonts w:ascii="Arial" w:hAnsi="Arial" w:cs="Arial"/>
        </w:rPr>
        <w:t xml:space="preserve"> </w:t>
      </w:r>
      <w:r w:rsidR="00BD2DE3">
        <w:rPr>
          <w:rFonts w:ascii="Arial" w:hAnsi="Arial" w:cs="Arial"/>
        </w:rPr>
        <w:t>m</w:t>
      </w:r>
      <w:r w:rsidR="00771114" w:rsidRPr="00990F5E">
        <w:rPr>
          <w:rFonts w:ascii="Arial" w:hAnsi="Arial" w:cs="Arial"/>
        </w:rPr>
        <w:t xml:space="preserve">odelo de </w:t>
      </w:r>
      <w:r w:rsidR="00771114" w:rsidRPr="00B53F6C">
        <w:rPr>
          <w:rFonts w:ascii="Arial" w:hAnsi="Arial" w:cs="Arial"/>
          <w:i/>
        </w:rPr>
        <w:t>efectos limitados</w:t>
      </w:r>
      <w:r w:rsidR="0050643D">
        <w:rPr>
          <w:rFonts w:ascii="Arial" w:hAnsi="Arial" w:cs="Arial"/>
          <w:i/>
        </w:rPr>
        <w:t xml:space="preserve"> o condicionales</w:t>
      </w:r>
      <w:r w:rsidR="00B53F6C">
        <w:rPr>
          <w:rFonts w:ascii="Arial" w:hAnsi="Arial" w:cs="Arial"/>
        </w:rPr>
        <w:t xml:space="preserve">; </w:t>
      </w:r>
      <w:r w:rsidR="009D3049" w:rsidRPr="00C03C5C">
        <w:rPr>
          <w:rFonts w:ascii="Arial" w:hAnsi="Arial" w:cs="Arial"/>
        </w:rPr>
        <w:t xml:space="preserve">Paul </w:t>
      </w:r>
      <w:r w:rsidR="007B5C39" w:rsidRPr="00C03C5C">
        <w:rPr>
          <w:rFonts w:ascii="Arial" w:hAnsi="Arial" w:cs="Arial"/>
        </w:rPr>
        <w:t xml:space="preserve">F. </w:t>
      </w:r>
      <w:r w:rsidR="009D3049" w:rsidRPr="00C03C5C">
        <w:rPr>
          <w:rFonts w:ascii="Arial" w:hAnsi="Arial" w:cs="Arial"/>
        </w:rPr>
        <w:t xml:space="preserve">Lazarsfeld </w:t>
      </w:r>
      <w:r w:rsidR="00AA6AC2" w:rsidRPr="00C03C5C">
        <w:rPr>
          <w:rFonts w:ascii="Arial" w:hAnsi="Arial" w:cs="Arial"/>
          <w:color w:val="000000"/>
          <w:shd w:val="clear" w:color="auto" w:fill="FFFFFF"/>
        </w:rPr>
        <w:t>junto con</w:t>
      </w:r>
      <w:r w:rsidR="00AA6AC2" w:rsidRPr="00C03C5C">
        <w:rPr>
          <w:rStyle w:val="apple-converted-space"/>
          <w:rFonts w:ascii="Arial" w:hAnsi="Arial" w:cs="Arial"/>
          <w:color w:val="000000"/>
          <w:shd w:val="clear" w:color="auto" w:fill="FFFFFF"/>
        </w:rPr>
        <w:t> </w:t>
      </w:r>
      <w:r w:rsidR="00AA6AC2" w:rsidRPr="00C03C5C">
        <w:rPr>
          <w:rFonts w:ascii="Arial" w:hAnsi="Arial" w:cs="Arial"/>
          <w:shd w:val="clear" w:color="auto" w:fill="FFFFFF"/>
        </w:rPr>
        <w:t>Robert K. Merton</w:t>
      </w:r>
      <w:r w:rsidR="00AA6AC2" w:rsidRPr="00C03C5C">
        <w:rPr>
          <w:rStyle w:val="apple-converted-space"/>
          <w:rFonts w:ascii="Arial" w:hAnsi="Arial" w:cs="Arial"/>
          <w:color w:val="000000"/>
          <w:shd w:val="clear" w:color="auto" w:fill="FFFFFF"/>
        </w:rPr>
        <w:t> </w:t>
      </w:r>
      <w:r w:rsidR="00BA690D">
        <w:rPr>
          <w:rStyle w:val="apple-converted-space"/>
          <w:rFonts w:ascii="Arial" w:hAnsi="Arial" w:cs="Arial"/>
          <w:color w:val="000000"/>
          <w:shd w:val="clear" w:color="auto" w:fill="FFFFFF"/>
        </w:rPr>
        <w:t>autores</w:t>
      </w:r>
      <w:r w:rsidR="00BA690D" w:rsidRPr="00C03C5C">
        <w:rPr>
          <w:rStyle w:val="apple-converted-space"/>
          <w:rFonts w:ascii="Arial" w:hAnsi="Arial" w:cs="Arial"/>
          <w:color w:val="000000"/>
          <w:shd w:val="clear" w:color="auto" w:fill="FFFFFF"/>
        </w:rPr>
        <w:t xml:space="preserve"> </w:t>
      </w:r>
      <w:r w:rsidR="00BA690D">
        <w:rPr>
          <w:rStyle w:val="apple-converted-space"/>
          <w:rFonts w:ascii="Arial" w:hAnsi="Arial" w:cs="Arial"/>
          <w:color w:val="000000"/>
          <w:shd w:val="clear" w:color="auto" w:fill="FFFFFF"/>
        </w:rPr>
        <w:t>d</w:t>
      </w:r>
      <w:r w:rsidR="00AA6AC2" w:rsidRPr="00C03C5C">
        <w:rPr>
          <w:rFonts w:ascii="Arial" w:hAnsi="Arial" w:cs="Arial"/>
          <w:color w:val="000000"/>
          <w:shd w:val="clear" w:color="auto" w:fill="FFFFFF"/>
        </w:rPr>
        <w:t xml:space="preserve">el texto "Los medios de comunicación de masas, el gusto popular </w:t>
      </w:r>
      <w:r w:rsidR="00C03C5C" w:rsidRPr="00C03C5C">
        <w:rPr>
          <w:rFonts w:ascii="Arial" w:hAnsi="Arial" w:cs="Arial"/>
          <w:color w:val="000000"/>
          <w:shd w:val="clear" w:color="auto" w:fill="FFFFFF"/>
        </w:rPr>
        <w:t xml:space="preserve">y la acción social organizada" </w:t>
      </w:r>
      <w:r w:rsidR="00AA6AC2" w:rsidRPr="00C03C5C">
        <w:rPr>
          <w:rFonts w:ascii="Arial" w:hAnsi="Arial" w:cs="Arial"/>
          <w:color w:val="000000"/>
          <w:shd w:val="clear" w:color="auto" w:fill="FFFFFF"/>
        </w:rPr>
        <w:t xml:space="preserve"> considera</w:t>
      </w:r>
      <w:r w:rsidR="00C03C5C" w:rsidRPr="00C03C5C">
        <w:rPr>
          <w:rFonts w:ascii="Arial" w:hAnsi="Arial" w:cs="Arial"/>
          <w:color w:val="000000"/>
          <w:shd w:val="clear" w:color="auto" w:fill="FFFFFF"/>
        </w:rPr>
        <w:t>do</w:t>
      </w:r>
      <w:r w:rsidR="00AA6AC2" w:rsidRPr="00C03C5C">
        <w:rPr>
          <w:rFonts w:ascii="Arial" w:hAnsi="Arial" w:cs="Arial"/>
          <w:color w:val="000000"/>
          <w:shd w:val="clear" w:color="auto" w:fill="FFFFFF"/>
        </w:rPr>
        <w:t xml:space="preserve"> como fundacional de esta tendencia</w:t>
      </w:r>
      <w:r w:rsidR="009D3049" w:rsidRPr="00C03C5C">
        <w:rPr>
          <w:rFonts w:ascii="Arial" w:hAnsi="Arial" w:cs="Arial"/>
        </w:rPr>
        <w:t xml:space="preserve"> en</w:t>
      </w:r>
      <w:r w:rsidR="009D3049" w:rsidRPr="009D3049">
        <w:rPr>
          <w:rFonts w:ascii="Arial" w:hAnsi="Arial" w:cs="Arial"/>
        </w:rPr>
        <w:t xml:space="preserve"> 1940, quis</w:t>
      </w:r>
      <w:r w:rsidR="00DA3734">
        <w:rPr>
          <w:rFonts w:ascii="Arial" w:hAnsi="Arial" w:cs="Arial"/>
        </w:rPr>
        <w:t xml:space="preserve">ieron comprobar la veracidad del modelo anterior </w:t>
      </w:r>
      <w:r w:rsidR="009D3049" w:rsidRPr="009D3049">
        <w:rPr>
          <w:rFonts w:ascii="Arial" w:hAnsi="Arial" w:cs="Arial"/>
        </w:rPr>
        <w:t xml:space="preserve">según la cual los medios </w:t>
      </w:r>
      <w:r w:rsidR="00E55CEF">
        <w:rPr>
          <w:rFonts w:ascii="Arial" w:hAnsi="Arial" w:cs="Arial"/>
        </w:rPr>
        <w:t>seguían</w:t>
      </w:r>
      <w:r w:rsidR="00A27DA4">
        <w:rPr>
          <w:rFonts w:ascii="Arial" w:hAnsi="Arial" w:cs="Arial"/>
        </w:rPr>
        <w:t xml:space="preserve"> siendo</w:t>
      </w:r>
      <w:r w:rsidR="00B36ACA">
        <w:rPr>
          <w:rFonts w:ascii="Arial" w:hAnsi="Arial" w:cs="Arial"/>
        </w:rPr>
        <w:t xml:space="preserve"> poderosos e influyentes, ellos</w:t>
      </w:r>
      <w:r w:rsidR="009D3049" w:rsidRPr="009D3049">
        <w:rPr>
          <w:rFonts w:ascii="Arial" w:hAnsi="Arial" w:cs="Arial"/>
        </w:rPr>
        <w:t xml:space="preserve"> diseñaron un estudio que intentaba establecer la influencia de los medios en la decisión del voto de los ciudadanos. Lo que encontraron los investigadores, fue que los medios tuvieron una influencia mínima y que era mayor el poder de la comunicación interpersonal ejercida por los líderes de opinión. En otras palabras, la decisión de por quién votar dependía más de la influencia de las relaciones con familiares, amigos y líderes religiosos, que de la influencia ejercida por la exposición directa a un medio de comunicación. </w:t>
      </w:r>
    </w:p>
    <w:p w:rsidR="00771114" w:rsidRDefault="004B64AA" w:rsidP="00264B8C">
      <w:pPr>
        <w:pStyle w:val="NormalWeb"/>
        <w:spacing w:line="276" w:lineRule="auto"/>
        <w:jc w:val="both"/>
        <w:rPr>
          <w:rFonts w:ascii="Arial" w:hAnsi="Arial" w:cs="Arial"/>
        </w:rPr>
      </w:pPr>
      <w:r>
        <w:rPr>
          <w:rFonts w:ascii="Arial" w:hAnsi="Arial" w:cs="Arial"/>
        </w:rPr>
        <w:t xml:space="preserve">Tal resultado </w:t>
      </w:r>
      <w:r w:rsidR="00FD69A3">
        <w:rPr>
          <w:rFonts w:ascii="Arial" w:hAnsi="Arial" w:cs="Arial"/>
        </w:rPr>
        <w:t xml:space="preserve">hizo reformular </w:t>
      </w:r>
      <w:r w:rsidR="00337784">
        <w:rPr>
          <w:rFonts w:ascii="Arial" w:hAnsi="Arial" w:cs="Arial"/>
        </w:rPr>
        <w:t xml:space="preserve">la </w:t>
      </w:r>
      <w:r w:rsidR="00EA2FEB">
        <w:rPr>
          <w:rFonts w:ascii="Arial" w:hAnsi="Arial" w:cs="Arial"/>
        </w:rPr>
        <w:t>idea que se tenía sobre una influencia directa, y efectiva de los medios hacia una teoría en la que</w:t>
      </w:r>
      <w:r w:rsidR="009D3049" w:rsidRPr="009D3049">
        <w:rPr>
          <w:rFonts w:ascii="Arial" w:hAnsi="Arial" w:cs="Arial"/>
        </w:rPr>
        <w:t xml:space="preserve"> los efectos </w:t>
      </w:r>
      <w:r w:rsidR="00EA2FEB">
        <w:rPr>
          <w:rFonts w:ascii="Arial" w:hAnsi="Arial" w:cs="Arial"/>
        </w:rPr>
        <w:t xml:space="preserve">eran </w:t>
      </w:r>
      <w:r w:rsidR="009D3049" w:rsidRPr="00EA2FEB">
        <w:rPr>
          <w:rFonts w:ascii="Arial" w:hAnsi="Arial" w:cs="Arial"/>
          <w:i/>
        </w:rPr>
        <w:t>limitados</w:t>
      </w:r>
      <w:r w:rsidR="009D3049" w:rsidRPr="009D3049">
        <w:rPr>
          <w:rFonts w:ascii="Arial" w:hAnsi="Arial" w:cs="Arial"/>
        </w:rPr>
        <w:t xml:space="preserve">, es decir, los medios ejercían una influencia menor sobre su audiencia. Por su parte, pasó a tener gran importancia el líder de opinión como factor de influencia. No </w:t>
      </w:r>
      <w:r w:rsidR="009D3049" w:rsidRPr="009D3049">
        <w:rPr>
          <w:rFonts w:ascii="Arial" w:hAnsi="Arial" w:cs="Arial"/>
        </w:rPr>
        <w:lastRenderedPageBreak/>
        <w:t>obstante, los medios tenían cierto valor, ya que permitía a estos líderes estar enterados de los temas que eran de su interés y del cual ellos ejerc</w:t>
      </w:r>
      <w:r w:rsidR="009F7AF4">
        <w:rPr>
          <w:rFonts w:ascii="Arial" w:hAnsi="Arial" w:cs="Arial"/>
        </w:rPr>
        <w:t>ían influencia. Lazarsfeld y su</w:t>
      </w:r>
      <w:r w:rsidR="009D3049" w:rsidRPr="009D3049">
        <w:rPr>
          <w:rFonts w:ascii="Arial" w:hAnsi="Arial" w:cs="Arial"/>
        </w:rPr>
        <w:t xml:space="preserve"> </w:t>
      </w:r>
      <w:r w:rsidR="00331383">
        <w:rPr>
          <w:rFonts w:ascii="Arial" w:hAnsi="Arial" w:cs="Arial"/>
        </w:rPr>
        <w:t xml:space="preserve">asociado dijeron entonces </w:t>
      </w:r>
      <w:r w:rsidR="009D3049" w:rsidRPr="009D3049">
        <w:rPr>
          <w:rFonts w:ascii="Arial" w:hAnsi="Arial" w:cs="Arial"/>
        </w:rPr>
        <w:t>que los medios de comunicación permitían a los líderes de opinión estar al tanto de los temas, en un primer paso y luego, los líderes influenciaban a los seguidores, en un segundo paso. Así, se planteó la teoría de los dos pasos.</w:t>
      </w:r>
    </w:p>
    <w:p w:rsidR="00376EF1" w:rsidRPr="00B240C3" w:rsidRDefault="00B240C3" w:rsidP="00264B8C">
      <w:pPr>
        <w:pStyle w:val="NormalWeb"/>
        <w:spacing w:line="276" w:lineRule="auto"/>
        <w:jc w:val="both"/>
        <w:rPr>
          <w:rFonts w:ascii="Arial" w:hAnsi="Arial" w:cs="Arial"/>
        </w:rPr>
      </w:pPr>
      <w:r w:rsidRPr="00B240C3">
        <w:rPr>
          <w:rFonts w:ascii="Arial" w:hAnsi="Arial" w:cs="Arial"/>
        </w:rPr>
        <w:t xml:space="preserve">Sin embargo se sostuvo que los medios ejercían una </w:t>
      </w:r>
      <w:r w:rsidRPr="00B240C3">
        <w:rPr>
          <w:rFonts w:ascii="Arial" w:hAnsi="Arial" w:cs="Arial"/>
          <w:bCs/>
          <w:color w:val="000000"/>
          <w:shd w:val="clear" w:color="auto" w:fill="FFFFFF"/>
        </w:rPr>
        <w:t>disfunción narcotizante</w:t>
      </w:r>
      <w:r w:rsidR="00465669">
        <w:rPr>
          <w:rFonts w:ascii="Arial" w:hAnsi="Arial" w:cs="Arial"/>
          <w:bCs/>
          <w:color w:val="000000"/>
          <w:shd w:val="clear" w:color="auto" w:fill="FFFFFF"/>
        </w:rPr>
        <w:t xml:space="preserve"> </w:t>
      </w:r>
      <w:r w:rsidRPr="00B240C3">
        <w:rPr>
          <w:rFonts w:ascii="Arial" w:hAnsi="Arial" w:cs="Arial"/>
          <w:bCs/>
          <w:color w:val="000000"/>
          <w:shd w:val="clear" w:color="auto" w:fill="FFFFFF"/>
        </w:rPr>
        <w:t>sobre la audiencia</w:t>
      </w:r>
      <w:r w:rsidRPr="00B240C3">
        <w:rPr>
          <w:rFonts w:ascii="Arial" w:hAnsi="Arial" w:cs="Arial"/>
          <w:color w:val="000000"/>
          <w:shd w:val="clear" w:color="auto" w:fill="FFFFFF"/>
        </w:rPr>
        <w:t>, “los medios de comunicación para las masas pueden incluirse entre los narcóticos sociales más directos y eficaces. Pueden ser tan eficaces que hasta impedirán que el drogado advierta su enfermedad"</w:t>
      </w:r>
      <w:r w:rsidR="003B38EB" w:rsidRPr="00B240C3">
        <w:rPr>
          <w:rStyle w:val="Refdenotaalpie"/>
          <w:rFonts w:ascii="Arial" w:hAnsi="Arial" w:cs="Arial"/>
          <w:color w:val="000000"/>
          <w:shd w:val="clear" w:color="auto" w:fill="FFFFFF"/>
        </w:rPr>
        <w:footnoteReference w:id="7"/>
      </w:r>
    </w:p>
    <w:p w:rsidR="00D348A0" w:rsidRDefault="0011424E" w:rsidP="00264B8C">
      <w:pPr>
        <w:pStyle w:val="NormalWeb"/>
        <w:spacing w:before="0" w:beforeAutospacing="0" w:after="0" w:afterAutospacing="0" w:line="276" w:lineRule="auto"/>
        <w:jc w:val="both"/>
        <w:rPr>
          <w:rFonts w:ascii="Arial" w:hAnsi="Arial" w:cs="Arial"/>
        </w:rPr>
      </w:pPr>
      <w:r>
        <w:rPr>
          <w:rFonts w:ascii="Arial" w:hAnsi="Arial" w:cs="Arial"/>
        </w:rPr>
        <w:t>Finalmente un 3er p</w:t>
      </w:r>
      <w:r w:rsidR="00771114" w:rsidRPr="00990F5E">
        <w:rPr>
          <w:rFonts w:ascii="Arial" w:hAnsi="Arial" w:cs="Arial"/>
        </w:rPr>
        <w:t xml:space="preserve">eríodo </w:t>
      </w:r>
      <w:r w:rsidR="00964F18">
        <w:rPr>
          <w:rFonts w:ascii="Arial" w:hAnsi="Arial" w:cs="Arial"/>
        </w:rPr>
        <w:t>propuso un</w:t>
      </w:r>
      <w:r w:rsidR="00771114" w:rsidRPr="00990F5E">
        <w:rPr>
          <w:rFonts w:ascii="Arial" w:hAnsi="Arial" w:cs="Arial"/>
        </w:rPr>
        <w:t xml:space="preserve"> </w:t>
      </w:r>
      <w:r w:rsidR="00964F18">
        <w:rPr>
          <w:rFonts w:ascii="Arial" w:hAnsi="Arial" w:cs="Arial"/>
        </w:rPr>
        <w:t>m</w:t>
      </w:r>
      <w:r w:rsidR="004C0982" w:rsidRPr="00990F5E">
        <w:rPr>
          <w:rFonts w:ascii="Arial" w:hAnsi="Arial" w:cs="Arial"/>
        </w:rPr>
        <w:t xml:space="preserve">odelo de </w:t>
      </w:r>
      <w:r w:rsidR="004C0982" w:rsidRPr="001E11C7">
        <w:rPr>
          <w:rFonts w:ascii="Arial" w:hAnsi="Arial" w:cs="Arial"/>
          <w:i/>
        </w:rPr>
        <w:t>efectos acumulados</w:t>
      </w:r>
      <w:r w:rsidR="002D0019">
        <w:rPr>
          <w:rFonts w:ascii="Arial" w:hAnsi="Arial" w:cs="Arial"/>
        </w:rPr>
        <w:t xml:space="preserve">; este </w:t>
      </w:r>
      <w:r w:rsidR="002D0019" w:rsidRPr="002D0019">
        <w:rPr>
          <w:rFonts w:ascii="Arial" w:hAnsi="Arial" w:cs="Arial"/>
        </w:rPr>
        <w:t xml:space="preserve">nuevo paradigma </w:t>
      </w:r>
      <w:r w:rsidR="002D0019">
        <w:rPr>
          <w:rFonts w:ascii="Arial" w:hAnsi="Arial" w:cs="Arial"/>
        </w:rPr>
        <w:t xml:space="preserve">atribuye </w:t>
      </w:r>
      <w:r w:rsidR="002D0019" w:rsidRPr="002D0019">
        <w:rPr>
          <w:rFonts w:ascii="Arial" w:hAnsi="Arial" w:cs="Arial"/>
        </w:rPr>
        <w:t xml:space="preserve">cierto poder a los medios pero </w:t>
      </w:r>
      <w:r w:rsidR="00633300">
        <w:rPr>
          <w:rFonts w:ascii="Arial" w:hAnsi="Arial" w:cs="Arial"/>
        </w:rPr>
        <w:t xml:space="preserve">dice que dicho poder es </w:t>
      </w:r>
      <w:r w:rsidR="002D0019" w:rsidRPr="002D0019">
        <w:rPr>
          <w:rFonts w:ascii="Arial" w:hAnsi="Arial" w:cs="Arial"/>
        </w:rPr>
        <w:t>producto de una exposición larga y consistente de temas y mensajes. Tres teorías se en</w:t>
      </w:r>
      <w:r w:rsidR="00FC672D">
        <w:rPr>
          <w:rFonts w:ascii="Arial" w:hAnsi="Arial" w:cs="Arial"/>
        </w:rPr>
        <w:t>marcan dentro de este paradigma: la</w:t>
      </w:r>
      <w:r w:rsidR="004C0982" w:rsidRPr="00990F5E">
        <w:rPr>
          <w:rFonts w:ascii="Arial" w:hAnsi="Arial" w:cs="Arial"/>
        </w:rPr>
        <w:t xml:space="preserve"> Teoría de análisis del cultivo</w:t>
      </w:r>
      <w:r w:rsidR="00CE1EB7">
        <w:rPr>
          <w:rStyle w:val="Refdenotaalpie"/>
          <w:rFonts w:ascii="Arial" w:hAnsi="Arial" w:cs="Arial"/>
        </w:rPr>
        <w:footnoteReference w:id="8"/>
      </w:r>
      <w:r w:rsidR="004C0982" w:rsidRPr="00990F5E">
        <w:rPr>
          <w:rFonts w:ascii="Arial" w:hAnsi="Arial" w:cs="Arial"/>
        </w:rPr>
        <w:t xml:space="preserve"> </w:t>
      </w:r>
      <w:r w:rsidR="000D5D63">
        <w:rPr>
          <w:rFonts w:ascii="Arial" w:hAnsi="Arial" w:cs="Arial"/>
        </w:rPr>
        <w:t>de Gerbner y Gross</w:t>
      </w:r>
      <w:r w:rsidR="008D217E">
        <w:rPr>
          <w:rFonts w:ascii="Arial" w:hAnsi="Arial" w:cs="Arial"/>
        </w:rPr>
        <w:t xml:space="preserve"> demostró en 1983 mediante una serie de análisis </w:t>
      </w:r>
      <w:r w:rsidR="00D14076">
        <w:rPr>
          <w:rFonts w:ascii="Arial" w:hAnsi="Arial" w:cs="Arial"/>
        </w:rPr>
        <w:t>de contenido</w:t>
      </w:r>
      <w:r w:rsidR="00C95419">
        <w:rPr>
          <w:rFonts w:ascii="Arial" w:hAnsi="Arial" w:cs="Arial"/>
        </w:rPr>
        <w:t>s que existen ciertas</w:t>
      </w:r>
      <w:r w:rsidR="003B6B1B">
        <w:rPr>
          <w:rFonts w:ascii="Arial" w:hAnsi="Arial" w:cs="Arial"/>
        </w:rPr>
        <w:t xml:space="preserve"> </w:t>
      </w:r>
      <w:r w:rsidR="00C95419">
        <w:rPr>
          <w:rFonts w:ascii="Arial" w:hAnsi="Arial" w:cs="Arial"/>
        </w:rPr>
        <w:t>imágenes y valores que se repiten</w:t>
      </w:r>
      <w:r w:rsidR="003B6B1B">
        <w:rPr>
          <w:rFonts w:ascii="Arial" w:hAnsi="Arial" w:cs="Arial"/>
        </w:rPr>
        <w:t xml:space="preserve"> </w:t>
      </w:r>
      <w:r w:rsidR="00C95419">
        <w:rPr>
          <w:rFonts w:ascii="Arial" w:hAnsi="Arial" w:cs="Arial"/>
        </w:rPr>
        <w:t>constantemente en los diferentes géneros y programas</w:t>
      </w:r>
      <w:r w:rsidR="003B6B1B">
        <w:rPr>
          <w:rFonts w:ascii="Arial" w:hAnsi="Arial" w:cs="Arial"/>
        </w:rPr>
        <w:t xml:space="preserve"> </w:t>
      </w:r>
      <w:r w:rsidR="00D348A0">
        <w:rPr>
          <w:rFonts w:ascii="Arial" w:hAnsi="Arial" w:cs="Arial"/>
        </w:rPr>
        <w:t xml:space="preserve">televisivos, siendo estos </w:t>
      </w:r>
      <w:r w:rsidR="00D348A0" w:rsidRPr="007C10F1">
        <w:rPr>
          <w:rFonts w:ascii="Arial" w:hAnsi="Arial" w:cs="Arial"/>
          <w:i/>
        </w:rPr>
        <w:t xml:space="preserve">la violencia social, estereotipos sobre grupos demográficos y homogenización de la ideología </w:t>
      </w:r>
      <w:r w:rsidR="007C10F1" w:rsidRPr="007C10F1">
        <w:rPr>
          <w:rFonts w:ascii="Arial" w:hAnsi="Arial" w:cs="Arial"/>
          <w:i/>
        </w:rPr>
        <w:t>política</w:t>
      </w:r>
      <w:r w:rsidR="001B70EF">
        <w:rPr>
          <w:rFonts w:ascii="Arial" w:hAnsi="Arial" w:cs="Arial"/>
          <w:i/>
        </w:rPr>
        <w:t>.</w:t>
      </w:r>
    </w:p>
    <w:p w:rsidR="004C0982" w:rsidRDefault="005A4D62" w:rsidP="00264B8C">
      <w:pPr>
        <w:pStyle w:val="NormalWeb"/>
        <w:spacing w:line="276" w:lineRule="auto"/>
        <w:jc w:val="both"/>
        <w:rPr>
          <w:rFonts w:ascii="Arial" w:hAnsi="Arial" w:cs="Arial"/>
        </w:rPr>
      </w:pPr>
      <w:r>
        <w:rPr>
          <w:rFonts w:ascii="Arial" w:hAnsi="Arial" w:cs="Arial"/>
        </w:rPr>
        <w:t>L</w:t>
      </w:r>
      <w:r w:rsidR="00A15883">
        <w:rPr>
          <w:rFonts w:ascii="Arial" w:hAnsi="Arial" w:cs="Arial"/>
        </w:rPr>
        <w:t>a exposición prolongada</w:t>
      </w:r>
      <w:r w:rsidR="00FA1498">
        <w:rPr>
          <w:rFonts w:ascii="Arial" w:hAnsi="Arial" w:cs="Arial"/>
        </w:rPr>
        <w:t xml:space="preserve"> a la que nos sometemos de</w:t>
      </w:r>
      <w:r w:rsidR="00D07C03">
        <w:rPr>
          <w:rFonts w:ascii="Arial" w:hAnsi="Arial" w:cs="Arial"/>
        </w:rPr>
        <w:t>sde</w:t>
      </w:r>
      <w:r w:rsidR="00FA1498">
        <w:rPr>
          <w:rFonts w:ascii="Arial" w:hAnsi="Arial" w:cs="Arial"/>
        </w:rPr>
        <w:t xml:space="preserve"> niños</w:t>
      </w:r>
      <w:r w:rsidR="00A15883">
        <w:rPr>
          <w:rFonts w:ascii="Arial" w:hAnsi="Arial" w:cs="Arial"/>
        </w:rPr>
        <w:t xml:space="preserve"> a esos contenidos hace que generemos </w:t>
      </w:r>
      <w:r w:rsidR="00057CA6">
        <w:rPr>
          <w:rFonts w:ascii="Arial" w:hAnsi="Arial" w:cs="Arial"/>
        </w:rPr>
        <w:t>una cierta percepción de la realidad más cercana a los contenidos de los medios que a</w:t>
      </w:r>
      <w:r w:rsidR="0087330E">
        <w:rPr>
          <w:rFonts w:ascii="Arial" w:hAnsi="Arial" w:cs="Arial"/>
        </w:rPr>
        <w:t xml:space="preserve"> </w:t>
      </w:r>
      <w:r w:rsidR="00BC3B88">
        <w:rPr>
          <w:rFonts w:ascii="Arial" w:hAnsi="Arial" w:cs="Arial"/>
        </w:rPr>
        <w:t>la realidad misma ya que las similitudes entre las mismas refuerzan las ideas que nos trasmite la televisión</w:t>
      </w:r>
      <w:r w:rsidR="006F6167">
        <w:rPr>
          <w:rFonts w:ascii="Arial" w:hAnsi="Arial" w:cs="Arial"/>
        </w:rPr>
        <w:t xml:space="preserve"> pues</w:t>
      </w:r>
      <w:r w:rsidR="00AF1DB5">
        <w:rPr>
          <w:rFonts w:ascii="Arial" w:hAnsi="Arial" w:cs="Arial"/>
        </w:rPr>
        <w:t xml:space="preserve"> </w:t>
      </w:r>
      <w:r w:rsidR="006F6167">
        <w:rPr>
          <w:rFonts w:ascii="Arial" w:hAnsi="Arial" w:cs="Arial"/>
        </w:rPr>
        <w:t xml:space="preserve">a lo largo de los meses y años van </w:t>
      </w:r>
      <w:r w:rsidR="00D82CA4">
        <w:rPr>
          <w:rFonts w:ascii="Arial" w:hAnsi="Arial" w:cs="Arial"/>
        </w:rPr>
        <w:t>absorbiendo</w:t>
      </w:r>
      <w:r w:rsidR="006F6167">
        <w:rPr>
          <w:rFonts w:ascii="Arial" w:hAnsi="Arial" w:cs="Arial"/>
        </w:rPr>
        <w:t xml:space="preserve"> </w:t>
      </w:r>
      <w:r w:rsidR="00D82CA4">
        <w:rPr>
          <w:rFonts w:ascii="Arial" w:hAnsi="Arial" w:cs="Arial"/>
        </w:rPr>
        <w:t>cogniciones</w:t>
      </w:r>
      <w:r w:rsidR="007925D3">
        <w:rPr>
          <w:rFonts w:ascii="Arial" w:hAnsi="Arial" w:cs="Arial"/>
        </w:rPr>
        <w:t xml:space="preserve"> que a fuerza de repetirse se </w:t>
      </w:r>
      <w:r w:rsidR="00D82CA4">
        <w:rPr>
          <w:rFonts w:ascii="Arial" w:hAnsi="Arial" w:cs="Arial"/>
        </w:rPr>
        <w:t>transforman</w:t>
      </w:r>
      <w:r w:rsidR="0055645B">
        <w:rPr>
          <w:rFonts w:ascii="Arial" w:hAnsi="Arial" w:cs="Arial"/>
        </w:rPr>
        <w:t xml:space="preserve"> primero</w:t>
      </w:r>
      <w:r w:rsidR="007925D3">
        <w:rPr>
          <w:rFonts w:ascii="Arial" w:hAnsi="Arial" w:cs="Arial"/>
        </w:rPr>
        <w:t xml:space="preserve"> en actitudes y a</w:t>
      </w:r>
      <w:r w:rsidR="00D82CA4">
        <w:rPr>
          <w:rFonts w:ascii="Arial" w:hAnsi="Arial" w:cs="Arial"/>
        </w:rPr>
        <w:t xml:space="preserve"> </w:t>
      </w:r>
      <w:r w:rsidR="007925D3">
        <w:rPr>
          <w:rFonts w:ascii="Arial" w:hAnsi="Arial" w:cs="Arial"/>
        </w:rPr>
        <w:t>largo plazo, en conductas.</w:t>
      </w:r>
    </w:p>
    <w:p w:rsidR="002E0CC9" w:rsidRDefault="002E0CC9" w:rsidP="00264B8C">
      <w:pPr>
        <w:pStyle w:val="NormalWeb"/>
        <w:spacing w:line="276" w:lineRule="auto"/>
        <w:jc w:val="both"/>
        <w:rPr>
          <w:rFonts w:ascii="Arial" w:hAnsi="Arial" w:cs="Arial"/>
        </w:rPr>
      </w:pPr>
      <w:r>
        <w:rPr>
          <w:rFonts w:ascii="Arial" w:hAnsi="Arial" w:cs="Arial"/>
        </w:rPr>
        <w:t>Además p</w:t>
      </w:r>
      <w:r w:rsidRPr="002E0CC9">
        <w:rPr>
          <w:rFonts w:ascii="Arial" w:hAnsi="Arial" w:cs="Arial"/>
        </w:rPr>
        <w:t>ara Gerbner, la televisión se ha convertido en el principal medio de socialización, que ha asumido el papel que tenían en las sociedades primitivas los adultos o los ancianos de las tribus, los encargados de contar a las nuevas generaciones las historias y los mensajes que deberían ser utilizados para transmitir la e</w:t>
      </w:r>
      <w:r w:rsidR="00310F8A">
        <w:rPr>
          <w:rFonts w:ascii="Arial" w:hAnsi="Arial" w:cs="Arial"/>
        </w:rPr>
        <w:t>nseñanza y la herencia cultural, de tal forma que</w:t>
      </w:r>
      <w:r w:rsidRPr="002E0CC9">
        <w:rPr>
          <w:rFonts w:ascii="Arial" w:hAnsi="Arial" w:cs="Arial"/>
        </w:rPr>
        <w:t xml:space="preserve"> </w:t>
      </w:r>
      <w:r w:rsidR="00310F8A">
        <w:rPr>
          <w:rFonts w:ascii="Arial" w:hAnsi="Arial" w:cs="Arial"/>
        </w:rPr>
        <w:t>l</w:t>
      </w:r>
      <w:r w:rsidRPr="002E0CC9">
        <w:rPr>
          <w:rFonts w:ascii="Arial" w:hAnsi="Arial" w:cs="Arial"/>
        </w:rPr>
        <w:t>a televisión es considerada como un vehículo esencial que cuenta y transmite la cultura.</w:t>
      </w:r>
    </w:p>
    <w:p w:rsidR="00A71A44" w:rsidRDefault="007E2332" w:rsidP="00264B8C">
      <w:pPr>
        <w:pStyle w:val="NormalWeb"/>
        <w:spacing w:line="276" w:lineRule="auto"/>
        <w:jc w:val="both"/>
        <w:rPr>
          <w:rFonts w:ascii="Arial" w:hAnsi="Arial" w:cs="Arial"/>
        </w:rPr>
      </w:pPr>
      <w:r>
        <w:rPr>
          <w:rFonts w:ascii="Arial" w:hAnsi="Arial" w:cs="Arial"/>
        </w:rPr>
        <w:lastRenderedPageBreak/>
        <w:t>Por otro lado l</w:t>
      </w:r>
      <w:r w:rsidR="00135C2F">
        <w:rPr>
          <w:rFonts w:ascii="Arial" w:hAnsi="Arial" w:cs="Arial"/>
        </w:rPr>
        <w:t xml:space="preserve">a </w:t>
      </w:r>
      <w:r w:rsidR="004C0982" w:rsidRPr="00990F5E">
        <w:rPr>
          <w:rFonts w:ascii="Arial" w:hAnsi="Arial" w:cs="Arial"/>
        </w:rPr>
        <w:t xml:space="preserve">Teoría del aprendizaje social </w:t>
      </w:r>
      <w:r w:rsidR="00FC00CC">
        <w:rPr>
          <w:rFonts w:ascii="Arial" w:hAnsi="Arial" w:cs="Arial"/>
        </w:rPr>
        <w:t>o cognitivo social</w:t>
      </w:r>
      <w:r w:rsidR="003F7714">
        <w:rPr>
          <w:rFonts w:ascii="Arial" w:hAnsi="Arial" w:cs="Arial"/>
        </w:rPr>
        <w:t xml:space="preserve"> </w:t>
      </w:r>
      <w:r w:rsidR="003F7714" w:rsidRPr="003F7714">
        <w:rPr>
          <w:rFonts w:ascii="Arial" w:hAnsi="Arial" w:cs="Arial"/>
        </w:rPr>
        <w:t xml:space="preserve">formulada por </w:t>
      </w:r>
      <w:r w:rsidR="003F7714">
        <w:rPr>
          <w:rFonts w:ascii="Arial" w:hAnsi="Arial" w:cs="Arial"/>
        </w:rPr>
        <w:t xml:space="preserve">Albert </w:t>
      </w:r>
      <w:r w:rsidR="003F7714" w:rsidRPr="003F7714">
        <w:rPr>
          <w:rFonts w:ascii="Arial" w:hAnsi="Arial" w:cs="Arial"/>
        </w:rPr>
        <w:t>Bandura a finales de la década de los 60, plantea que es posible aprender a través del conocimiento vicario, es decir, la experiencia de lo que le ha ocurrido a otros</w:t>
      </w:r>
      <w:r w:rsidR="00537A9B">
        <w:rPr>
          <w:rFonts w:ascii="Arial" w:hAnsi="Arial" w:cs="Arial"/>
        </w:rPr>
        <w:t xml:space="preserve">, o </w:t>
      </w:r>
      <w:r w:rsidR="003A464B">
        <w:rPr>
          <w:rFonts w:ascii="Arial" w:hAnsi="Arial" w:cs="Arial"/>
        </w:rPr>
        <w:t>a</w:t>
      </w:r>
      <w:r w:rsidR="00496282">
        <w:rPr>
          <w:rFonts w:ascii="Arial" w:hAnsi="Arial" w:cs="Arial"/>
        </w:rPr>
        <w:t xml:space="preserve"> </w:t>
      </w:r>
      <w:r w:rsidR="009500DF">
        <w:rPr>
          <w:rFonts w:ascii="Arial" w:hAnsi="Arial" w:cs="Arial"/>
        </w:rPr>
        <w:t>través</w:t>
      </w:r>
      <w:r w:rsidR="003A464B">
        <w:rPr>
          <w:rFonts w:ascii="Arial" w:hAnsi="Arial" w:cs="Arial"/>
        </w:rPr>
        <w:t xml:space="preserve"> de esquemas y roles </w:t>
      </w:r>
      <w:r w:rsidR="001423C6">
        <w:rPr>
          <w:rFonts w:ascii="Arial" w:hAnsi="Arial" w:cs="Arial"/>
        </w:rPr>
        <w:t>aprendidos</w:t>
      </w:r>
      <w:r w:rsidR="00D12E15">
        <w:rPr>
          <w:rFonts w:ascii="Arial" w:hAnsi="Arial" w:cs="Arial"/>
        </w:rPr>
        <w:t xml:space="preserve"> que de acuerdo a Elizabeth Perse</w:t>
      </w:r>
      <w:r w:rsidR="00D12E15">
        <w:rPr>
          <w:rStyle w:val="Refdenotaalpie"/>
          <w:rFonts w:ascii="Arial" w:hAnsi="Arial" w:cs="Arial"/>
        </w:rPr>
        <w:footnoteReference w:id="9"/>
      </w:r>
      <w:r w:rsidR="005B6DF8">
        <w:rPr>
          <w:rFonts w:ascii="Arial" w:hAnsi="Arial" w:cs="Arial"/>
        </w:rPr>
        <w:t xml:space="preserve"> son los de </w:t>
      </w:r>
      <w:r w:rsidR="005B6DF8" w:rsidRPr="008871C0">
        <w:rPr>
          <w:rFonts w:ascii="Arial" w:hAnsi="Arial" w:cs="Arial"/>
          <w:i/>
        </w:rPr>
        <w:t xml:space="preserve">profesor, </w:t>
      </w:r>
      <w:r w:rsidR="00892F2D" w:rsidRPr="008871C0">
        <w:rPr>
          <w:rFonts w:ascii="Arial" w:hAnsi="Arial" w:cs="Arial"/>
          <w:i/>
        </w:rPr>
        <w:t>personas allegadas,</w:t>
      </w:r>
      <w:r w:rsidR="008272CA" w:rsidRPr="008871C0">
        <w:rPr>
          <w:rFonts w:ascii="Arial" w:hAnsi="Arial" w:cs="Arial"/>
          <w:i/>
        </w:rPr>
        <w:t xml:space="preserve"> autoesquemas –que creamos de sí mismos-, de grupo y de eventos</w:t>
      </w:r>
      <w:r w:rsidR="008272CA">
        <w:rPr>
          <w:rFonts w:ascii="Arial" w:hAnsi="Arial" w:cs="Arial"/>
        </w:rPr>
        <w:t>.</w:t>
      </w:r>
      <w:r w:rsidR="001859C6">
        <w:rPr>
          <w:rFonts w:ascii="Arial" w:hAnsi="Arial" w:cs="Arial"/>
        </w:rPr>
        <w:t xml:space="preserve"> </w:t>
      </w:r>
      <w:r w:rsidR="001859C6" w:rsidRPr="001859C6">
        <w:rPr>
          <w:rFonts w:ascii="Arial" w:hAnsi="Arial" w:cs="Arial"/>
        </w:rPr>
        <w:t xml:space="preserve">Al observar diferentes modelos o roles sociales, podemos querer imitar sus conductas si nos identificamos con lo que ellos representan. Sin embargo, es posible observar y subsecuentemente querer imitar, tanto roles </w:t>
      </w:r>
      <w:r w:rsidR="00A86853">
        <w:rPr>
          <w:rFonts w:ascii="Arial" w:hAnsi="Arial" w:cs="Arial"/>
        </w:rPr>
        <w:t>positivos como roles negativos dejando a</w:t>
      </w:r>
      <w:r w:rsidR="001859C6" w:rsidRPr="001859C6">
        <w:rPr>
          <w:rFonts w:ascii="Arial" w:hAnsi="Arial" w:cs="Arial"/>
        </w:rPr>
        <w:t xml:space="preserve"> la influencia ir más lejos. </w:t>
      </w:r>
    </w:p>
    <w:p w:rsidR="004C0982" w:rsidRPr="00990F5E" w:rsidRDefault="001859C6" w:rsidP="00264B8C">
      <w:pPr>
        <w:pStyle w:val="NormalWeb"/>
        <w:spacing w:line="276" w:lineRule="auto"/>
        <w:jc w:val="both"/>
        <w:rPr>
          <w:rFonts w:ascii="Arial" w:hAnsi="Arial" w:cs="Arial"/>
        </w:rPr>
      </w:pPr>
      <w:r w:rsidRPr="001859C6">
        <w:rPr>
          <w:rFonts w:ascii="Arial" w:hAnsi="Arial" w:cs="Arial"/>
        </w:rPr>
        <w:t>Algunos investigadores han encontrado que comportamientos específicos, tales como el trato a las minorías o comportamientos asumidos en roles de género, como roles “machistas”</w:t>
      </w:r>
      <w:r w:rsidR="001E6CE6">
        <w:rPr>
          <w:rFonts w:ascii="Arial" w:hAnsi="Arial" w:cs="Arial"/>
        </w:rPr>
        <w:t xml:space="preserve"> </w:t>
      </w:r>
      <w:r w:rsidRPr="001859C6">
        <w:rPr>
          <w:rFonts w:ascii="Arial" w:hAnsi="Arial" w:cs="Arial"/>
        </w:rPr>
        <w:t>o de trato discriminatorio contra las mujeres, pueden ser aprendidos a través de observación de series televisivas.</w:t>
      </w:r>
    </w:p>
    <w:p w:rsidR="004C0982" w:rsidRDefault="005338FA" w:rsidP="00264B8C">
      <w:pPr>
        <w:pStyle w:val="NormalWeb"/>
        <w:spacing w:line="276" w:lineRule="auto"/>
        <w:jc w:val="both"/>
        <w:rPr>
          <w:rFonts w:ascii="Arial" w:hAnsi="Arial" w:cs="Arial"/>
        </w:rPr>
      </w:pPr>
      <w:r>
        <w:rPr>
          <w:rFonts w:ascii="Arial" w:hAnsi="Arial" w:cs="Arial"/>
        </w:rPr>
        <w:t xml:space="preserve">Y para finalizar </w:t>
      </w:r>
      <w:r w:rsidR="009665FD">
        <w:rPr>
          <w:rFonts w:ascii="Arial" w:hAnsi="Arial" w:cs="Arial"/>
        </w:rPr>
        <w:t>con el</w:t>
      </w:r>
      <w:r w:rsidR="00B03466">
        <w:rPr>
          <w:rFonts w:ascii="Arial" w:hAnsi="Arial" w:cs="Arial"/>
        </w:rPr>
        <w:t xml:space="preserve"> </w:t>
      </w:r>
      <w:r w:rsidR="009665FD">
        <w:rPr>
          <w:rFonts w:ascii="Arial" w:hAnsi="Arial" w:cs="Arial"/>
        </w:rPr>
        <w:t>modelo de efectos</w:t>
      </w:r>
      <w:r w:rsidR="00B03466">
        <w:rPr>
          <w:rFonts w:ascii="Arial" w:hAnsi="Arial" w:cs="Arial"/>
        </w:rPr>
        <w:t xml:space="preserve"> </w:t>
      </w:r>
      <w:r w:rsidR="009665FD">
        <w:rPr>
          <w:rFonts w:ascii="Arial" w:hAnsi="Arial" w:cs="Arial"/>
        </w:rPr>
        <w:t xml:space="preserve">acumulados </w:t>
      </w:r>
      <w:r>
        <w:rPr>
          <w:rFonts w:ascii="Arial" w:hAnsi="Arial" w:cs="Arial"/>
        </w:rPr>
        <w:t xml:space="preserve">la </w:t>
      </w:r>
      <w:r w:rsidR="004C0982" w:rsidRPr="00990F5E">
        <w:rPr>
          <w:rFonts w:ascii="Arial" w:hAnsi="Arial" w:cs="Arial"/>
        </w:rPr>
        <w:t>Teoría del establecimiento de la agenda</w:t>
      </w:r>
      <w:r w:rsidR="00E50E31">
        <w:rPr>
          <w:rFonts w:ascii="Arial" w:hAnsi="Arial" w:cs="Arial"/>
        </w:rPr>
        <w:t xml:space="preserve"> plantea que </w:t>
      </w:r>
      <w:r w:rsidR="00E50E31" w:rsidRPr="00E50E31">
        <w:rPr>
          <w:rFonts w:ascii="Arial" w:hAnsi="Arial" w:cs="Arial"/>
        </w:rPr>
        <w:t>la agenda de los medios, esto es, los temas abordados por los medios, influye en la agenda pública: en los temas que los miembros de la audiencia consideran importantes en la sociedad</w:t>
      </w:r>
      <w:r w:rsidR="00DE48F1">
        <w:rPr>
          <w:rStyle w:val="Refdenotaalpie"/>
          <w:rFonts w:ascii="Arial" w:hAnsi="Arial" w:cs="Arial"/>
        </w:rPr>
        <w:footnoteReference w:id="10"/>
      </w:r>
      <w:r w:rsidR="00E50E31" w:rsidRPr="00E50E31">
        <w:rPr>
          <w:rFonts w:ascii="Arial" w:hAnsi="Arial" w:cs="Arial"/>
        </w:rPr>
        <w:t>. Luego, ambas agendas, la de los medios y la de los ciudadanos, influyen en la agenda política: en las temáticas que quienes toman las decisiones colectivas, consideran particularmente destacadas.</w:t>
      </w:r>
    </w:p>
    <w:p w:rsidR="00111729" w:rsidRDefault="00111729" w:rsidP="00264B8C">
      <w:pPr>
        <w:pStyle w:val="NormalWeb"/>
        <w:spacing w:line="276" w:lineRule="auto"/>
        <w:jc w:val="both"/>
        <w:rPr>
          <w:rFonts w:ascii="Arial" w:hAnsi="Arial" w:cs="Arial"/>
        </w:rPr>
      </w:pPr>
      <w:r>
        <w:rPr>
          <w:rFonts w:ascii="Arial" w:hAnsi="Arial" w:cs="Arial"/>
        </w:rPr>
        <w:t xml:space="preserve">Esta teoría </w:t>
      </w:r>
      <w:r w:rsidRPr="00111729">
        <w:rPr>
          <w:rFonts w:ascii="Arial" w:hAnsi="Arial" w:cs="Arial"/>
        </w:rPr>
        <w:t xml:space="preserve">pone </w:t>
      </w:r>
      <w:r>
        <w:rPr>
          <w:rFonts w:ascii="Arial" w:hAnsi="Arial" w:cs="Arial"/>
        </w:rPr>
        <w:t xml:space="preserve">nuevamente </w:t>
      </w:r>
      <w:r w:rsidRPr="00111729">
        <w:rPr>
          <w:rFonts w:ascii="Arial" w:hAnsi="Arial" w:cs="Arial"/>
        </w:rPr>
        <w:t>de manifiesto el rol de los medios en la creación de opinión pública en las sociedades contemporáneas. Los medios le dicen a la sociedad en qué pensar y de esta forma establecen un orden de temas que resultan centrales en los diferentes contextos sociales</w:t>
      </w:r>
      <w:r>
        <w:rPr>
          <w:rFonts w:ascii="Arial" w:hAnsi="Arial" w:cs="Arial"/>
        </w:rPr>
        <w:t>.</w:t>
      </w:r>
    </w:p>
    <w:p w:rsidR="003761C6" w:rsidRPr="005D1F59" w:rsidRDefault="00BF4974" w:rsidP="00264B8C">
      <w:pPr>
        <w:pStyle w:val="NormalWeb"/>
        <w:spacing w:after="0" w:afterAutospacing="0" w:line="276" w:lineRule="auto"/>
        <w:jc w:val="center"/>
        <w:rPr>
          <w:rFonts w:ascii="Arial" w:hAnsi="Arial" w:cs="Arial"/>
        </w:rPr>
      </w:pPr>
      <w:r w:rsidRPr="005D1F59">
        <w:rPr>
          <w:rFonts w:ascii="Arial" w:hAnsi="Arial" w:cs="Arial"/>
        </w:rPr>
        <w:t>CÓMO VER TELEVISIÓN</w:t>
      </w:r>
    </w:p>
    <w:p w:rsidR="00781AC0" w:rsidRDefault="00BA0ECB" w:rsidP="00264B8C">
      <w:pPr>
        <w:pStyle w:val="NormalWeb"/>
        <w:spacing w:line="276" w:lineRule="auto"/>
        <w:jc w:val="both"/>
        <w:rPr>
          <w:rFonts w:ascii="Arial" w:hAnsi="Arial" w:cs="Arial"/>
        </w:rPr>
      </w:pPr>
      <w:r>
        <w:rPr>
          <w:rFonts w:ascii="Arial" w:hAnsi="Arial" w:cs="Arial"/>
        </w:rPr>
        <w:t xml:space="preserve">Así pues </w:t>
      </w:r>
      <w:r w:rsidR="005C540D">
        <w:rPr>
          <w:rFonts w:ascii="Arial" w:hAnsi="Arial" w:cs="Arial"/>
        </w:rPr>
        <w:t>a lo largo de la historia de</w:t>
      </w:r>
      <w:r w:rsidR="002A1594">
        <w:rPr>
          <w:rFonts w:ascii="Arial" w:hAnsi="Arial" w:cs="Arial"/>
        </w:rPr>
        <w:t xml:space="preserve"> </w:t>
      </w:r>
      <w:r w:rsidR="005C540D">
        <w:rPr>
          <w:rFonts w:ascii="Arial" w:hAnsi="Arial" w:cs="Arial"/>
        </w:rPr>
        <w:t>las co</w:t>
      </w:r>
      <w:r w:rsidR="002A1594">
        <w:rPr>
          <w:rFonts w:ascii="Arial" w:hAnsi="Arial" w:cs="Arial"/>
        </w:rPr>
        <w:t>m</w:t>
      </w:r>
      <w:r w:rsidR="005C540D">
        <w:rPr>
          <w:rFonts w:ascii="Arial" w:hAnsi="Arial" w:cs="Arial"/>
        </w:rPr>
        <w:t>unic</w:t>
      </w:r>
      <w:r w:rsidR="00C73605">
        <w:rPr>
          <w:rFonts w:ascii="Arial" w:hAnsi="Arial" w:cs="Arial"/>
        </w:rPr>
        <w:t xml:space="preserve">aciones </w:t>
      </w:r>
      <w:r w:rsidR="00C73605" w:rsidRPr="00E6670F">
        <w:rPr>
          <w:rFonts w:ascii="Arial" w:hAnsi="Arial" w:cs="Arial"/>
        </w:rPr>
        <w:t>del</w:t>
      </w:r>
      <w:r w:rsidR="00E6670F" w:rsidRPr="00E6670F">
        <w:rPr>
          <w:rFonts w:ascii="Arial" w:hAnsi="Arial" w:cs="Arial"/>
        </w:rPr>
        <w:t xml:space="preserve"> ser humano</w:t>
      </w:r>
      <w:r w:rsidR="00C73605">
        <w:rPr>
          <w:rFonts w:ascii="Arial" w:hAnsi="Arial" w:cs="Arial"/>
        </w:rPr>
        <w:t xml:space="preserve"> y su estudio han evidenciado que la</w:t>
      </w:r>
      <w:r w:rsidR="005C1624">
        <w:rPr>
          <w:rFonts w:ascii="Arial" w:hAnsi="Arial" w:cs="Arial"/>
        </w:rPr>
        <w:t xml:space="preserve"> </w:t>
      </w:r>
      <w:r w:rsidR="00C73605">
        <w:rPr>
          <w:rFonts w:ascii="Arial" w:hAnsi="Arial" w:cs="Arial"/>
        </w:rPr>
        <w:t>manipulación a</w:t>
      </w:r>
      <w:r w:rsidR="005C1624">
        <w:rPr>
          <w:rFonts w:ascii="Arial" w:hAnsi="Arial" w:cs="Arial"/>
        </w:rPr>
        <w:t xml:space="preserve"> </w:t>
      </w:r>
      <w:r w:rsidR="00010B13">
        <w:rPr>
          <w:rFonts w:ascii="Arial" w:hAnsi="Arial" w:cs="Arial"/>
        </w:rPr>
        <w:t>través</w:t>
      </w:r>
      <w:r w:rsidR="00C73605">
        <w:rPr>
          <w:rFonts w:ascii="Arial" w:hAnsi="Arial" w:cs="Arial"/>
        </w:rPr>
        <w:t xml:space="preserve"> de este proceso y mediado por los medios masivos</w:t>
      </w:r>
      <w:r w:rsidR="00912E58">
        <w:rPr>
          <w:rFonts w:ascii="Arial" w:hAnsi="Arial" w:cs="Arial"/>
        </w:rPr>
        <w:t>(MCM)</w:t>
      </w:r>
      <w:r w:rsidR="00C73605">
        <w:rPr>
          <w:rFonts w:ascii="Arial" w:hAnsi="Arial" w:cs="Arial"/>
        </w:rPr>
        <w:t xml:space="preserve"> </w:t>
      </w:r>
      <w:r w:rsidR="00010B13">
        <w:rPr>
          <w:rFonts w:ascii="Arial" w:hAnsi="Arial" w:cs="Arial"/>
        </w:rPr>
        <w:t xml:space="preserve">es posible ejercer influencia sobre sus receptores, </w:t>
      </w:r>
      <w:r w:rsidR="000920BB">
        <w:rPr>
          <w:rFonts w:ascii="Arial" w:hAnsi="Arial" w:cs="Arial"/>
        </w:rPr>
        <w:t>por medio de uno u otro método que</w:t>
      </w:r>
      <w:r w:rsidR="002C130D">
        <w:rPr>
          <w:rFonts w:ascii="Arial" w:hAnsi="Arial" w:cs="Arial"/>
        </w:rPr>
        <w:t>,</w:t>
      </w:r>
      <w:r w:rsidR="000920BB">
        <w:rPr>
          <w:rFonts w:ascii="Arial" w:hAnsi="Arial" w:cs="Arial"/>
        </w:rPr>
        <w:t xml:space="preserve"> </w:t>
      </w:r>
      <w:r w:rsidR="000920BB" w:rsidRPr="00472AD8">
        <w:rPr>
          <w:rFonts w:ascii="Arial" w:hAnsi="Arial" w:cs="Arial"/>
        </w:rPr>
        <w:t>a</w:t>
      </w:r>
      <w:r w:rsidR="00472AD8">
        <w:rPr>
          <w:rFonts w:ascii="Arial" w:hAnsi="Arial" w:cs="Arial"/>
          <w:color w:val="FF0000"/>
        </w:rPr>
        <w:t xml:space="preserve"> </w:t>
      </w:r>
      <w:r w:rsidR="000920BB">
        <w:rPr>
          <w:rFonts w:ascii="Arial" w:hAnsi="Arial" w:cs="Arial"/>
        </w:rPr>
        <w:t xml:space="preserve">medida que </w:t>
      </w:r>
      <w:r w:rsidR="00B73CAD">
        <w:rPr>
          <w:rFonts w:ascii="Arial" w:hAnsi="Arial" w:cs="Arial"/>
        </w:rPr>
        <w:t>avanzan</w:t>
      </w:r>
      <w:r w:rsidR="000920BB">
        <w:rPr>
          <w:rFonts w:ascii="Arial" w:hAnsi="Arial" w:cs="Arial"/>
        </w:rPr>
        <w:t xml:space="preserve"> las tecnologías y los procesos cognitivos en </w:t>
      </w:r>
      <w:r w:rsidR="002C130D" w:rsidRPr="002C130D">
        <w:rPr>
          <w:rFonts w:ascii="Arial" w:hAnsi="Arial" w:cs="Arial"/>
        </w:rPr>
        <w:t>los humanos,</w:t>
      </w:r>
      <w:r w:rsidR="000920BB">
        <w:rPr>
          <w:rFonts w:ascii="Arial" w:hAnsi="Arial" w:cs="Arial"/>
        </w:rPr>
        <w:t xml:space="preserve"> se</w:t>
      </w:r>
      <w:r w:rsidR="00B73CAD">
        <w:rPr>
          <w:rFonts w:ascii="Arial" w:hAnsi="Arial" w:cs="Arial"/>
        </w:rPr>
        <w:t xml:space="preserve"> </w:t>
      </w:r>
      <w:r w:rsidR="000920BB">
        <w:rPr>
          <w:rFonts w:ascii="Arial" w:hAnsi="Arial" w:cs="Arial"/>
        </w:rPr>
        <w:t xml:space="preserve">acoplan de </w:t>
      </w:r>
      <w:r w:rsidR="000920BB" w:rsidRPr="007D5802">
        <w:rPr>
          <w:rFonts w:ascii="Arial" w:hAnsi="Arial" w:cs="Arial"/>
          <w:i/>
        </w:rPr>
        <w:t>x</w:t>
      </w:r>
      <w:r w:rsidR="000920BB">
        <w:rPr>
          <w:rFonts w:ascii="Arial" w:hAnsi="Arial" w:cs="Arial"/>
        </w:rPr>
        <w:t xml:space="preserve"> o </w:t>
      </w:r>
      <w:r w:rsidR="000920BB" w:rsidRPr="007D5802">
        <w:rPr>
          <w:rFonts w:ascii="Arial" w:hAnsi="Arial" w:cs="Arial"/>
          <w:i/>
        </w:rPr>
        <w:t>y</w:t>
      </w:r>
      <w:r w:rsidR="000920BB">
        <w:rPr>
          <w:rFonts w:ascii="Arial" w:hAnsi="Arial" w:cs="Arial"/>
        </w:rPr>
        <w:t xml:space="preserve"> manera, </w:t>
      </w:r>
      <w:r w:rsidR="00B73CAD">
        <w:rPr>
          <w:rFonts w:ascii="Arial" w:hAnsi="Arial" w:cs="Arial"/>
        </w:rPr>
        <w:t xml:space="preserve">responden a </w:t>
      </w:r>
      <w:r w:rsidR="00B73CAD">
        <w:rPr>
          <w:rFonts w:ascii="Arial" w:hAnsi="Arial" w:cs="Arial"/>
        </w:rPr>
        <w:lastRenderedPageBreak/>
        <w:t xml:space="preserve">esos nuevas situaciones </w:t>
      </w:r>
      <w:r w:rsidR="00750D89">
        <w:rPr>
          <w:rFonts w:ascii="Arial" w:hAnsi="Arial" w:cs="Arial"/>
        </w:rPr>
        <w:t xml:space="preserve">demostrando la dinámica </w:t>
      </w:r>
      <w:r w:rsidR="001024CE">
        <w:rPr>
          <w:rFonts w:ascii="Arial" w:hAnsi="Arial" w:cs="Arial"/>
        </w:rPr>
        <w:t xml:space="preserve">cíclica y evolutiva de </w:t>
      </w:r>
      <w:r w:rsidR="001868BC">
        <w:rPr>
          <w:rFonts w:ascii="Arial" w:hAnsi="Arial" w:cs="Arial"/>
        </w:rPr>
        <w:t>la influencia de los MCM</w:t>
      </w:r>
      <w:r w:rsidR="00ED55D7">
        <w:rPr>
          <w:rFonts w:ascii="Arial" w:hAnsi="Arial" w:cs="Arial"/>
        </w:rPr>
        <w:t xml:space="preserve"> cuya única manera de </w:t>
      </w:r>
      <w:r w:rsidR="0028614F">
        <w:rPr>
          <w:rFonts w:ascii="Arial" w:hAnsi="Arial" w:cs="Arial"/>
        </w:rPr>
        <w:t>contrarrestar es posi</w:t>
      </w:r>
      <w:r w:rsidR="003F0258">
        <w:rPr>
          <w:rFonts w:ascii="Arial" w:hAnsi="Arial" w:cs="Arial"/>
        </w:rPr>
        <w:t>blemente nunca estar en contacto con ellos.</w:t>
      </w:r>
      <w:r w:rsidR="00F8778F">
        <w:rPr>
          <w:rFonts w:ascii="Arial" w:hAnsi="Arial" w:cs="Arial"/>
        </w:rPr>
        <w:t xml:space="preserve"> </w:t>
      </w:r>
    </w:p>
    <w:p w:rsidR="003F0258" w:rsidRDefault="00D97B42" w:rsidP="00264B8C">
      <w:pPr>
        <w:pStyle w:val="NormalWeb"/>
        <w:spacing w:line="276" w:lineRule="auto"/>
        <w:jc w:val="both"/>
        <w:rPr>
          <w:rFonts w:ascii="Arial" w:hAnsi="Arial" w:cs="Arial"/>
        </w:rPr>
      </w:pPr>
      <w:r>
        <w:rPr>
          <w:rFonts w:ascii="Arial" w:hAnsi="Arial" w:cs="Arial"/>
        </w:rPr>
        <w:t>Una medida extremista que s</w:t>
      </w:r>
      <w:r w:rsidR="00C90DF3">
        <w:rPr>
          <w:rFonts w:ascii="Arial" w:hAnsi="Arial" w:cs="Arial"/>
        </w:rPr>
        <w:t>ó</w:t>
      </w:r>
      <w:r>
        <w:rPr>
          <w:rFonts w:ascii="Arial" w:hAnsi="Arial" w:cs="Arial"/>
        </w:rPr>
        <w:t xml:space="preserve">lo podría ser considerada mediante el </w:t>
      </w:r>
      <w:r w:rsidR="00A87023">
        <w:rPr>
          <w:rFonts w:ascii="Arial" w:hAnsi="Arial" w:cs="Arial"/>
        </w:rPr>
        <w:t xml:space="preserve">absoluto </w:t>
      </w:r>
      <w:r>
        <w:rPr>
          <w:rFonts w:ascii="Arial" w:hAnsi="Arial" w:cs="Arial"/>
        </w:rPr>
        <w:t xml:space="preserve">encierro o una catástrofe mundial en el sistema eléctrico y </w:t>
      </w:r>
      <w:r w:rsidR="00A87023">
        <w:rPr>
          <w:rFonts w:ascii="Arial" w:hAnsi="Arial" w:cs="Arial"/>
        </w:rPr>
        <w:t xml:space="preserve">magnético; </w:t>
      </w:r>
      <w:r w:rsidR="00A751E9">
        <w:rPr>
          <w:rFonts w:ascii="Arial" w:hAnsi="Arial" w:cs="Arial"/>
        </w:rPr>
        <w:t xml:space="preserve">pero </w:t>
      </w:r>
      <w:r w:rsidR="00FD61EB">
        <w:rPr>
          <w:rFonts w:ascii="Arial" w:hAnsi="Arial" w:cs="Arial"/>
        </w:rPr>
        <w:t>debido a</w:t>
      </w:r>
      <w:r w:rsidR="00DD1309">
        <w:rPr>
          <w:rFonts w:ascii="Arial" w:hAnsi="Arial" w:cs="Arial"/>
        </w:rPr>
        <w:t xml:space="preserve"> </w:t>
      </w:r>
      <w:r w:rsidR="00FD61EB">
        <w:rPr>
          <w:rFonts w:ascii="Arial" w:hAnsi="Arial" w:cs="Arial"/>
        </w:rPr>
        <w:t>las dinámicas sociales</w:t>
      </w:r>
      <w:r w:rsidR="004525A8">
        <w:rPr>
          <w:rFonts w:ascii="Arial" w:hAnsi="Arial" w:cs="Arial"/>
        </w:rPr>
        <w:t xml:space="preserve"> actuales</w:t>
      </w:r>
      <w:r w:rsidR="00FD61EB">
        <w:rPr>
          <w:rFonts w:ascii="Arial" w:hAnsi="Arial" w:cs="Arial"/>
        </w:rPr>
        <w:t xml:space="preserve"> esta no es una opción</w:t>
      </w:r>
      <w:r w:rsidR="00797D07">
        <w:rPr>
          <w:rFonts w:ascii="Arial" w:hAnsi="Arial" w:cs="Arial"/>
        </w:rPr>
        <w:t xml:space="preserve"> y podría además tacharse de desorden psicológico</w:t>
      </w:r>
      <w:r w:rsidR="00FD61EB">
        <w:rPr>
          <w:rFonts w:ascii="Arial" w:hAnsi="Arial" w:cs="Arial"/>
        </w:rPr>
        <w:t xml:space="preserve">, </w:t>
      </w:r>
      <w:r w:rsidR="00510113">
        <w:rPr>
          <w:rFonts w:ascii="Arial" w:hAnsi="Arial" w:cs="Arial"/>
        </w:rPr>
        <w:t xml:space="preserve">por lo tanto muchos autores </w:t>
      </w:r>
      <w:r w:rsidR="004B5204">
        <w:rPr>
          <w:rFonts w:ascii="Arial" w:hAnsi="Arial" w:cs="Arial"/>
        </w:rPr>
        <w:t xml:space="preserve">se han inclinado por </w:t>
      </w:r>
      <w:r w:rsidR="00D05E31">
        <w:rPr>
          <w:rFonts w:ascii="Arial" w:hAnsi="Arial" w:cs="Arial"/>
        </w:rPr>
        <w:t xml:space="preserve">instar una sana relación </w:t>
      </w:r>
      <w:r w:rsidR="00906B9A">
        <w:rPr>
          <w:rFonts w:ascii="Arial" w:hAnsi="Arial" w:cs="Arial"/>
        </w:rPr>
        <w:t>entre el televidente y el televisor.</w:t>
      </w:r>
    </w:p>
    <w:p w:rsidR="00F37466" w:rsidRDefault="008A3C88" w:rsidP="00264B8C">
      <w:pPr>
        <w:pStyle w:val="NormalWeb"/>
        <w:spacing w:line="276" w:lineRule="auto"/>
        <w:jc w:val="both"/>
        <w:rPr>
          <w:rFonts w:ascii="Arial" w:hAnsi="Arial" w:cs="Arial"/>
        </w:rPr>
      </w:pPr>
      <w:r>
        <w:rPr>
          <w:rFonts w:ascii="Arial" w:hAnsi="Arial" w:cs="Arial"/>
        </w:rPr>
        <w:t>De esta forma</w:t>
      </w:r>
      <w:r w:rsidR="0046305C">
        <w:rPr>
          <w:rFonts w:ascii="Arial" w:hAnsi="Arial" w:cs="Arial"/>
        </w:rPr>
        <w:t xml:space="preserve"> </w:t>
      </w:r>
      <w:r w:rsidR="009F4FCE">
        <w:rPr>
          <w:rFonts w:ascii="Arial" w:hAnsi="Arial" w:cs="Arial"/>
        </w:rPr>
        <w:t xml:space="preserve">nuevas teorías como </w:t>
      </w:r>
      <w:r w:rsidR="009F4FCE" w:rsidRPr="009F4FCE">
        <w:rPr>
          <w:rFonts w:ascii="Arial" w:hAnsi="Arial" w:cs="Arial"/>
          <w:i/>
        </w:rPr>
        <w:t>de la mediación a los medios,</w:t>
      </w:r>
      <w:r w:rsidR="009F4FCE">
        <w:rPr>
          <w:rFonts w:ascii="Arial" w:hAnsi="Arial" w:cs="Arial"/>
        </w:rPr>
        <w:t xml:space="preserve"> y los </w:t>
      </w:r>
      <w:r w:rsidR="009F4FCE" w:rsidRPr="009F4FCE">
        <w:rPr>
          <w:rFonts w:ascii="Arial" w:hAnsi="Arial" w:cs="Arial"/>
          <w:i/>
        </w:rPr>
        <w:t>usos sociales</w:t>
      </w:r>
      <w:r w:rsidR="007E7789">
        <w:rPr>
          <w:rFonts w:ascii="Arial" w:hAnsi="Arial" w:cs="Arial"/>
          <w:i/>
        </w:rPr>
        <w:t xml:space="preserve"> de </w:t>
      </w:r>
      <w:r w:rsidR="00D65260">
        <w:rPr>
          <w:rFonts w:ascii="Arial" w:hAnsi="Arial" w:cs="Arial"/>
          <w:i/>
        </w:rPr>
        <w:t>l</w:t>
      </w:r>
      <w:r w:rsidR="007E7789">
        <w:rPr>
          <w:rFonts w:ascii="Arial" w:hAnsi="Arial" w:cs="Arial"/>
          <w:i/>
        </w:rPr>
        <w:t xml:space="preserve">a televisión </w:t>
      </w:r>
      <w:r w:rsidR="00EF3B10">
        <w:rPr>
          <w:rFonts w:ascii="Arial" w:hAnsi="Arial" w:cs="Arial"/>
        </w:rPr>
        <w:t xml:space="preserve">han hecho carrera </w:t>
      </w:r>
      <w:r w:rsidR="00EB64FF">
        <w:rPr>
          <w:rFonts w:ascii="Arial" w:hAnsi="Arial" w:cs="Arial"/>
        </w:rPr>
        <w:t xml:space="preserve">en tratar de </w:t>
      </w:r>
      <w:r w:rsidR="007A699D">
        <w:rPr>
          <w:rFonts w:ascii="Arial" w:hAnsi="Arial" w:cs="Arial"/>
        </w:rPr>
        <w:t xml:space="preserve">analizar </w:t>
      </w:r>
      <w:r w:rsidR="00F52D2A">
        <w:rPr>
          <w:rFonts w:ascii="Arial" w:hAnsi="Arial" w:cs="Arial"/>
        </w:rPr>
        <w:t>cómo</w:t>
      </w:r>
      <w:r w:rsidR="007A699D">
        <w:rPr>
          <w:rFonts w:ascii="Arial" w:hAnsi="Arial" w:cs="Arial"/>
        </w:rPr>
        <w:t xml:space="preserve"> se da la relación entre los dos sujetos básicos de la comunicación y en </w:t>
      </w:r>
      <w:r w:rsidR="00F52D2A">
        <w:rPr>
          <w:rFonts w:ascii="Arial" w:hAnsi="Arial" w:cs="Arial"/>
        </w:rPr>
        <w:t>cómo</w:t>
      </w:r>
      <w:r w:rsidR="007A699D">
        <w:rPr>
          <w:rFonts w:ascii="Arial" w:hAnsi="Arial" w:cs="Arial"/>
        </w:rPr>
        <w:t xml:space="preserve"> estos</w:t>
      </w:r>
      <w:r w:rsidR="00A83065">
        <w:rPr>
          <w:rFonts w:ascii="Arial" w:hAnsi="Arial" w:cs="Arial"/>
        </w:rPr>
        <w:t xml:space="preserve"> mismos</w:t>
      </w:r>
      <w:r w:rsidR="007A699D">
        <w:rPr>
          <w:rFonts w:ascii="Arial" w:hAnsi="Arial" w:cs="Arial"/>
        </w:rPr>
        <w:t xml:space="preserve"> analizan dicha situación.</w:t>
      </w:r>
      <w:r w:rsidR="00F37466">
        <w:rPr>
          <w:rFonts w:ascii="Arial" w:hAnsi="Arial" w:cs="Arial"/>
        </w:rPr>
        <w:t xml:space="preserve"> </w:t>
      </w:r>
      <w:r w:rsidR="00490080">
        <w:rPr>
          <w:rFonts w:ascii="Arial" w:hAnsi="Arial" w:cs="Arial"/>
        </w:rPr>
        <w:t xml:space="preserve">La lectura del mensaje </w:t>
      </w:r>
      <w:r w:rsidR="00C33F71">
        <w:rPr>
          <w:rFonts w:ascii="Arial" w:hAnsi="Arial" w:cs="Arial"/>
        </w:rPr>
        <w:t xml:space="preserve">se convierte de esta forma en el nuevo eje </w:t>
      </w:r>
      <w:r w:rsidR="00921C1C">
        <w:rPr>
          <w:rFonts w:ascii="Arial" w:hAnsi="Arial" w:cs="Arial"/>
        </w:rPr>
        <w:t>crítico</w:t>
      </w:r>
      <w:r w:rsidR="00C33F71">
        <w:rPr>
          <w:rFonts w:ascii="Arial" w:hAnsi="Arial" w:cs="Arial"/>
        </w:rPr>
        <w:t>.</w:t>
      </w:r>
      <w:r w:rsidR="003D017B">
        <w:rPr>
          <w:rFonts w:ascii="Arial" w:hAnsi="Arial" w:cs="Arial"/>
        </w:rPr>
        <w:t xml:space="preserve"> </w:t>
      </w:r>
    </w:p>
    <w:p w:rsidR="009B490D" w:rsidRDefault="003D017B" w:rsidP="00264B8C">
      <w:pPr>
        <w:pStyle w:val="NormalWeb"/>
        <w:spacing w:line="276" w:lineRule="auto"/>
        <w:jc w:val="both"/>
      </w:pPr>
      <w:r>
        <w:rPr>
          <w:rFonts w:ascii="Arial" w:hAnsi="Arial" w:cs="Arial"/>
        </w:rPr>
        <w:t xml:space="preserve">Es así como la </w:t>
      </w:r>
      <w:r w:rsidRPr="00921C1C">
        <w:rPr>
          <w:rFonts w:ascii="Arial" w:hAnsi="Arial" w:cs="Arial"/>
          <w:i/>
        </w:rPr>
        <w:t>mediación restrictiva</w:t>
      </w:r>
      <w:r>
        <w:rPr>
          <w:rFonts w:ascii="Arial" w:hAnsi="Arial" w:cs="Arial"/>
        </w:rPr>
        <w:t xml:space="preserve"> propuesta por </w:t>
      </w:r>
      <w:r w:rsidR="003579AF">
        <w:rPr>
          <w:rFonts w:ascii="Arial" w:hAnsi="Arial" w:cs="Arial"/>
        </w:rPr>
        <w:t xml:space="preserve">Rob </w:t>
      </w:r>
      <w:r w:rsidR="0051405A" w:rsidRPr="0051405A">
        <w:rPr>
          <w:rFonts w:ascii="Arial" w:hAnsi="Arial" w:cs="Arial"/>
        </w:rPr>
        <w:t>Potter</w:t>
      </w:r>
      <w:r w:rsidR="00EA5200">
        <w:rPr>
          <w:rStyle w:val="Refdenotaalpie"/>
          <w:rFonts w:ascii="Arial" w:hAnsi="Arial" w:cs="Arial"/>
        </w:rPr>
        <w:footnoteReference w:id="11"/>
      </w:r>
      <w:r w:rsidR="0051405A" w:rsidRPr="0051405A">
        <w:rPr>
          <w:rFonts w:ascii="Arial" w:hAnsi="Arial" w:cs="Arial"/>
        </w:rPr>
        <w:t xml:space="preserve"> </w:t>
      </w:r>
      <w:r w:rsidR="003579AF">
        <w:rPr>
          <w:rFonts w:ascii="Arial" w:hAnsi="Arial" w:cs="Arial"/>
        </w:rPr>
        <w:t>plantea que es necesario</w:t>
      </w:r>
      <w:r w:rsidR="003579AF" w:rsidRPr="003579AF">
        <w:rPr>
          <w:rFonts w:ascii="Arial" w:hAnsi="Arial" w:cs="Arial"/>
        </w:rPr>
        <w:t xml:space="preserve"> establecer unas reglas claras sobre cuánto, cuándo y qué tipo de televisión puede observar un joven.</w:t>
      </w:r>
      <w:r w:rsidR="000E61C6" w:rsidRPr="000E61C6">
        <w:t xml:space="preserve"> </w:t>
      </w:r>
    </w:p>
    <w:p w:rsidR="00695C3E" w:rsidRDefault="000E61C6" w:rsidP="00264B8C">
      <w:pPr>
        <w:pStyle w:val="NormalWeb"/>
        <w:spacing w:line="276" w:lineRule="auto"/>
        <w:jc w:val="both"/>
        <w:rPr>
          <w:rFonts w:ascii="Arial" w:hAnsi="Arial" w:cs="Arial"/>
        </w:rPr>
      </w:pPr>
      <w:r w:rsidRPr="000E61C6">
        <w:rPr>
          <w:rFonts w:ascii="Arial" w:hAnsi="Arial" w:cs="Arial"/>
        </w:rPr>
        <w:t>Diversos estudios que han evaluado esta técnica, reportan diferentes hallazgos sobre su efectividad como medida para preve</w:t>
      </w:r>
      <w:r w:rsidR="00FD450E">
        <w:rPr>
          <w:rFonts w:ascii="Arial" w:hAnsi="Arial" w:cs="Arial"/>
        </w:rPr>
        <w:t xml:space="preserve">nir el efecto de la televisión, algunos </w:t>
      </w:r>
      <w:r w:rsidRPr="000E61C6">
        <w:rPr>
          <w:rFonts w:ascii="Arial" w:hAnsi="Arial" w:cs="Arial"/>
        </w:rPr>
        <w:t xml:space="preserve">encontraron que era </w:t>
      </w:r>
      <w:r w:rsidR="00FD450E">
        <w:rPr>
          <w:rFonts w:ascii="Arial" w:hAnsi="Arial" w:cs="Arial"/>
        </w:rPr>
        <w:t>efectiva en cambio otros</w:t>
      </w:r>
      <w:r w:rsidRPr="000E61C6">
        <w:rPr>
          <w:rFonts w:ascii="Arial" w:hAnsi="Arial" w:cs="Arial"/>
        </w:rPr>
        <w:t xml:space="preserve"> encontr</w:t>
      </w:r>
      <w:r w:rsidR="00FD450E">
        <w:rPr>
          <w:rFonts w:ascii="Arial" w:hAnsi="Arial" w:cs="Arial"/>
        </w:rPr>
        <w:t>aron</w:t>
      </w:r>
      <w:r w:rsidRPr="000E61C6">
        <w:rPr>
          <w:rFonts w:ascii="Arial" w:hAnsi="Arial" w:cs="Arial"/>
        </w:rPr>
        <w:t xml:space="preserve"> que esta técnica producía los efectos contrarios, es decir, propiciaba que los chicos despertaran curiosidad y quisieran consumir esos contenidos en otros lugares diferentes de su casa, ya sea con los amigos u otras personas.</w:t>
      </w:r>
    </w:p>
    <w:p w:rsidR="0013220E" w:rsidRDefault="009702F1" w:rsidP="00264B8C">
      <w:pPr>
        <w:pStyle w:val="NormalWeb"/>
        <w:spacing w:line="276" w:lineRule="auto"/>
        <w:jc w:val="both"/>
        <w:rPr>
          <w:rFonts w:ascii="Arial" w:hAnsi="Arial" w:cs="Arial"/>
        </w:rPr>
      </w:pPr>
      <w:r>
        <w:rPr>
          <w:rFonts w:ascii="Arial" w:hAnsi="Arial" w:cs="Arial"/>
        </w:rPr>
        <w:t xml:space="preserve">Resultados contradictorios </w:t>
      </w:r>
      <w:r w:rsidR="005C6498">
        <w:rPr>
          <w:rFonts w:ascii="Arial" w:hAnsi="Arial" w:cs="Arial"/>
        </w:rPr>
        <w:t>que por falta de efectividad y eficacia a</w:t>
      </w:r>
      <w:r w:rsidR="00675F20">
        <w:rPr>
          <w:rFonts w:ascii="Arial" w:hAnsi="Arial" w:cs="Arial"/>
        </w:rPr>
        <w:t xml:space="preserve"> </w:t>
      </w:r>
      <w:r w:rsidR="005C6498">
        <w:rPr>
          <w:rFonts w:ascii="Arial" w:hAnsi="Arial" w:cs="Arial"/>
        </w:rPr>
        <w:t>la hora de ser aplicados resultarían</w:t>
      </w:r>
      <w:r w:rsidR="00ED0AE7">
        <w:rPr>
          <w:rFonts w:ascii="Arial" w:hAnsi="Arial" w:cs="Arial"/>
        </w:rPr>
        <w:t>,</w:t>
      </w:r>
      <w:r w:rsidR="005C6498">
        <w:rPr>
          <w:rFonts w:ascii="Arial" w:hAnsi="Arial" w:cs="Arial"/>
        </w:rPr>
        <w:t xml:space="preserve"> como se menc</w:t>
      </w:r>
      <w:r w:rsidR="00DC35C3">
        <w:rPr>
          <w:rFonts w:ascii="Arial" w:hAnsi="Arial" w:cs="Arial"/>
        </w:rPr>
        <w:t>ionaba anteriormente</w:t>
      </w:r>
      <w:r w:rsidR="00ED0AE7">
        <w:rPr>
          <w:rFonts w:ascii="Arial" w:hAnsi="Arial" w:cs="Arial"/>
        </w:rPr>
        <w:t>,</w:t>
      </w:r>
      <w:r w:rsidR="00DC35C3">
        <w:rPr>
          <w:rFonts w:ascii="Arial" w:hAnsi="Arial" w:cs="Arial"/>
        </w:rPr>
        <w:t xml:space="preserve"> extremista</w:t>
      </w:r>
      <w:r w:rsidR="00DD0AD0">
        <w:rPr>
          <w:rFonts w:ascii="Arial" w:hAnsi="Arial" w:cs="Arial"/>
        </w:rPr>
        <w:t>s</w:t>
      </w:r>
      <w:r w:rsidR="00D70C79">
        <w:rPr>
          <w:rFonts w:ascii="Arial" w:hAnsi="Arial" w:cs="Arial"/>
        </w:rPr>
        <w:t xml:space="preserve"> y no </w:t>
      </w:r>
      <w:r w:rsidR="000A071A">
        <w:rPr>
          <w:rFonts w:ascii="Arial" w:hAnsi="Arial" w:cs="Arial"/>
        </w:rPr>
        <w:t>representa</w:t>
      </w:r>
      <w:r w:rsidR="00EB5E4B">
        <w:rPr>
          <w:rFonts w:ascii="Arial" w:hAnsi="Arial" w:cs="Arial"/>
        </w:rPr>
        <w:t>n</w:t>
      </w:r>
      <w:r w:rsidR="00D70C79">
        <w:rPr>
          <w:rFonts w:ascii="Arial" w:hAnsi="Arial" w:cs="Arial"/>
        </w:rPr>
        <w:t xml:space="preserve"> ni</w:t>
      </w:r>
      <w:r w:rsidR="000A071A">
        <w:rPr>
          <w:rFonts w:ascii="Arial" w:hAnsi="Arial" w:cs="Arial"/>
        </w:rPr>
        <w:t>n</w:t>
      </w:r>
      <w:r w:rsidR="00D70C79">
        <w:rPr>
          <w:rFonts w:ascii="Arial" w:hAnsi="Arial" w:cs="Arial"/>
        </w:rPr>
        <w:t>guna solución.</w:t>
      </w:r>
    </w:p>
    <w:p w:rsidR="00375426" w:rsidRDefault="00F53639" w:rsidP="00264B8C">
      <w:pPr>
        <w:pStyle w:val="NormalWeb"/>
        <w:spacing w:line="276" w:lineRule="auto"/>
        <w:jc w:val="both"/>
        <w:rPr>
          <w:rFonts w:ascii="Arial" w:hAnsi="Arial" w:cs="Arial"/>
        </w:rPr>
      </w:pPr>
      <w:r>
        <w:rPr>
          <w:rFonts w:ascii="Arial" w:hAnsi="Arial" w:cs="Arial"/>
        </w:rPr>
        <w:t>Por otro lado</w:t>
      </w:r>
      <w:r w:rsidR="00E5653F">
        <w:rPr>
          <w:rFonts w:ascii="Arial" w:hAnsi="Arial" w:cs="Arial"/>
        </w:rPr>
        <w:t xml:space="preserve"> l</w:t>
      </w:r>
      <w:r w:rsidR="00B342C0">
        <w:rPr>
          <w:rFonts w:ascii="Arial" w:hAnsi="Arial" w:cs="Arial"/>
        </w:rPr>
        <w:t xml:space="preserve">a </w:t>
      </w:r>
      <w:r w:rsidR="00021AAE" w:rsidRPr="00455C8F">
        <w:rPr>
          <w:rFonts w:ascii="Arial" w:hAnsi="Arial" w:cs="Arial"/>
          <w:i/>
        </w:rPr>
        <w:t>Mediación ac</w:t>
      </w:r>
      <w:r w:rsidR="00B342C0" w:rsidRPr="00455C8F">
        <w:rPr>
          <w:rFonts w:ascii="Arial" w:hAnsi="Arial" w:cs="Arial"/>
          <w:i/>
        </w:rPr>
        <w:t>ompañada</w:t>
      </w:r>
      <w:r w:rsidR="00B342C0">
        <w:rPr>
          <w:rFonts w:ascii="Arial" w:hAnsi="Arial" w:cs="Arial"/>
        </w:rPr>
        <w:t xml:space="preserve"> i</w:t>
      </w:r>
      <w:r w:rsidR="00021AAE" w:rsidRPr="00021AAE">
        <w:rPr>
          <w:rFonts w:ascii="Arial" w:hAnsi="Arial" w:cs="Arial"/>
        </w:rPr>
        <w:t xml:space="preserve">mplica que tanto padres o adultos como niños o jóvenes ven la televisión juntos, sin que necesariamente medie una conversación sobre el tema. </w:t>
      </w:r>
    </w:p>
    <w:p w:rsidR="006F53B2" w:rsidRDefault="00021AAE" w:rsidP="00264B8C">
      <w:pPr>
        <w:pStyle w:val="NormalWeb"/>
        <w:spacing w:line="276" w:lineRule="auto"/>
        <w:jc w:val="both"/>
        <w:rPr>
          <w:rFonts w:ascii="Arial" w:hAnsi="Arial" w:cs="Arial"/>
        </w:rPr>
      </w:pPr>
      <w:r w:rsidRPr="00021AAE">
        <w:rPr>
          <w:rFonts w:ascii="Arial" w:hAnsi="Arial" w:cs="Arial"/>
        </w:rPr>
        <w:t>Algunos estudios reportan que hay un alto número de padres que acompañan a sus hijos</w:t>
      </w:r>
      <w:r w:rsidR="004166AB">
        <w:rPr>
          <w:rFonts w:ascii="Arial" w:hAnsi="Arial" w:cs="Arial"/>
        </w:rPr>
        <w:t xml:space="preserve"> y</w:t>
      </w:r>
      <w:r w:rsidR="00427805">
        <w:rPr>
          <w:rFonts w:ascii="Arial" w:hAnsi="Arial" w:cs="Arial"/>
        </w:rPr>
        <w:t xml:space="preserve"> que esa </w:t>
      </w:r>
      <w:r w:rsidR="00316DB8">
        <w:rPr>
          <w:rFonts w:ascii="Arial" w:hAnsi="Arial" w:cs="Arial"/>
        </w:rPr>
        <w:t>compañía</w:t>
      </w:r>
      <w:r w:rsidRPr="00021AAE">
        <w:rPr>
          <w:rFonts w:ascii="Arial" w:hAnsi="Arial" w:cs="Arial"/>
        </w:rPr>
        <w:t xml:space="preserve"> puede ayudar a incrementar los contenidos </w:t>
      </w:r>
      <w:r w:rsidRPr="00021AAE">
        <w:rPr>
          <w:rFonts w:ascii="Arial" w:hAnsi="Arial" w:cs="Arial"/>
        </w:rPr>
        <w:lastRenderedPageBreak/>
        <w:t xml:space="preserve">educativos de la televisión. No obstante, muchos estudios reportan hallazgos poco </w:t>
      </w:r>
      <w:r w:rsidR="00316DB8">
        <w:rPr>
          <w:rFonts w:ascii="Arial" w:hAnsi="Arial" w:cs="Arial"/>
        </w:rPr>
        <w:t>alentadores, p</w:t>
      </w:r>
      <w:r w:rsidRPr="00021AAE">
        <w:rPr>
          <w:rFonts w:ascii="Arial" w:hAnsi="Arial" w:cs="Arial"/>
        </w:rPr>
        <w:t>or ejemplo, el consumo acompañado de padres y adolescentes, propiciaba en los jóvenes que desarrollaran hábitos de consumo de medio similares a los de sus padres, incluyendo la preferencia por contenidos de sexo y violencia.</w:t>
      </w:r>
    </w:p>
    <w:p w:rsidR="00E634DF" w:rsidRDefault="00E634DF" w:rsidP="00264B8C">
      <w:pPr>
        <w:pStyle w:val="NormalWeb"/>
        <w:spacing w:line="276" w:lineRule="auto"/>
        <w:jc w:val="both"/>
        <w:rPr>
          <w:rFonts w:ascii="Arial" w:hAnsi="Arial" w:cs="Arial"/>
        </w:rPr>
      </w:pPr>
      <w:r>
        <w:rPr>
          <w:rFonts w:ascii="Arial" w:hAnsi="Arial" w:cs="Arial"/>
        </w:rPr>
        <w:t>Estas dos teorías aunque presentaron una forma de ayudar a ingresar a los padres a la escena y hacer “frente” a la influencia que los medios ejercen en sus hijos no lo hacen de manera adecuada, pues no se hace uso de técnica pedagógica alguna que de apoyo a</w:t>
      </w:r>
      <w:r w:rsidR="007A6825">
        <w:rPr>
          <w:rFonts w:ascii="Arial" w:hAnsi="Arial" w:cs="Arial"/>
        </w:rPr>
        <w:t xml:space="preserve"> </w:t>
      </w:r>
      <w:r>
        <w:rPr>
          <w:rFonts w:ascii="Arial" w:hAnsi="Arial" w:cs="Arial"/>
        </w:rPr>
        <w:t xml:space="preserve">los </w:t>
      </w:r>
      <w:r w:rsidR="007A6825">
        <w:rPr>
          <w:rFonts w:ascii="Arial" w:hAnsi="Arial" w:cs="Arial"/>
        </w:rPr>
        <w:t>jóvenes</w:t>
      </w:r>
      <w:r>
        <w:rPr>
          <w:rFonts w:ascii="Arial" w:hAnsi="Arial" w:cs="Arial"/>
        </w:rPr>
        <w:t xml:space="preserve"> sino que por el contrario les limita </w:t>
      </w:r>
      <w:r w:rsidR="00C82E29">
        <w:rPr>
          <w:rFonts w:ascii="Arial" w:hAnsi="Arial" w:cs="Arial"/>
        </w:rPr>
        <w:t xml:space="preserve">y les </w:t>
      </w:r>
      <w:r w:rsidR="00D75632">
        <w:rPr>
          <w:rFonts w:ascii="Arial" w:hAnsi="Arial" w:cs="Arial"/>
        </w:rPr>
        <w:t>modifica</w:t>
      </w:r>
      <w:r w:rsidR="007A6825">
        <w:rPr>
          <w:rFonts w:ascii="Arial" w:hAnsi="Arial" w:cs="Arial"/>
        </w:rPr>
        <w:t>.</w:t>
      </w:r>
    </w:p>
    <w:p w:rsidR="007A6825" w:rsidRDefault="007A6825" w:rsidP="00264B8C">
      <w:pPr>
        <w:pStyle w:val="NormalWeb"/>
        <w:spacing w:line="276" w:lineRule="auto"/>
        <w:jc w:val="both"/>
        <w:rPr>
          <w:rFonts w:ascii="Arial" w:hAnsi="Arial" w:cs="Arial"/>
        </w:rPr>
      </w:pPr>
      <w:r>
        <w:rPr>
          <w:rFonts w:ascii="Arial" w:hAnsi="Arial" w:cs="Arial"/>
        </w:rPr>
        <w:t xml:space="preserve">En esta investigación por otro lado como sostiene en su justificación y </w:t>
      </w:r>
      <w:r w:rsidR="007A7B22">
        <w:rPr>
          <w:rFonts w:ascii="Arial" w:hAnsi="Arial" w:cs="Arial"/>
        </w:rPr>
        <w:t>teorías relacionadas</w:t>
      </w:r>
      <w:r w:rsidR="00B441A9">
        <w:rPr>
          <w:rFonts w:ascii="Arial" w:hAnsi="Arial" w:cs="Arial"/>
        </w:rPr>
        <w:t>, se busca la integración de disciplinas como la pedagogía, la psicología</w:t>
      </w:r>
      <w:r w:rsidR="00A20AB8">
        <w:rPr>
          <w:rFonts w:ascii="Arial" w:hAnsi="Arial" w:cs="Arial"/>
        </w:rPr>
        <w:t xml:space="preserve">, la política </w:t>
      </w:r>
      <w:r w:rsidR="00B441A9">
        <w:rPr>
          <w:rFonts w:ascii="Arial" w:hAnsi="Arial" w:cs="Arial"/>
        </w:rPr>
        <w:t>y ante todo  la comunicaci</w:t>
      </w:r>
      <w:r w:rsidR="00E34DF5">
        <w:rPr>
          <w:rFonts w:ascii="Arial" w:hAnsi="Arial" w:cs="Arial"/>
        </w:rPr>
        <w:t xml:space="preserve">ón </w:t>
      </w:r>
      <w:r w:rsidR="00A20AB8">
        <w:rPr>
          <w:rFonts w:ascii="Arial" w:hAnsi="Arial" w:cs="Arial"/>
        </w:rPr>
        <w:t xml:space="preserve">como un conglomerado necesario para analizar al joven </w:t>
      </w:r>
      <w:r w:rsidR="00FD10B2">
        <w:rPr>
          <w:rFonts w:ascii="Arial" w:hAnsi="Arial" w:cs="Arial"/>
        </w:rPr>
        <w:t xml:space="preserve">y darle al mismo las herramientas necesarias para que este cree autónomamente </w:t>
      </w:r>
      <w:r w:rsidR="00511065">
        <w:rPr>
          <w:rFonts w:ascii="Arial" w:hAnsi="Arial" w:cs="Arial"/>
        </w:rPr>
        <w:t xml:space="preserve">desde los 8 años en adelante </w:t>
      </w:r>
      <w:r w:rsidR="00FE1406">
        <w:rPr>
          <w:rFonts w:ascii="Arial" w:hAnsi="Arial" w:cs="Arial"/>
        </w:rPr>
        <w:t xml:space="preserve">una visión </w:t>
      </w:r>
      <w:r w:rsidR="00FE1406" w:rsidRPr="00925A10">
        <w:rPr>
          <w:rFonts w:ascii="Arial" w:hAnsi="Arial" w:cs="Arial"/>
        </w:rPr>
        <w:t>cr</w:t>
      </w:r>
      <w:r w:rsidR="00D22CA3" w:rsidRPr="00925A10">
        <w:rPr>
          <w:rFonts w:ascii="Arial" w:hAnsi="Arial" w:cs="Arial"/>
        </w:rPr>
        <w:t>í</w:t>
      </w:r>
      <w:r w:rsidR="00FE1406" w:rsidRPr="00925A10">
        <w:rPr>
          <w:rFonts w:ascii="Arial" w:hAnsi="Arial" w:cs="Arial"/>
        </w:rPr>
        <w:t>tica</w:t>
      </w:r>
      <w:r w:rsidR="00FE1406">
        <w:rPr>
          <w:rFonts w:ascii="Arial" w:hAnsi="Arial" w:cs="Arial"/>
        </w:rPr>
        <w:t xml:space="preserve"> de su realidad</w:t>
      </w:r>
      <w:r w:rsidR="00E74CB1">
        <w:rPr>
          <w:rFonts w:ascii="Arial" w:hAnsi="Arial" w:cs="Arial"/>
        </w:rPr>
        <w:t xml:space="preserve"> y la aplique frente a los contenidos que la televisión le envía.</w:t>
      </w:r>
      <w:r w:rsidR="009C5DA7">
        <w:rPr>
          <w:rFonts w:ascii="Arial" w:hAnsi="Arial" w:cs="Arial"/>
        </w:rPr>
        <w:t xml:space="preserve"> </w:t>
      </w:r>
    </w:p>
    <w:p w:rsidR="00645734" w:rsidRDefault="008172A6" w:rsidP="00264B8C">
      <w:pPr>
        <w:pStyle w:val="NormalWeb"/>
        <w:spacing w:after="240" w:afterAutospacing="0" w:line="276" w:lineRule="auto"/>
        <w:jc w:val="both"/>
        <w:rPr>
          <w:rFonts w:ascii="Arial" w:hAnsi="Arial" w:cs="Arial"/>
        </w:rPr>
      </w:pPr>
      <w:r w:rsidRPr="00DC44EC">
        <w:rPr>
          <w:rFonts w:ascii="Arial" w:hAnsi="Arial" w:cs="Arial"/>
        </w:rPr>
        <w:t>Se toma</w:t>
      </w:r>
      <w:r w:rsidR="00AE46BD">
        <w:rPr>
          <w:rFonts w:ascii="Arial" w:hAnsi="Arial" w:cs="Arial"/>
        </w:rPr>
        <w:t xml:space="preserve"> así como referencia u</w:t>
      </w:r>
      <w:r w:rsidR="009B2842">
        <w:rPr>
          <w:rFonts w:ascii="Arial" w:hAnsi="Arial" w:cs="Arial"/>
        </w:rPr>
        <w:t xml:space="preserve">na última Teoría denominada </w:t>
      </w:r>
      <w:r w:rsidR="009B2842" w:rsidRPr="004E42C2">
        <w:rPr>
          <w:rFonts w:ascii="Arial" w:hAnsi="Arial" w:cs="Arial"/>
          <w:i/>
        </w:rPr>
        <w:t>Mediación activa</w:t>
      </w:r>
      <w:r w:rsidR="009B2842">
        <w:rPr>
          <w:rFonts w:ascii="Arial" w:hAnsi="Arial" w:cs="Arial"/>
        </w:rPr>
        <w:t xml:space="preserve">, </w:t>
      </w:r>
      <w:r w:rsidR="00FA7DF0">
        <w:rPr>
          <w:rFonts w:ascii="Arial" w:hAnsi="Arial" w:cs="Arial"/>
        </w:rPr>
        <w:t xml:space="preserve">que </w:t>
      </w:r>
      <w:r w:rsidR="009B2842">
        <w:rPr>
          <w:rFonts w:ascii="Arial" w:hAnsi="Arial" w:cs="Arial"/>
        </w:rPr>
        <w:t>está más acorde con esta visión.</w:t>
      </w:r>
      <w:r w:rsidR="008D4ACF">
        <w:rPr>
          <w:rFonts w:ascii="Arial" w:hAnsi="Arial" w:cs="Arial"/>
        </w:rPr>
        <w:t xml:space="preserve"> La teoría c</w:t>
      </w:r>
      <w:r w:rsidR="00E634DF" w:rsidRPr="00E634DF">
        <w:rPr>
          <w:rFonts w:ascii="Arial" w:hAnsi="Arial" w:cs="Arial"/>
        </w:rPr>
        <w:t xml:space="preserve">onsiste en la conversación activa entre padres u otros adultos con los jóvenes, acerca de la televisión. </w:t>
      </w:r>
      <w:r w:rsidR="009C5DA7">
        <w:rPr>
          <w:rFonts w:ascii="Arial" w:hAnsi="Arial" w:cs="Arial"/>
        </w:rPr>
        <w:t xml:space="preserve"> </w:t>
      </w:r>
    </w:p>
    <w:p w:rsidR="009B490D" w:rsidRDefault="0043546C" w:rsidP="00264B8C">
      <w:pPr>
        <w:pStyle w:val="NormalWeb"/>
        <w:spacing w:before="0" w:beforeAutospacing="0" w:after="240" w:afterAutospacing="0" w:line="276" w:lineRule="auto"/>
        <w:jc w:val="both"/>
        <w:rPr>
          <w:rFonts w:ascii="Arial" w:hAnsi="Arial" w:cs="Arial"/>
        </w:rPr>
      </w:pPr>
      <w:r>
        <w:rPr>
          <w:rFonts w:ascii="Arial" w:hAnsi="Arial" w:cs="Arial"/>
        </w:rPr>
        <w:t xml:space="preserve">No obstante </w:t>
      </w:r>
      <w:r w:rsidR="00CB5B20">
        <w:rPr>
          <w:rFonts w:ascii="Arial" w:hAnsi="Arial" w:cs="Arial"/>
        </w:rPr>
        <w:t>d</w:t>
      </w:r>
      <w:r w:rsidRPr="00E634DF">
        <w:rPr>
          <w:rFonts w:ascii="Arial" w:hAnsi="Arial" w:cs="Arial"/>
        </w:rPr>
        <w:t>e acuerdo con una encuesta general conducida en USA,</w:t>
      </w:r>
      <w:r w:rsidR="00BE3735">
        <w:rPr>
          <w:rFonts w:ascii="Arial" w:hAnsi="Arial" w:cs="Arial"/>
        </w:rPr>
        <w:t xml:space="preserve"> se</w:t>
      </w:r>
      <w:r w:rsidRPr="00E634DF">
        <w:rPr>
          <w:rFonts w:ascii="Arial" w:hAnsi="Arial" w:cs="Arial"/>
        </w:rPr>
        <w:t xml:space="preserve"> </w:t>
      </w:r>
      <w:r w:rsidR="005A4E98">
        <w:rPr>
          <w:rFonts w:ascii="Arial" w:hAnsi="Arial" w:cs="Arial"/>
        </w:rPr>
        <w:t xml:space="preserve">señaló que </w:t>
      </w:r>
      <w:r>
        <w:rPr>
          <w:rFonts w:ascii="Arial" w:hAnsi="Arial" w:cs="Arial"/>
        </w:rPr>
        <w:t xml:space="preserve">esta técnica es aplicada </w:t>
      </w:r>
      <w:r w:rsidR="00E634DF" w:rsidRPr="00E634DF">
        <w:rPr>
          <w:rFonts w:ascii="Arial" w:hAnsi="Arial" w:cs="Arial"/>
        </w:rPr>
        <w:t>muy infrecuente</w:t>
      </w:r>
      <w:r w:rsidR="00161CE4">
        <w:rPr>
          <w:rFonts w:ascii="Arial" w:hAnsi="Arial" w:cs="Arial"/>
        </w:rPr>
        <w:t>mente</w:t>
      </w:r>
      <w:r w:rsidR="00AF7714">
        <w:rPr>
          <w:rFonts w:ascii="Arial" w:hAnsi="Arial" w:cs="Arial"/>
        </w:rPr>
        <w:t xml:space="preserve">, </w:t>
      </w:r>
      <w:r w:rsidR="002F0D27">
        <w:rPr>
          <w:rFonts w:ascii="Arial" w:hAnsi="Arial" w:cs="Arial"/>
        </w:rPr>
        <w:t xml:space="preserve">y se puso en evidencia situaciones como </w:t>
      </w:r>
      <w:r w:rsidR="003504CA">
        <w:rPr>
          <w:rFonts w:ascii="Arial" w:hAnsi="Arial" w:cs="Arial"/>
        </w:rPr>
        <w:t xml:space="preserve">que </w:t>
      </w:r>
      <w:r w:rsidR="003504CA" w:rsidRPr="00E634DF">
        <w:rPr>
          <w:rFonts w:ascii="Arial" w:hAnsi="Arial" w:cs="Arial"/>
        </w:rPr>
        <w:t>los padres o adultos tienden a ignorar</w:t>
      </w:r>
      <w:r w:rsidR="00E634DF" w:rsidRPr="00E634DF">
        <w:rPr>
          <w:rFonts w:ascii="Arial" w:hAnsi="Arial" w:cs="Arial"/>
        </w:rPr>
        <w:t xml:space="preserve"> algunos temas ofensivos </w:t>
      </w:r>
      <w:r w:rsidR="003504CA">
        <w:rPr>
          <w:rFonts w:ascii="Arial" w:hAnsi="Arial" w:cs="Arial"/>
        </w:rPr>
        <w:t xml:space="preserve">cuando estos </w:t>
      </w:r>
      <w:r w:rsidR="00E634DF" w:rsidRPr="00E634DF">
        <w:rPr>
          <w:rFonts w:ascii="Arial" w:hAnsi="Arial" w:cs="Arial"/>
        </w:rPr>
        <w:t>so</w:t>
      </w:r>
      <w:r w:rsidR="001D7D3B">
        <w:rPr>
          <w:rFonts w:ascii="Arial" w:hAnsi="Arial" w:cs="Arial"/>
        </w:rPr>
        <w:t xml:space="preserve">n presentados en la televisión </w:t>
      </w:r>
      <w:r w:rsidR="00E634DF" w:rsidRPr="00E634DF">
        <w:rPr>
          <w:rFonts w:ascii="Arial" w:hAnsi="Arial" w:cs="Arial"/>
        </w:rPr>
        <w:t xml:space="preserve">y </w:t>
      </w:r>
      <w:r w:rsidR="001D7D3B">
        <w:rPr>
          <w:rFonts w:ascii="Arial" w:hAnsi="Arial" w:cs="Arial"/>
        </w:rPr>
        <w:t xml:space="preserve">optan por </w:t>
      </w:r>
      <w:r w:rsidR="00BB7EE7">
        <w:rPr>
          <w:rFonts w:ascii="Arial" w:hAnsi="Arial" w:cs="Arial"/>
        </w:rPr>
        <w:t>cambiar de canal</w:t>
      </w:r>
      <w:r w:rsidR="00E634DF" w:rsidRPr="00E634DF">
        <w:rPr>
          <w:rFonts w:ascii="Arial" w:hAnsi="Arial" w:cs="Arial"/>
        </w:rPr>
        <w:t xml:space="preserve"> en vez de discutir con sus hijos sobre el contenido mostrado</w:t>
      </w:r>
      <w:r w:rsidR="0099749B">
        <w:rPr>
          <w:rStyle w:val="Refdenotaalpie"/>
          <w:rFonts w:ascii="Arial" w:hAnsi="Arial" w:cs="Arial"/>
        </w:rPr>
        <w:footnoteReference w:id="12"/>
      </w:r>
      <w:r w:rsidR="00C26655">
        <w:rPr>
          <w:rFonts w:ascii="Arial" w:hAnsi="Arial" w:cs="Arial"/>
        </w:rPr>
        <w:t xml:space="preserve">. </w:t>
      </w:r>
    </w:p>
    <w:p w:rsidR="00E634DF" w:rsidRPr="00E634DF" w:rsidRDefault="00C26655" w:rsidP="00264B8C">
      <w:pPr>
        <w:pStyle w:val="NormalWeb"/>
        <w:spacing w:before="0" w:beforeAutospacing="0" w:after="240" w:afterAutospacing="0" w:line="276" w:lineRule="auto"/>
        <w:jc w:val="both"/>
        <w:rPr>
          <w:rFonts w:ascii="Arial" w:hAnsi="Arial" w:cs="Arial"/>
        </w:rPr>
      </w:pPr>
      <w:r>
        <w:rPr>
          <w:rFonts w:ascii="Arial" w:hAnsi="Arial" w:cs="Arial"/>
        </w:rPr>
        <w:t>Per</w:t>
      </w:r>
      <w:r w:rsidR="00737FD0">
        <w:rPr>
          <w:rFonts w:ascii="Arial" w:hAnsi="Arial" w:cs="Arial"/>
        </w:rPr>
        <w:t>o</w:t>
      </w:r>
      <w:r>
        <w:rPr>
          <w:rFonts w:ascii="Arial" w:hAnsi="Arial" w:cs="Arial"/>
        </w:rPr>
        <w:t xml:space="preserve"> por otro lado esta encuesta también </w:t>
      </w:r>
      <w:r w:rsidR="00363D47">
        <w:rPr>
          <w:rFonts w:ascii="Arial" w:hAnsi="Arial" w:cs="Arial"/>
        </w:rPr>
        <w:t>concluyó</w:t>
      </w:r>
      <w:r w:rsidR="00526EBD">
        <w:rPr>
          <w:rFonts w:ascii="Arial" w:hAnsi="Arial" w:cs="Arial"/>
        </w:rPr>
        <w:t xml:space="preserve"> que la</w:t>
      </w:r>
      <w:r w:rsidR="00EE0595">
        <w:rPr>
          <w:rFonts w:ascii="Arial" w:hAnsi="Arial" w:cs="Arial"/>
        </w:rPr>
        <w:t xml:space="preserve"> mediación activa se </w:t>
      </w:r>
      <w:r w:rsidR="00824478">
        <w:rPr>
          <w:rFonts w:ascii="Arial" w:hAnsi="Arial" w:cs="Arial"/>
        </w:rPr>
        <w:t>presenta</w:t>
      </w:r>
      <w:r w:rsidR="00E634DF" w:rsidRPr="00E634DF">
        <w:rPr>
          <w:rFonts w:ascii="Arial" w:hAnsi="Arial" w:cs="Arial"/>
        </w:rPr>
        <w:t xml:space="preserve"> de manera más frecuente por parte de los </w:t>
      </w:r>
      <w:r w:rsidR="00DC65C6" w:rsidRPr="00A22A50">
        <w:rPr>
          <w:rFonts w:ascii="Arial" w:hAnsi="Arial" w:cs="Arial"/>
        </w:rPr>
        <w:t>infantes</w:t>
      </w:r>
      <w:r w:rsidR="00E634DF" w:rsidRPr="00E634DF">
        <w:rPr>
          <w:rFonts w:ascii="Arial" w:hAnsi="Arial" w:cs="Arial"/>
        </w:rPr>
        <w:t xml:space="preserve"> y jóvenes, quienes realizan pregu</w:t>
      </w:r>
      <w:r w:rsidR="0065711C">
        <w:rPr>
          <w:rFonts w:ascii="Arial" w:hAnsi="Arial" w:cs="Arial"/>
        </w:rPr>
        <w:t xml:space="preserve">ntas mientras están viendo algo. </w:t>
      </w:r>
    </w:p>
    <w:p w:rsidR="008D6C2C" w:rsidRDefault="008D6C2C" w:rsidP="00264B8C">
      <w:pPr>
        <w:pStyle w:val="NormalWeb"/>
        <w:spacing w:line="276" w:lineRule="auto"/>
        <w:jc w:val="both"/>
        <w:rPr>
          <w:rFonts w:ascii="Arial" w:hAnsi="Arial" w:cs="Arial"/>
        </w:rPr>
      </w:pPr>
      <w:r>
        <w:rPr>
          <w:rFonts w:ascii="Arial" w:hAnsi="Arial" w:cs="Arial"/>
        </w:rPr>
        <w:t>Resultado que pone de manifiesto esa necesidad que tiene los niños de aprender más sobre el tema, pero que debe</w:t>
      </w:r>
      <w:r w:rsidR="0026442F">
        <w:rPr>
          <w:rFonts w:ascii="Arial" w:hAnsi="Arial" w:cs="Arial"/>
        </w:rPr>
        <w:t>n</w:t>
      </w:r>
      <w:r>
        <w:rPr>
          <w:rFonts w:ascii="Arial" w:hAnsi="Arial" w:cs="Arial"/>
        </w:rPr>
        <w:t xml:space="preserve"> ser guiados de manera comprometida por sus padres y adultos que les rodean</w:t>
      </w:r>
      <w:r w:rsidR="008174F2">
        <w:rPr>
          <w:rFonts w:ascii="Arial" w:hAnsi="Arial" w:cs="Arial"/>
        </w:rPr>
        <w:t>.</w:t>
      </w:r>
    </w:p>
    <w:p w:rsidR="009B490D" w:rsidRDefault="009B490D" w:rsidP="00264B8C">
      <w:pPr>
        <w:pStyle w:val="NormalWeb"/>
        <w:spacing w:after="0" w:afterAutospacing="0" w:line="276" w:lineRule="auto"/>
        <w:jc w:val="both"/>
        <w:rPr>
          <w:rFonts w:ascii="Arial" w:hAnsi="Arial" w:cs="Arial"/>
        </w:rPr>
      </w:pPr>
    </w:p>
    <w:p w:rsidR="00E634DF" w:rsidRPr="00E634DF" w:rsidRDefault="008174F2" w:rsidP="00264B8C">
      <w:pPr>
        <w:pStyle w:val="NormalWeb"/>
        <w:spacing w:after="0" w:afterAutospacing="0" w:line="276" w:lineRule="auto"/>
        <w:jc w:val="both"/>
        <w:rPr>
          <w:rFonts w:ascii="Arial" w:hAnsi="Arial" w:cs="Arial"/>
        </w:rPr>
      </w:pPr>
      <w:r>
        <w:rPr>
          <w:rFonts w:ascii="Arial" w:hAnsi="Arial" w:cs="Arial"/>
        </w:rPr>
        <w:lastRenderedPageBreak/>
        <w:t>Siguiendo la teoría,</w:t>
      </w:r>
      <w:r w:rsidR="00E634DF" w:rsidRPr="00E634DF">
        <w:rPr>
          <w:rFonts w:ascii="Arial" w:hAnsi="Arial" w:cs="Arial"/>
        </w:rPr>
        <w:t xml:space="preserve"> los aspectos concretos que ayuda la mediación activa están: </w:t>
      </w:r>
    </w:p>
    <w:p w:rsidR="009B490D" w:rsidRDefault="009B490D" w:rsidP="00264B8C">
      <w:pPr>
        <w:pStyle w:val="NormalWeb"/>
        <w:spacing w:before="0" w:beforeAutospacing="0" w:after="0" w:afterAutospacing="0" w:line="276" w:lineRule="auto"/>
        <w:jc w:val="both"/>
        <w:rPr>
          <w:rFonts w:ascii="Arial" w:hAnsi="Arial" w:cs="Arial"/>
        </w:rPr>
      </w:pPr>
    </w:p>
    <w:p w:rsidR="00E634DF" w:rsidRDefault="00E634DF" w:rsidP="00264B8C">
      <w:pPr>
        <w:pStyle w:val="NormalWeb"/>
        <w:spacing w:before="0" w:beforeAutospacing="0" w:after="0" w:afterAutospacing="0" w:line="276" w:lineRule="auto"/>
        <w:jc w:val="both"/>
        <w:rPr>
          <w:rFonts w:ascii="Arial" w:hAnsi="Arial" w:cs="Arial"/>
        </w:rPr>
      </w:pPr>
      <w:r w:rsidRPr="00E634DF">
        <w:rPr>
          <w:rFonts w:ascii="Arial" w:hAnsi="Arial" w:cs="Arial"/>
        </w:rPr>
        <w:t>Efectos cognitivos: La mediación activa ha sido exitosa en enseñar a los niños ser más escépticos s</w:t>
      </w:r>
      <w:r w:rsidR="0060511E">
        <w:rPr>
          <w:rFonts w:ascii="Arial" w:hAnsi="Arial" w:cs="Arial"/>
        </w:rPr>
        <w:t>obre las noticias de televisión</w:t>
      </w:r>
      <w:r w:rsidRPr="00E634DF">
        <w:rPr>
          <w:rFonts w:ascii="Arial" w:hAnsi="Arial" w:cs="Arial"/>
        </w:rPr>
        <w:t xml:space="preserve"> y a entender la estructura de los argumentos de los </w:t>
      </w:r>
      <w:r w:rsidR="0060511E">
        <w:rPr>
          <w:rFonts w:ascii="Arial" w:hAnsi="Arial" w:cs="Arial"/>
        </w:rPr>
        <w:t>seriados</w:t>
      </w:r>
      <w:r w:rsidRPr="00E634DF">
        <w:rPr>
          <w:rFonts w:ascii="Arial" w:hAnsi="Arial" w:cs="Arial"/>
        </w:rPr>
        <w:t xml:space="preserve">. </w:t>
      </w:r>
    </w:p>
    <w:p w:rsidR="00E634DF" w:rsidRPr="00E634DF" w:rsidRDefault="00E634DF" w:rsidP="00264B8C">
      <w:pPr>
        <w:pStyle w:val="NormalWeb"/>
        <w:spacing w:before="0" w:beforeAutospacing="0" w:after="0" w:afterAutospacing="0" w:line="276" w:lineRule="auto"/>
        <w:jc w:val="both"/>
        <w:rPr>
          <w:rFonts w:ascii="Arial" w:hAnsi="Arial" w:cs="Arial"/>
        </w:rPr>
      </w:pPr>
      <w:r w:rsidRPr="00E634DF">
        <w:rPr>
          <w:rFonts w:ascii="Arial" w:hAnsi="Arial" w:cs="Arial"/>
        </w:rPr>
        <w:t xml:space="preserve">Efectos actitudinales: La mediación activa ha contribuido a reducir la percepción de la realidad de </w:t>
      </w:r>
      <w:r w:rsidR="005B5B46">
        <w:rPr>
          <w:rFonts w:ascii="Arial" w:hAnsi="Arial" w:cs="Arial"/>
        </w:rPr>
        <w:t>los mensajes de televisión.</w:t>
      </w:r>
    </w:p>
    <w:p w:rsidR="00E634DF" w:rsidRPr="00E634DF" w:rsidRDefault="00E634DF" w:rsidP="00264B8C">
      <w:pPr>
        <w:pStyle w:val="NormalWeb"/>
        <w:spacing w:before="0" w:beforeAutospacing="0" w:after="0" w:afterAutospacing="0" w:line="276" w:lineRule="auto"/>
        <w:jc w:val="both"/>
        <w:rPr>
          <w:rFonts w:ascii="Arial" w:hAnsi="Arial" w:cs="Arial"/>
        </w:rPr>
      </w:pPr>
      <w:r w:rsidRPr="00E634DF">
        <w:rPr>
          <w:rFonts w:ascii="Arial" w:hAnsi="Arial" w:cs="Arial"/>
        </w:rPr>
        <w:t xml:space="preserve">Efectos emocionales: Así mismo, la mediación activa ha ayudado a aliviar el miedo producido por las películas de terror en chicos mayores de 9 años. </w:t>
      </w:r>
    </w:p>
    <w:p w:rsidR="00E634DF" w:rsidRDefault="00E634DF" w:rsidP="00264B8C">
      <w:pPr>
        <w:pStyle w:val="NormalWeb"/>
        <w:spacing w:before="0" w:beforeAutospacing="0" w:after="0" w:afterAutospacing="0" w:line="276" w:lineRule="auto"/>
        <w:jc w:val="both"/>
        <w:rPr>
          <w:rFonts w:ascii="Arial" w:hAnsi="Arial" w:cs="Arial"/>
        </w:rPr>
      </w:pPr>
      <w:r w:rsidRPr="00E634DF">
        <w:rPr>
          <w:rFonts w:ascii="Arial" w:hAnsi="Arial" w:cs="Arial"/>
        </w:rPr>
        <w:t>Efectos comportamentales:</w:t>
      </w:r>
      <w:r w:rsidR="00BD0318">
        <w:rPr>
          <w:rFonts w:ascii="Arial" w:hAnsi="Arial" w:cs="Arial"/>
        </w:rPr>
        <w:t xml:space="preserve"> </w:t>
      </w:r>
      <w:r w:rsidRPr="00E634DF">
        <w:rPr>
          <w:rFonts w:ascii="Arial" w:hAnsi="Arial" w:cs="Arial"/>
        </w:rPr>
        <w:t xml:space="preserve">La mediación activa ha ayudado a disminuir el nivel de agresión </w:t>
      </w:r>
      <w:r w:rsidR="00BD0318">
        <w:rPr>
          <w:rFonts w:ascii="Arial" w:hAnsi="Arial" w:cs="Arial"/>
        </w:rPr>
        <w:t>y</w:t>
      </w:r>
      <w:r w:rsidRPr="00E634DF">
        <w:rPr>
          <w:rFonts w:ascii="Arial" w:hAnsi="Arial" w:cs="Arial"/>
        </w:rPr>
        <w:t xml:space="preserve"> a reducir el impacto de la inf</w:t>
      </w:r>
      <w:r w:rsidR="00495799">
        <w:rPr>
          <w:rFonts w:ascii="Arial" w:hAnsi="Arial" w:cs="Arial"/>
        </w:rPr>
        <w:t>luencia de la publicidad</w:t>
      </w:r>
      <w:r w:rsidRPr="00E634DF">
        <w:rPr>
          <w:rFonts w:ascii="Arial" w:hAnsi="Arial" w:cs="Arial"/>
        </w:rPr>
        <w:t xml:space="preserve">. </w:t>
      </w:r>
    </w:p>
    <w:p w:rsidR="005D1F59" w:rsidRDefault="00B67D20" w:rsidP="00264B8C">
      <w:pPr>
        <w:pStyle w:val="NormalWeb"/>
        <w:spacing w:after="0" w:afterAutospacing="0" w:line="276" w:lineRule="auto"/>
        <w:jc w:val="both"/>
        <w:rPr>
          <w:rFonts w:ascii="Arial" w:hAnsi="Arial" w:cs="Arial"/>
        </w:rPr>
      </w:pPr>
      <w:r>
        <w:rPr>
          <w:rFonts w:ascii="Arial" w:hAnsi="Arial" w:cs="Arial"/>
        </w:rPr>
        <w:t>Se tiene así que l</w:t>
      </w:r>
      <w:r w:rsidR="00E634DF" w:rsidRPr="00E634DF">
        <w:rPr>
          <w:rFonts w:ascii="Arial" w:hAnsi="Arial" w:cs="Arial"/>
        </w:rPr>
        <w:t xml:space="preserve">a mediación activa funciona mejor cuando los adultos o padres sostienen una conversación activa y motivada con los jóvenes, descubriendo aquellos aspectos que no resultan claros y que terminan siendo dejados de lado por la </w:t>
      </w:r>
      <w:r w:rsidR="003869B0">
        <w:rPr>
          <w:rFonts w:ascii="Arial" w:hAnsi="Arial" w:cs="Arial"/>
        </w:rPr>
        <w:t>“naturaleza”</w:t>
      </w:r>
      <w:r w:rsidR="00E634DF" w:rsidRPr="00E634DF">
        <w:rPr>
          <w:rFonts w:ascii="Arial" w:hAnsi="Arial" w:cs="Arial"/>
        </w:rPr>
        <w:t xml:space="preserve"> de la </w:t>
      </w:r>
      <w:r w:rsidR="003869B0">
        <w:rPr>
          <w:rFonts w:ascii="Arial" w:hAnsi="Arial" w:cs="Arial"/>
        </w:rPr>
        <w:t xml:space="preserve">temática de la </w:t>
      </w:r>
      <w:r w:rsidR="00E634DF" w:rsidRPr="00E634DF">
        <w:rPr>
          <w:rFonts w:ascii="Arial" w:hAnsi="Arial" w:cs="Arial"/>
        </w:rPr>
        <w:t xml:space="preserve">historia o por lo envolvente del medio. </w:t>
      </w:r>
    </w:p>
    <w:p w:rsidR="006037CB" w:rsidRDefault="00E634DF" w:rsidP="00264B8C">
      <w:pPr>
        <w:pStyle w:val="NormalWeb"/>
        <w:spacing w:after="0" w:afterAutospacing="0" w:line="276" w:lineRule="auto"/>
        <w:jc w:val="both"/>
        <w:rPr>
          <w:rFonts w:ascii="Arial" w:hAnsi="Arial" w:cs="Arial"/>
        </w:rPr>
      </w:pPr>
      <w:r w:rsidRPr="00E634DF">
        <w:rPr>
          <w:rFonts w:ascii="Arial" w:hAnsi="Arial" w:cs="Arial"/>
        </w:rPr>
        <w:t xml:space="preserve">La idea es llevar a los demás a cuestionar aspectos tales como: quién creó el mensaje, qué técnicas son empleadas para atraer la atención, qué valores, estilos de vida o puntos de vista son representados u omitidos en el mensaje, qué intencionalidad tiene el mensaje de la serie o en general del contenido que están viendo. </w:t>
      </w:r>
    </w:p>
    <w:p w:rsidR="00E634DF" w:rsidRPr="00E634DF" w:rsidRDefault="00E06293" w:rsidP="00264B8C">
      <w:pPr>
        <w:pStyle w:val="NormalWeb"/>
        <w:spacing w:before="240" w:beforeAutospacing="0" w:line="276" w:lineRule="auto"/>
        <w:jc w:val="both"/>
        <w:rPr>
          <w:rFonts w:ascii="Arial" w:hAnsi="Arial" w:cs="Arial"/>
        </w:rPr>
      </w:pPr>
      <w:r>
        <w:rPr>
          <w:rFonts w:ascii="Arial" w:hAnsi="Arial" w:cs="Arial"/>
        </w:rPr>
        <w:t>“</w:t>
      </w:r>
      <w:r w:rsidR="00E634DF" w:rsidRPr="00E634DF">
        <w:rPr>
          <w:rFonts w:ascii="Arial" w:hAnsi="Arial" w:cs="Arial"/>
        </w:rPr>
        <w:t>Dado que la industria televisiva obedece a una lógica del mercado según la cual la demanda crea la oferta y por tanto los productores llevan al público aquello que el público quiere ver, los programas que son exitosos o con una gran audiencia resultan siendo muy rentables y terminan permaneciendo en los horarios estelares en los canales televisivos. Por tanto, los cambios al interior de la industria televisiva son muy lentos e improbables en la medida en que beneficien económicamente a la empresa</w:t>
      </w:r>
      <w:r>
        <w:rPr>
          <w:rFonts w:ascii="Arial" w:hAnsi="Arial" w:cs="Arial"/>
        </w:rPr>
        <w:t>”</w:t>
      </w:r>
      <w:r w:rsidR="00EC376E">
        <w:rPr>
          <w:rStyle w:val="Refdenotaalpie"/>
          <w:rFonts w:ascii="Arial" w:hAnsi="Arial" w:cs="Arial"/>
        </w:rPr>
        <w:footnoteReference w:id="13"/>
      </w:r>
      <w:r w:rsidR="00E634DF" w:rsidRPr="00E634DF">
        <w:rPr>
          <w:rFonts w:ascii="Arial" w:hAnsi="Arial" w:cs="Arial"/>
        </w:rPr>
        <w:t xml:space="preserve">. </w:t>
      </w:r>
    </w:p>
    <w:p w:rsidR="00E634DF" w:rsidRPr="00E634DF" w:rsidRDefault="00080A68" w:rsidP="00264B8C">
      <w:pPr>
        <w:pStyle w:val="NormalWeb"/>
        <w:spacing w:line="276" w:lineRule="auto"/>
        <w:jc w:val="both"/>
        <w:rPr>
          <w:rFonts w:ascii="Arial" w:hAnsi="Arial" w:cs="Arial"/>
        </w:rPr>
      </w:pPr>
      <w:r>
        <w:rPr>
          <w:rFonts w:ascii="Arial" w:hAnsi="Arial" w:cs="Arial"/>
        </w:rPr>
        <w:t>Por todo lo anteriormente mencionado</w:t>
      </w:r>
      <w:r w:rsidR="00E634DF" w:rsidRPr="00E634DF">
        <w:rPr>
          <w:rFonts w:ascii="Arial" w:hAnsi="Arial" w:cs="Arial"/>
        </w:rPr>
        <w:t xml:space="preserve"> la alternativa es proveer a la audiencia de las herramientas que necesita para analizar de manera crítica los contenidos mediáticos y también, para ser más selectivos en cuanto a la calidad de los </w:t>
      </w:r>
      <w:r w:rsidR="00B4454C">
        <w:rPr>
          <w:rFonts w:ascii="Arial" w:hAnsi="Arial" w:cs="Arial"/>
        </w:rPr>
        <w:t>contenidos, lo cual es</w:t>
      </w:r>
      <w:r w:rsidR="00E634DF" w:rsidRPr="00E634DF">
        <w:rPr>
          <w:rFonts w:ascii="Arial" w:hAnsi="Arial" w:cs="Arial"/>
        </w:rPr>
        <w:t xml:space="preserve"> precisamente la finalidad de la mediación activa. </w:t>
      </w:r>
    </w:p>
    <w:p w:rsidR="00884317" w:rsidRDefault="008B67E1" w:rsidP="00264B8C">
      <w:pPr>
        <w:pStyle w:val="NormalWeb"/>
        <w:spacing w:line="276" w:lineRule="auto"/>
        <w:jc w:val="both"/>
        <w:rPr>
          <w:rFonts w:ascii="Arial" w:hAnsi="Arial" w:cs="Arial"/>
        </w:rPr>
      </w:pPr>
      <w:r>
        <w:rPr>
          <w:rFonts w:ascii="Arial" w:hAnsi="Arial" w:cs="Arial"/>
        </w:rPr>
        <w:lastRenderedPageBreak/>
        <w:t xml:space="preserve">La </w:t>
      </w:r>
      <w:r w:rsidR="00A83498">
        <w:rPr>
          <w:rFonts w:ascii="Arial" w:hAnsi="Arial" w:cs="Arial"/>
        </w:rPr>
        <w:t>correcta articulación de esos 3 factores que el joven mayor de 8 años</w:t>
      </w:r>
      <w:r w:rsidR="00735CB4">
        <w:rPr>
          <w:rFonts w:ascii="Arial" w:hAnsi="Arial" w:cs="Arial"/>
        </w:rPr>
        <w:t xml:space="preserve"> necesita para crear un</w:t>
      </w:r>
      <w:r w:rsidR="009C48A3">
        <w:rPr>
          <w:rFonts w:ascii="Arial" w:hAnsi="Arial" w:cs="Arial"/>
        </w:rPr>
        <w:t>a autonomía frente al televisor, que como se mencionaba en la justificación de la presente investigación son</w:t>
      </w:r>
      <w:r w:rsidR="00D94306">
        <w:rPr>
          <w:rFonts w:ascii="Arial" w:hAnsi="Arial" w:cs="Arial"/>
        </w:rPr>
        <w:t>:</w:t>
      </w:r>
      <w:r w:rsidR="009C48A3">
        <w:rPr>
          <w:rFonts w:ascii="Arial" w:hAnsi="Arial" w:cs="Arial"/>
        </w:rPr>
        <w:t xml:space="preserve"> edad, nivel educativo </w:t>
      </w:r>
      <w:r w:rsidR="00D3481F">
        <w:rPr>
          <w:rFonts w:ascii="Arial" w:hAnsi="Arial" w:cs="Arial"/>
        </w:rPr>
        <w:t>y el ambiente o personas que le rodean</w:t>
      </w:r>
      <w:r w:rsidR="00B22064">
        <w:rPr>
          <w:rFonts w:ascii="Arial" w:hAnsi="Arial" w:cs="Arial"/>
        </w:rPr>
        <w:t>,</w:t>
      </w:r>
      <w:r w:rsidR="00D3481F">
        <w:rPr>
          <w:rFonts w:ascii="Arial" w:hAnsi="Arial" w:cs="Arial"/>
        </w:rPr>
        <w:t xml:space="preserve"> </w:t>
      </w:r>
      <w:r w:rsidR="00D701A9">
        <w:rPr>
          <w:rFonts w:ascii="Arial" w:hAnsi="Arial" w:cs="Arial"/>
        </w:rPr>
        <w:t xml:space="preserve">se dará si se </w:t>
      </w:r>
      <w:r w:rsidR="00D209C8">
        <w:rPr>
          <w:rFonts w:ascii="Arial" w:hAnsi="Arial" w:cs="Arial"/>
        </w:rPr>
        <w:t>promueve</w:t>
      </w:r>
      <w:r w:rsidR="00E634DF" w:rsidRPr="00E634DF">
        <w:rPr>
          <w:rFonts w:ascii="Arial" w:hAnsi="Arial" w:cs="Arial"/>
        </w:rPr>
        <w:t xml:space="preserve"> un diálogo crítico entre los difere</w:t>
      </w:r>
      <w:r w:rsidR="00884317">
        <w:rPr>
          <w:rFonts w:ascii="Arial" w:hAnsi="Arial" w:cs="Arial"/>
        </w:rPr>
        <w:t>ntes espectadores de los medios.</w:t>
      </w:r>
    </w:p>
    <w:p w:rsidR="00001DA1" w:rsidRDefault="00AC3CF9" w:rsidP="00264B8C">
      <w:pPr>
        <w:pStyle w:val="NormalWeb"/>
        <w:spacing w:line="276" w:lineRule="auto"/>
        <w:jc w:val="both"/>
        <w:rPr>
          <w:rFonts w:ascii="Arial" w:hAnsi="Arial" w:cs="Arial"/>
        </w:rPr>
      </w:pPr>
      <w:r>
        <w:rPr>
          <w:rFonts w:ascii="Arial" w:hAnsi="Arial" w:cs="Arial"/>
        </w:rPr>
        <w:t>Esa prá</w:t>
      </w:r>
      <w:r w:rsidR="00884317">
        <w:rPr>
          <w:rFonts w:ascii="Arial" w:hAnsi="Arial" w:cs="Arial"/>
        </w:rPr>
        <w:t xml:space="preserve">ctica pedagógica </w:t>
      </w:r>
      <w:r w:rsidR="00E634DF" w:rsidRPr="00E634DF">
        <w:rPr>
          <w:rFonts w:ascii="Arial" w:hAnsi="Arial" w:cs="Arial"/>
        </w:rPr>
        <w:t xml:space="preserve">puede contribuir a tomar conciencia sobre la manera cómo son estructurados los mensajes en la televisión y así llevarlos a ser más conscientes de la posible intención de un productor o un director, de contar una historia o mostrar un repertorio de imágenes que sean más atractivas para cautivar un público. Para algunos críticos, la función de los medios es precisamente cautivar a un público masivo para vendérselo a las diferentes empresas comerciales y así promover el consumo de algún servicio o producto. </w:t>
      </w:r>
    </w:p>
    <w:p w:rsidR="00E634DF" w:rsidRDefault="00E634DF" w:rsidP="00264B8C">
      <w:pPr>
        <w:pStyle w:val="NormalWeb"/>
        <w:spacing w:line="276" w:lineRule="auto"/>
        <w:jc w:val="both"/>
        <w:rPr>
          <w:rFonts w:ascii="Arial" w:hAnsi="Arial" w:cs="Arial"/>
        </w:rPr>
      </w:pPr>
      <w:r w:rsidRPr="00E634DF">
        <w:rPr>
          <w:rFonts w:ascii="Arial" w:hAnsi="Arial" w:cs="Arial"/>
        </w:rPr>
        <w:t xml:space="preserve">Comprendiendo esta lógica y entendiendo la manera de estructurar las historias, tendremos mejores herramientas para enfrentarnos con ese </w:t>
      </w:r>
      <w:r w:rsidR="00001DA1">
        <w:rPr>
          <w:rFonts w:ascii="Arial" w:hAnsi="Arial" w:cs="Arial"/>
        </w:rPr>
        <w:t>“</w:t>
      </w:r>
      <w:r w:rsidRPr="00E634DF">
        <w:rPr>
          <w:rFonts w:ascii="Arial" w:hAnsi="Arial" w:cs="Arial"/>
        </w:rPr>
        <w:t>universo simbólico de la imagen que se nos presenta no con inocentes intenciones</w:t>
      </w:r>
      <w:r w:rsidR="00001DA1">
        <w:rPr>
          <w:rFonts w:ascii="Arial" w:hAnsi="Arial" w:cs="Arial"/>
        </w:rPr>
        <w:t>”</w:t>
      </w:r>
      <w:r w:rsidR="00C33871">
        <w:rPr>
          <w:rStyle w:val="Refdenotaalpie"/>
          <w:rFonts w:ascii="Arial" w:hAnsi="Arial" w:cs="Arial"/>
        </w:rPr>
        <w:footnoteReference w:id="14"/>
      </w:r>
      <w:r w:rsidRPr="00E634DF">
        <w:rPr>
          <w:rFonts w:ascii="Arial" w:hAnsi="Arial" w:cs="Arial"/>
        </w:rPr>
        <w:t>.</w:t>
      </w:r>
    </w:p>
    <w:p w:rsidR="0095677E" w:rsidRDefault="00A817A1" w:rsidP="00264B8C">
      <w:pPr>
        <w:pStyle w:val="NormalWeb"/>
        <w:spacing w:line="276" w:lineRule="auto"/>
        <w:jc w:val="both"/>
        <w:rPr>
          <w:rFonts w:ascii="Arial" w:hAnsi="Arial" w:cs="Arial"/>
        </w:rPr>
      </w:pPr>
      <w:r>
        <w:rPr>
          <w:rFonts w:ascii="Arial" w:hAnsi="Arial" w:cs="Arial"/>
        </w:rPr>
        <w:t>Por eso acatando todas estas recomendaciones de estudio, y aplicación</w:t>
      </w:r>
      <w:r w:rsidR="006F236A">
        <w:rPr>
          <w:rFonts w:ascii="Arial" w:hAnsi="Arial" w:cs="Arial"/>
        </w:rPr>
        <w:t xml:space="preserve"> y evolución</w:t>
      </w:r>
      <w:r>
        <w:rPr>
          <w:rFonts w:ascii="Arial" w:hAnsi="Arial" w:cs="Arial"/>
        </w:rPr>
        <w:t xml:space="preserve"> de teorías</w:t>
      </w:r>
      <w:r w:rsidR="00E97669">
        <w:rPr>
          <w:rFonts w:ascii="Arial" w:hAnsi="Arial" w:cs="Arial"/>
        </w:rPr>
        <w:t xml:space="preserve"> a lo largo de la historia de la comunicación en el ser humano</w:t>
      </w:r>
      <w:r>
        <w:rPr>
          <w:rFonts w:ascii="Arial" w:hAnsi="Arial" w:cs="Arial"/>
        </w:rPr>
        <w:t xml:space="preserve">, la presente investigación </w:t>
      </w:r>
      <w:r w:rsidR="00891015">
        <w:rPr>
          <w:rFonts w:ascii="Arial" w:hAnsi="Arial" w:cs="Arial"/>
        </w:rPr>
        <w:t xml:space="preserve"> </w:t>
      </w:r>
      <w:r w:rsidR="00B35FAF">
        <w:rPr>
          <w:rFonts w:ascii="Arial" w:hAnsi="Arial" w:cs="Arial"/>
        </w:rPr>
        <w:t xml:space="preserve">busca </w:t>
      </w:r>
      <w:r w:rsidR="008C3AE8">
        <w:rPr>
          <w:rFonts w:ascii="Arial" w:hAnsi="Arial" w:cs="Arial"/>
        </w:rPr>
        <w:t xml:space="preserve">finalmente </w:t>
      </w:r>
      <w:r w:rsidR="002C0477">
        <w:rPr>
          <w:rFonts w:ascii="Arial" w:hAnsi="Arial" w:cs="Arial"/>
        </w:rPr>
        <w:t>llevar a cabo esa práctica</w:t>
      </w:r>
      <w:r w:rsidR="005840E4">
        <w:rPr>
          <w:rFonts w:ascii="Arial" w:hAnsi="Arial" w:cs="Arial"/>
        </w:rPr>
        <w:t xml:space="preserve"> </w:t>
      </w:r>
      <w:r w:rsidR="002C0477">
        <w:rPr>
          <w:rFonts w:ascii="Arial" w:hAnsi="Arial" w:cs="Arial"/>
        </w:rPr>
        <w:t xml:space="preserve">pedagógica </w:t>
      </w:r>
      <w:r w:rsidR="00177EB7">
        <w:rPr>
          <w:rFonts w:ascii="Arial" w:hAnsi="Arial" w:cs="Arial"/>
        </w:rPr>
        <w:t>en primera</w:t>
      </w:r>
      <w:r w:rsidR="00EF14C1">
        <w:rPr>
          <w:rFonts w:ascii="Arial" w:hAnsi="Arial" w:cs="Arial"/>
        </w:rPr>
        <w:t xml:space="preserve"> </w:t>
      </w:r>
      <w:r w:rsidR="00177EB7">
        <w:rPr>
          <w:rFonts w:ascii="Arial" w:hAnsi="Arial" w:cs="Arial"/>
        </w:rPr>
        <w:t xml:space="preserve">instancia </w:t>
      </w:r>
      <w:r w:rsidR="00A8000E">
        <w:rPr>
          <w:rFonts w:ascii="Arial" w:hAnsi="Arial" w:cs="Arial"/>
        </w:rPr>
        <w:t xml:space="preserve">de </w:t>
      </w:r>
      <w:r w:rsidR="00C538DC">
        <w:rPr>
          <w:rFonts w:ascii="Arial" w:hAnsi="Arial" w:cs="Arial"/>
        </w:rPr>
        <w:t xml:space="preserve">informar al joven, </w:t>
      </w:r>
      <w:r w:rsidR="006F35F4">
        <w:rPr>
          <w:rFonts w:ascii="Arial" w:hAnsi="Arial" w:cs="Arial"/>
        </w:rPr>
        <w:t xml:space="preserve">para que luego </w:t>
      </w:r>
      <w:r w:rsidR="002B6D75">
        <w:rPr>
          <w:rFonts w:ascii="Arial" w:hAnsi="Arial" w:cs="Arial"/>
        </w:rPr>
        <w:t>de ese primer proceso cognitivo</w:t>
      </w:r>
      <w:r w:rsidR="005F795C">
        <w:rPr>
          <w:rFonts w:ascii="Arial" w:hAnsi="Arial" w:cs="Arial"/>
        </w:rPr>
        <w:t>,</w:t>
      </w:r>
      <w:r w:rsidR="002B6D75">
        <w:rPr>
          <w:rFonts w:ascii="Arial" w:hAnsi="Arial" w:cs="Arial"/>
        </w:rPr>
        <w:t xml:space="preserve"> </w:t>
      </w:r>
      <w:r w:rsidR="005F795C">
        <w:rPr>
          <w:rFonts w:ascii="Arial" w:hAnsi="Arial" w:cs="Arial"/>
        </w:rPr>
        <w:t xml:space="preserve">en el que se comienza a desarrollar una autonomía crítica, </w:t>
      </w:r>
      <w:r w:rsidR="002B6D75">
        <w:rPr>
          <w:rFonts w:ascii="Arial" w:hAnsi="Arial" w:cs="Arial"/>
        </w:rPr>
        <w:t xml:space="preserve">este se anime </w:t>
      </w:r>
      <w:r w:rsidR="00146110">
        <w:rPr>
          <w:rFonts w:ascii="Arial" w:hAnsi="Arial" w:cs="Arial"/>
        </w:rPr>
        <w:t xml:space="preserve">a </w:t>
      </w:r>
      <w:r w:rsidR="002666AF">
        <w:rPr>
          <w:rFonts w:ascii="Arial" w:hAnsi="Arial" w:cs="Arial"/>
        </w:rPr>
        <w:t xml:space="preserve">pasar al siguiente proceso de mediación activa </w:t>
      </w:r>
      <w:r w:rsidR="00222E00">
        <w:rPr>
          <w:rFonts w:ascii="Arial" w:hAnsi="Arial" w:cs="Arial"/>
        </w:rPr>
        <w:t xml:space="preserve">con sus padres y personas que le rodean </w:t>
      </w:r>
      <w:r w:rsidR="004955C7">
        <w:rPr>
          <w:rFonts w:ascii="Arial" w:hAnsi="Arial" w:cs="Arial"/>
        </w:rPr>
        <w:t xml:space="preserve">por medio </w:t>
      </w:r>
      <w:r w:rsidR="002E0FE0">
        <w:rPr>
          <w:rFonts w:ascii="Arial" w:hAnsi="Arial" w:cs="Arial"/>
        </w:rPr>
        <w:t>de</w:t>
      </w:r>
      <w:r w:rsidR="002E0FE0" w:rsidRPr="00E634DF">
        <w:rPr>
          <w:rFonts w:ascii="Arial" w:hAnsi="Arial" w:cs="Arial"/>
        </w:rPr>
        <w:t xml:space="preserve"> un diálogo crítico</w:t>
      </w:r>
      <w:r w:rsidR="00E67413">
        <w:rPr>
          <w:rFonts w:ascii="Arial" w:hAnsi="Arial" w:cs="Arial"/>
        </w:rPr>
        <w:t xml:space="preserve"> que a</w:t>
      </w:r>
      <w:r w:rsidR="00976388">
        <w:rPr>
          <w:rFonts w:ascii="Arial" w:hAnsi="Arial" w:cs="Arial"/>
        </w:rPr>
        <w:t xml:space="preserve"> </w:t>
      </w:r>
      <w:r w:rsidR="00E67413">
        <w:rPr>
          <w:rFonts w:ascii="Arial" w:hAnsi="Arial" w:cs="Arial"/>
        </w:rPr>
        <w:t>su vez continúa alimentando esa posición</w:t>
      </w:r>
      <w:r w:rsidR="00E13779">
        <w:rPr>
          <w:rFonts w:ascii="Arial" w:hAnsi="Arial" w:cs="Arial"/>
        </w:rPr>
        <w:t xml:space="preserve"> </w:t>
      </w:r>
      <w:r w:rsidR="00E67413">
        <w:rPr>
          <w:rFonts w:ascii="Arial" w:hAnsi="Arial" w:cs="Arial"/>
        </w:rPr>
        <w:t>crítica pero también analítica</w:t>
      </w:r>
      <w:r w:rsidR="00E13779">
        <w:rPr>
          <w:rFonts w:ascii="Arial" w:hAnsi="Arial" w:cs="Arial"/>
        </w:rPr>
        <w:t xml:space="preserve"> y finalmente</w:t>
      </w:r>
      <w:r w:rsidR="0091421B">
        <w:rPr>
          <w:rFonts w:ascii="Arial" w:hAnsi="Arial" w:cs="Arial"/>
        </w:rPr>
        <w:t xml:space="preserve"> </w:t>
      </w:r>
      <w:r w:rsidR="00E36A0C">
        <w:rPr>
          <w:rFonts w:ascii="Arial" w:hAnsi="Arial" w:cs="Arial"/>
        </w:rPr>
        <w:t>aplicar</w:t>
      </w:r>
      <w:r w:rsidR="00152861">
        <w:rPr>
          <w:rFonts w:ascii="Arial" w:hAnsi="Arial" w:cs="Arial"/>
        </w:rPr>
        <w:t xml:space="preserve"> dinámicamente</w:t>
      </w:r>
      <w:r w:rsidR="0091421B">
        <w:rPr>
          <w:rFonts w:ascii="Arial" w:hAnsi="Arial" w:cs="Arial"/>
        </w:rPr>
        <w:t xml:space="preserve"> todo ese </w:t>
      </w:r>
      <w:r w:rsidR="00E36A0C">
        <w:rPr>
          <w:rFonts w:ascii="Arial" w:hAnsi="Arial" w:cs="Arial"/>
        </w:rPr>
        <w:t>conocimiento</w:t>
      </w:r>
      <w:r w:rsidR="0091421B">
        <w:rPr>
          <w:rFonts w:ascii="Arial" w:hAnsi="Arial" w:cs="Arial"/>
        </w:rPr>
        <w:t xml:space="preserve"> que </w:t>
      </w:r>
      <w:r w:rsidR="00E36A0C">
        <w:rPr>
          <w:rFonts w:ascii="Arial" w:hAnsi="Arial" w:cs="Arial"/>
        </w:rPr>
        <w:t xml:space="preserve">se ha </w:t>
      </w:r>
      <w:r w:rsidR="00152861">
        <w:rPr>
          <w:rFonts w:ascii="Arial" w:hAnsi="Arial" w:cs="Arial"/>
        </w:rPr>
        <w:t>debatido</w:t>
      </w:r>
      <w:r w:rsidR="008C1AB7">
        <w:rPr>
          <w:rFonts w:ascii="Arial" w:hAnsi="Arial" w:cs="Arial"/>
        </w:rPr>
        <w:t xml:space="preserve"> a los contenidos mediáticos al momento de sentars</w:t>
      </w:r>
      <w:r w:rsidR="00ED00C9">
        <w:rPr>
          <w:rFonts w:ascii="Arial" w:hAnsi="Arial" w:cs="Arial"/>
        </w:rPr>
        <w:t>e frente al televisor y escoger</w:t>
      </w:r>
      <w:r w:rsidR="002C2715">
        <w:rPr>
          <w:rFonts w:ascii="Arial" w:hAnsi="Arial" w:cs="Arial"/>
        </w:rPr>
        <w:t xml:space="preserve"> los programas y/o mensajes que se observarán</w:t>
      </w:r>
      <w:r w:rsidR="00E67413">
        <w:rPr>
          <w:rFonts w:ascii="Arial" w:hAnsi="Arial" w:cs="Arial"/>
        </w:rPr>
        <w:t>.</w:t>
      </w:r>
    </w:p>
    <w:p w:rsidR="0095677E" w:rsidRDefault="0095677E" w:rsidP="00264B8C">
      <w:pPr>
        <w:pStyle w:val="NormalWeb"/>
        <w:spacing w:line="276" w:lineRule="auto"/>
        <w:jc w:val="both"/>
        <w:rPr>
          <w:rFonts w:ascii="Arial" w:hAnsi="Arial" w:cs="Arial"/>
        </w:rPr>
      </w:pPr>
    </w:p>
    <w:p w:rsidR="0095677E" w:rsidRDefault="0095677E" w:rsidP="00264B8C">
      <w:pPr>
        <w:pStyle w:val="NormalWeb"/>
        <w:spacing w:line="276" w:lineRule="auto"/>
        <w:jc w:val="both"/>
        <w:rPr>
          <w:rFonts w:ascii="Arial" w:hAnsi="Arial" w:cs="Arial"/>
        </w:rPr>
      </w:pPr>
    </w:p>
    <w:p w:rsidR="0095677E" w:rsidRDefault="0095677E" w:rsidP="00264B8C">
      <w:pPr>
        <w:pStyle w:val="NormalWeb"/>
        <w:spacing w:line="276" w:lineRule="auto"/>
        <w:jc w:val="both"/>
        <w:rPr>
          <w:rFonts w:ascii="Arial" w:hAnsi="Arial" w:cs="Arial"/>
        </w:rPr>
      </w:pPr>
    </w:p>
    <w:p w:rsidR="0095677E" w:rsidRDefault="0095677E" w:rsidP="00264B8C">
      <w:pPr>
        <w:pStyle w:val="NormalWeb"/>
        <w:spacing w:line="276" w:lineRule="auto"/>
        <w:jc w:val="both"/>
        <w:rPr>
          <w:rFonts w:ascii="Arial" w:hAnsi="Arial" w:cs="Arial"/>
        </w:rPr>
      </w:pPr>
    </w:p>
    <w:p w:rsidR="0045110D" w:rsidRPr="00B4180D" w:rsidRDefault="00AD2995" w:rsidP="00264B8C">
      <w:pPr>
        <w:tabs>
          <w:tab w:val="left" w:pos="1168"/>
        </w:tabs>
        <w:jc w:val="center"/>
        <w:rPr>
          <w:rFonts w:ascii="Arial" w:hAnsi="Arial" w:cs="Arial"/>
          <w:sz w:val="28"/>
          <w:szCs w:val="24"/>
        </w:rPr>
      </w:pPr>
      <w:r w:rsidRPr="00B4180D">
        <w:rPr>
          <w:rFonts w:ascii="Arial" w:hAnsi="Arial" w:cs="Arial"/>
          <w:sz w:val="28"/>
          <w:szCs w:val="24"/>
        </w:rPr>
        <w:lastRenderedPageBreak/>
        <w:t>MARCO LEGAL</w:t>
      </w:r>
    </w:p>
    <w:p w:rsidR="00180617" w:rsidRDefault="00180617" w:rsidP="00264B8C">
      <w:pPr>
        <w:tabs>
          <w:tab w:val="left" w:pos="1168"/>
        </w:tabs>
        <w:jc w:val="both"/>
        <w:rPr>
          <w:rFonts w:ascii="Arial" w:hAnsi="Arial" w:cs="Arial"/>
          <w:sz w:val="24"/>
          <w:szCs w:val="24"/>
        </w:rPr>
      </w:pPr>
    </w:p>
    <w:p w:rsidR="00024F82" w:rsidRDefault="00024F82" w:rsidP="00264B8C">
      <w:pPr>
        <w:tabs>
          <w:tab w:val="left" w:pos="1168"/>
        </w:tabs>
        <w:jc w:val="both"/>
        <w:rPr>
          <w:rFonts w:ascii="Arial" w:hAnsi="Arial" w:cs="Arial"/>
          <w:sz w:val="24"/>
          <w:szCs w:val="24"/>
        </w:rPr>
      </w:pPr>
      <w:r>
        <w:rPr>
          <w:rFonts w:ascii="Arial" w:hAnsi="Arial" w:cs="Arial"/>
          <w:sz w:val="24"/>
          <w:szCs w:val="24"/>
        </w:rPr>
        <w:t>El marco legal del estudio de co</w:t>
      </w:r>
      <w:r w:rsidR="00DD7FE9">
        <w:rPr>
          <w:rFonts w:ascii="Arial" w:hAnsi="Arial" w:cs="Arial"/>
          <w:sz w:val="24"/>
          <w:szCs w:val="24"/>
        </w:rPr>
        <w:t>n</w:t>
      </w:r>
      <w:r>
        <w:rPr>
          <w:rFonts w:ascii="Arial" w:hAnsi="Arial" w:cs="Arial"/>
          <w:sz w:val="24"/>
          <w:szCs w:val="24"/>
        </w:rPr>
        <w:t xml:space="preserve">sumo y recepción de programas de realities en cadenas nacionales RCN y CARACOL en los estudiantes entre 9 y 17 años de la Corporación </w:t>
      </w:r>
      <w:r w:rsidRPr="00FB3009">
        <w:rPr>
          <w:rFonts w:ascii="Arial" w:hAnsi="Arial" w:cs="Arial"/>
          <w:sz w:val="24"/>
          <w:szCs w:val="24"/>
        </w:rPr>
        <w:t xml:space="preserve">Colegio Latinoamericano está soportado por la Constitución Política de Colombia en </w:t>
      </w:r>
      <w:r w:rsidR="00D95B87">
        <w:rPr>
          <w:rFonts w:ascii="Arial" w:hAnsi="Arial" w:cs="Arial"/>
          <w:sz w:val="24"/>
          <w:szCs w:val="24"/>
        </w:rPr>
        <w:t>los artículos</w:t>
      </w:r>
      <w:r w:rsidRPr="00FB3009">
        <w:rPr>
          <w:rFonts w:ascii="Arial" w:hAnsi="Arial" w:cs="Arial"/>
          <w:sz w:val="24"/>
          <w:szCs w:val="24"/>
        </w:rPr>
        <w:t xml:space="preserve"> 45 y 67,</w:t>
      </w:r>
      <w:r w:rsidR="0014686F" w:rsidRPr="00FB3009">
        <w:rPr>
          <w:rFonts w:ascii="Arial" w:hAnsi="Arial" w:cs="Arial"/>
          <w:sz w:val="24"/>
          <w:szCs w:val="24"/>
        </w:rPr>
        <w:t xml:space="preserve"> en la C</w:t>
      </w:r>
      <w:r w:rsidR="0014686F" w:rsidRPr="00FB3009">
        <w:rPr>
          <w:rFonts w:ascii="Arial" w:hAnsi="Arial" w:cs="Arial"/>
          <w:color w:val="000000"/>
          <w:sz w:val="24"/>
          <w:szCs w:val="24"/>
        </w:rPr>
        <w:t>átedra </w:t>
      </w:r>
      <w:r w:rsidR="00876A3F" w:rsidRPr="00FB3009">
        <w:rPr>
          <w:rFonts w:ascii="Arial" w:hAnsi="Arial" w:cs="Arial"/>
          <w:color w:val="000000"/>
          <w:sz w:val="24"/>
          <w:szCs w:val="24"/>
        </w:rPr>
        <w:t>F</w:t>
      </w:r>
      <w:r w:rsidR="0014686F" w:rsidRPr="00FB3009">
        <w:rPr>
          <w:rFonts w:ascii="Arial" w:hAnsi="Arial" w:cs="Arial"/>
          <w:bCs/>
          <w:color w:val="000000"/>
          <w:sz w:val="24"/>
          <w:szCs w:val="24"/>
        </w:rPr>
        <w:t xml:space="preserve">ormación en </w:t>
      </w:r>
      <w:r w:rsidR="00876A3F" w:rsidRPr="00FB3009">
        <w:rPr>
          <w:rFonts w:ascii="Arial" w:hAnsi="Arial" w:cs="Arial"/>
          <w:bCs/>
          <w:color w:val="000000"/>
          <w:sz w:val="24"/>
          <w:szCs w:val="24"/>
        </w:rPr>
        <w:t>P</w:t>
      </w:r>
      <w:r w:rsidR="0014686F" w:rsidRPr="00FB3009">
        <w:rPr>
          <w:rFonts w:ascii="Arial" w:hAnsi="Arial" w:cs="Arial"/>
          <w:bCs/>
          <w:color w:val="000000"/>
          <w:sz w:val="24"/>
          <w:szCs w:val="24"/>
        </w:rPr>
        <w:t>articipación ciudadana</w:t>
      </w:r>
      <w:r w:rsidR="00B65025">
        <w:rPr>
          <w:rFonts w:ascii="Arial" w:hAnsi="Arial" w:cs="Arial"/>
          <w:bCs/>
          <w:color w:val="000000"/>
          <w:sz w:val="24"/>
          <w:szCs w:val="24"/>
        </w:rPr>
        <w:t>,</w:t>
      </w:r>
      <w:r w:rsidR="00B65025" w:rsidRPr="00B65025">
        <w:rPr>
          <w:rFonts w:ascii="Arial" w:eastAsia="Times New Roman" w:hAnsi="Arial" w:cs="Arial"/>
          <w:bCs/>
          <w:color w:val="000000"/>
          <w:sz w:val="24"/>
          <w:szCs w:val="27"/>
          <w:lang w:eastAsia="es-CO"/>
        </w:rPr>
        <w:t xml:space="preserve"> proyecto de acuerdo nº. 429 </w:t>
      </w:r>
      <w:r w:rsidR="00637879" w:rsidRPr="00B65025">
        <w:rPr>
          <w:rFonts w:ascii="Arial" w:eastAsia="Times New Roman" w:hAnsi="Arial" w:cs="Arial"/>
          <w:bCs/>
          <w:color w:val="000000"/>
          <w:sz w:val="24"/>
          <w:szCs w:val="27"/>
          <w:lang w:eastAsia="es-CO"/>
        </w:rPr>
        <w:t>De</w:t>
      </w:r>
      <w:r w:rsidR="00B65025" w:rsidRPr="00B65025">
        <w:rPr>
          <w:rFonts w:ascii="Arial" w:eastAsia="Times New Roman" w:hAnsi="Arial" w:cs="Arial"/>
          <w:bCs/>
          <w:color w:val="000000"/>
          <w:sz w:val="24"/>
          <w:szCs w:val="27"/>
          <w:lang w:eastAsia="es-CO"/>
        </w:rPr>
        <w:t xml:space="preserve"> 2005</w:t>
      </w:r>
      <w:r w:rsidR="00D95B87">
        <w:rPr>
          <w:rFonts w:ascii="Arial" w:hAnsi="Arial" w:cs="Arial"/>
          <w:bCs/>
          <w:color w:val="000000"/>
          <w:sz w:val="24"/>
          <w:szCs w:val="24"/>
        </w:rPr>
        <w:t xml:space="preserve"> y </w:t>
      </w:r>
      <w:r w:rsidR="006C26BF" w:rsidRPr="00FB3009">
        <w:rPr>
          <w:rFonts w:ascii="Arial" w:hAnsi="Arial" w:cs="Arial"/>
          <w:bCs/>
          <w:color w:val="000000"/>
          <w:sz w:val="24"/>
          <w:szCs w:val="24"/>
        </w:rPr>
        <w:t>en el</w:t>
      </w:r>
      <w:r w:rsidR="006C26BF" w:rsidRPr="00FB3009">
        <w:rPr>
          <w:rFonts w:ascii="Arial" w:hAnsi="Arial" w:cs="Arial"/>
          <w:b/>
          <w:sz w:val="24"/>
          <w:szCs w:val="24"/>
        </w:rPr>
        <w:t xml:space="preserve"> </w:t>
      </w:r>
      <w:r w:rsidR="006C26BF" w:rsidRPr="00FB3009">
        <w:rPr>
          <w:rFonts w:ascii="Arial" w:hAnsi="Arial" w:cs="Arial"/>
          <w:sz w:val="24"/>
          <w:szCs w:val="24"/>
        </w:rPr>
        <w:t>código de la infancia y la adolescencia</w:t>
      </w:r>
      <w:r w:rsidR="00381DA1" w:rsidRPr="00FB3009">
        <w:rPr>
          <w:rFonts w:ascii="Arial" w:hAnsi="Arial" w:cs="Arial"/>
          <w:sz w:val="24"/>
          <w:szCs w:val="24"/>
        </w:rPr>
        <w:t xml:space="preserve">, </w:t>
      </w:r>
      <w:r w:rsidR="006C26BF" w:rsidRPr="00FB3009">
        <w:rPr>
          <w:rFonts w:ascii="Arial" w:eastAsia="Times New Roman" w:hAnsi="Arial" w:cs="Arial"/>
          <w:sz w:val="24"/>
          <w:szCs w:val="24"/>
          <w:lang w:eastAsia="es-CO"/>
        </w:rPr>
        <w:t xml:space="preserve">Título </w:t>
      </w:r>
      <w:r w:rsidR="00381DA1" w:rsidRPr="00FB3009">
        <w:rPr>
          <w:rFonts w:ascii="Arial" w:eastAsia="Times New Roman" w:hAnsi="Arial" w:cs="Arial"/>
          <w:sz w:val="24"/>
          <w:szCs w:val="24"/>
          <w:lang w:eastAsia="es-CO"/>
        </w:rPr>
        <w:t>II “</w:t>
      </w:r>
      <w:r w:rsidR="006C26BF" w:rsidRPr="00FB3009">
        <w:rPr>
          <w:rFonts w:ascii="Arial" w:eastAsia="Times New Roman" w:hAnsi="Arial" w:cs="Arial"/>
          <w:sz w:val="24"/>
          <w:szCs w:val="24"/>
          <w:lang w:eastAsia="es-CO"/>
        </w:rPr>
        <w:t>Gar</w:t>
      </w:r>
      <w:r w:rsidR="00381DA1" w:rsidRPr="00FB3009">
        <w:rPr>
          <w:rFonts w:ascii="Arial" w:eastAsia="Times New Roman" w:hAnsi="Arial" w:cs="Arial"/>
          <w:sz w:val="24"/>
          <w:szCs w:val="24"/>
          <w:lang w:eastAsia="es-CO"/>
        </w:rPr>
        <w:t>antía de derechos y prevención</w:t>
      </w:r>
      <w:r w:rsidR="00774AAD">
        <w:rPr>
          <w:rFonts w:ascii="Arial" w:eastAsia="Times New Roman" w:hAnsi="Arial" w:cs="Arial"/>
          <w:sz w:val="24"/>
          <w:szCs w:val="24"/>
          <w:lang w:eastAsia="es-CO"/>
        </w:rPr>
        <w:t>”,</w:t>
      </w:r>
      <w:r w:rsidRPr="00024F82">
        <w:rPr>
          <w:rFonts w:ascii="Arial" w:hAnsi="Arial" w:cs="Arial"/>
          <w:sz w:val="24"/>
          <w:szCs w:val="24"/>
        </w:rPr>
        <w:t xml:space="preserve"> </w:t>
      </w:r>
      <w:r w:rsidR="009078AC">
        <w:rPr>
          <w:rFonts w:ascii="Arial" w:hAnsi="Arial" w:cs="Arial"/>
          <w:sz w:val="24"/>
          <w:szCs w:val="24"/>
        </w:rPr>
        <w:t xml:space="preserve">debido a </w:t>
      </w:r>
      <w:r w:rsidR="00123C62">
        <w:rPr>
          <w:rFonts w:ascii="Arial" w:hAnsi="Arial" w:cs="Arial"/>
          <w:sz w:val="24"/>
          <w:szCs w:val="24"/>
        </w:rPr>
        <w:t>la pertinencia de estos mandatos del Estado a la sociedad,</w:t>
      </w:r>
      <w:r w:rsidR="009A6C48">
        <w:rPr>
          <w:rFonts w:ascii="Arial" w:hAnsi="Arial" w:cs="Arial"/>
          <w:sz w:val="24"/>
          <w:szCs w:val="24"/>
        </w:rPr>
        <w:t xml:space="preserve"> a los padres de familia y</w:t>
      </w:r>
      <w:r w:rsidR="00123C62">
        <w:rPr>
          <w:rFonts w:ascii="Arial" w:hAnsi="Arial" w:cs="Arial"/>
          <w:sz w:val="24"/>
          <w:szCs w:val="24"/>
        </w:rPr>
        <w:t xml:space="preserve"> a las instituciones </w:t>
      </w:r>
      <w:r w:rsidR="009A6C48">
        <w:rPr>
          <w:rFonts w:ascii="Arial" w:hAnsi="Arial" w:cs="Arial"/>
          <w:sz w:val="24"/>
          <w:szCs w:val="24"/>
        </w:rPr>
        <w:t xml:space="preserve">sobre la enseñanza que los </w:t>
      </w:r>
      <w:r w:rsidR="005B1283">
        <w:rPr>
          <w:rFonts w:ascii="Arial" w:hAnsi="Arial" w:cs="Arial"/>
          <w:sz w:val="24"/>
          <w:szCs w:val="24"/>
        </w:rPr>
        <w:t>jóvenes</w:t>
      </w:r>
      <w:r w:rsidR="009A6C48">
        <w:rPr>
          <w:rFonts w:ascii="Arial" w:hAnsi="Arial" w:cs="Arial"/>
          <w:sz w:val="24"/>
          <w:szCs w:val="24"/>
        </w:rPr>
        <w:t xml:space="preserve"> deben recibir respecto a democracia, participación ciudadana y apartes del rol que debe jugar la Escuela y los medios en apoyo a esto.</w:t>
      </w:r>
    </w:p>
    <w:p w:rsidR="007404CC" w:rsidRPr="007404CC" w:rsidRDefault="007404CC" w:rsidP="007404CC">
      <w:pPr>
        <w:pStyle w:val="NormalWeb"/>
        <w:shd w:val="clear" w:color="auto" w:fill="FFFFFF"/>
        <w:spacing w:before="0" w:beforeAutospacing="0" w:after="0" w:afterAutospacing="0" w:line="276" w:lineRule="auto"/>
        <w:jc w:val="both"/>
        <w:rPr>
          <w:rFonts w:ascii="Arial" w:hAnsi="Arial" w:cs="Arial"/>
          <w:b/>
          <w:color w:val="000000"/>
          <w:shd w:val="clear" w:color="auto" w:fill="FFFFFF"/>
        </w:rPr>
      </w:pPr>
    </w:p>
    <w:p w:rsidR="007404CC" w:rsidRPr="00EA24D6" w:rsidRDefault="007404CC" w:rsidP="007404CC">
      <w:pPr>
        <w:pStyle w:val="NormalWeb"/>
        <w:numPr>
          <w:ilvl w:val="0"/>
          <w:numId w:val="53"/>
        </w:numPr>
        <w:shd w:val="clear" w:color="auto" w:fill="FFFFFF"/>
        <w:spacing w:line="276" w:lineRule="auto"/>
        <w:ind w:left="0" w:firstLine="0"/>
        <w:jc w:val="both"/>
        <w:rPr>
          <w:rFonts w:ascii="Arial" w:hAnsi="Arial" w:cs="Arial"/>
          <w:b/>
          <w:color w:val="000000"/>
          <w:shd w:val="clear" w:color="auto" w:fill="FFFFFF"/>
        </w:rPr>
      </w:pPr>
      <w:r w:rsidRPr="00EA24D6">
        <w:rPr>
          <w:rFonts w:ascii="Arial" w:hAnsi="Arial" w:cs="Arial"/>
          <w:b/>
          <w:color w:val="000000"/>
        </w:rPr>
        <w:t>CÁTEDRA </w:t>
      </w:r>
      <w:r w:rsidRPr="00EA24D6">
        <w:rPr>
          <w:rFonts w:ascii="Arial" w:hAnsi="Arial" w:cs="Arial"/>
          <w:b/>
          <w:bCs/>
          <w:color w:val="000000"/>
        </w:rPr>
        <w:t>FORMACIÓN EN PARTICIPACIÓN CIUDADANA</w:t>
      </w:r>
    </w:p>
    <w:p w:rsidR="007404CC" w:rsidRPr="00EA24D6" w:rsidRDefault="007404CC" w:rsidP="007404CC">
      <w:pPr>
        <w:shd w:val="clear" w:color="auto" w:fill="FFFFFF"/>
        <w:spacing w:after="0"/>
        <w:jc w:val="center"/>
        <w:rPr>
          <w:rFonts w:ascii="Arial" w:eastAsia="Times New Roman" w:hAnsi="Arial" w:cs="Arial"/>
          <w:color w:val="000000"/>
          <w:sz w:val="27"/>
          <w:szCs w:val="27"/>
          <w:lang w:eastAsia="es-CO"/>
        </w:rPr>
      </w:pPr>
      <w:r w:rsidRPr="00EA24D6">
        <w:rPr>
          <w:rFonts w:ascii="Arial" w:eastAsia="Times New Roman" w:hAnsi="Arial" w:cs="Arial"/>
          <w:bCs/>
          <w:color w:val="000000"/>
          <w:sz w:val="27"/>
          <w:szCs w:val="27"/>
          <w:lang w:eastAsia="es-CO"/>
        </w:rPr>
        <w:t>PROYECTO DE ACUERDO Nº. 429 DE 2005</w:t>
      </w:r>
    </w:p>
    <w:p w:rsidR="007404CC" w:rsidRPr="00EA24D6" w:rsidRDefault="007404CC" w:rsidP="007404CC">
      <w:pPr>
        <w:spacing w:after="0"/>
        <w:jc w:val="center"/>
        <w:rPr>
          <w:rFonts w:ascii="Arial" w:eastAsia="Times New Roman" w:hAnsi="Arial" w:cs="Arial"/>
          <w:bCs/>
          <w:color w:val="000000"/>
          <w:sz w:val="24"/>
          <w:szCs w:val="24"/>
          <w:shd w:val="clear" w:color="auto" w:fill="FFFFFF"/>
          <w:lang w:eastAsia="es-CO"/>
        </w:rPr>
      </w:pPr>
      <w:r w:rsidRPr="00EA24D6">
        <w:rPr>
          <w:rFonts w:ascii="Arial" w:eastAsia="Times New Roman" w:hAnsi="Arial" w:cs="Arial"/>
          <w:bCs/>
          <w:color w:val="000000"/>
          <w:sz w:val="24"/>
          <w:szCs w:val="24"/>
          <w:shd w:val="clear" w:color="auto" w:fill="FFFFFF"/>
          <w:lang w:eastAsia="es-CO"/>
        </w:rPr>
        <w:t>"Por medio del cual se implementa la Cátedra "FORMACION EN PARTICIPACION CIUDADANA"</w:t>
      </w:r>
    </w:p>
    <w:p w:rsidR="007404CC" w:rsidRPr="00EA24D6" w:rsidRDefault="007404CC" w:rsidP="007404CC">
      <w:pPr>
        <w:spacing w:after="0"/>
        <w:jc w:val="center"/>
        <w:rPr>
          <w:rFonts w:ascii="Arial" w:eastAsia="Times New Roman" w:hAnsi="Arial" w:cs="Arial"/>
          <w:bCs/>
          <w:color w:val="000000"/>
          <w:sz w:val="24"/>
          <w:szCs w:val="24"/>
          <w:shd w:val="clear" w:color="auto" w:fill="FFFFFF"/>
          <w:lang w:eastAsia="es-CO"/>
        </w:rPr>
      </w:pPr>
      <w:r w:rsidRPr="00EA24D6">
        <w:rPr>
          <w:rFonts w:ascii="Arial" w:eastAsia="Times New Roman" w:hAnsi="Arial" w:cs="Arial"/>
          <w:bCs/>
          <w:color w:val="000000"/>
          <w:sz w:val="24"/>
          <w:szCs w:val="24"/>
          <w:shd w:val="clear" w:color="auto" w:fill="FFFFFF"/>
          <w:lang w:eastAsia="es-CO"/>
        </w:rPr>
        <w:t>EL CONCEJO DE BOGOTÁ, DISTRITO CAPITAL</w:t>
      </w:r>
    </w:p>
    <w:p w:rsidR="007404CC" w:rsidRPr="00EA24D6" w:rsidRDefault="007404CC" w:rsidP="007404CC">
      <w:pPr>
        <w:shd w:val="clear" w:color="auto" w:fill="FFFFFF"/>
        <w:spacing w:after="0"/>
        <w:jc w:val="center"/>
        <w:rPr>
          <w:rFonts w:ascii="Arial" w:eastAsia="Times New Roman" w:hAnsi="Arial" w:cs="Arial"/>
          <w:color w:val="000000"/>
          <w:sz w:val="24"/>
          <w:szCs w:val="24"/>
          <w:lang w:eastAsia="es-CO"/>
        </w:rPr>
      </w:pPr>
      <w:r w:rsidRPr="00EA24D6">
        <w:rPr>
          <w:rFonts w:ascii="Arial" w:eastAsia="Times New Roman" w:hAnsi="Arial" w:cs="Arial"/>
          <w:color w:val="000000"/>
          <w:sz w:val="24"/>
          <w:szCs w:val="24"/>
          <w:lang w:eastAsia="es-CO"/>
        </w:rPr>
        <w:t xml:space="preserve">En uso de sus facultades Constitucionales y Legales y en especial las que le confiere el Artículo 12, Numerales 1, 6 y 10 del Decreto Ley 1421 de 1.993, el Acuerdo 095 de 2.001, el artículo 313 de la C.P, la Ley 136 de 1.994. </w:t>
      </w:r>
      <w:r>
        <w:rPr>
          <w:rFonts w:ascii="Arial" w:eastAsia="Times New Roman" w:hAnsi="Arial" w:cs="Arial"/>
          <w:color w:val="000000"/>
          <w:sz w:val="24"/>
          <w:szCs w:val="24"/>
          <w:lang w:eastAsia="es-CO"/>
        </w:rPr>
        <w:t xml:space="preserve"> </w:t>
      </w:r>
      <w:r w:rsidRPr="00EA24D6">
        <w:rPr>
          <w:rFonts w:ascii="Arial" w:eastAsia="Times New Roman" w:hAnsi="Arial" w:cs="Arial"/>
          <w:color w:val="000000"/>
          <w:sz w:val="24"/>
          <w:szCs w:val="24"/>
          <w:lang w:eastAsia="es-CO"/>
        </w:rPr>
        <w:t>y</w:t>
      </w:r>
    </w:p>
    <w:p w:rsidR="007404CC" w:rsidRPr="00EA24D6" w:rsidRDefault="007404CC" w:rsidP="007404CC">
      <w:pPr>
        <w:spacing w:before="100" w:beforeAutospacing="1" w:after="0"/>
        <w:jc w:val="center"/>
        <w:rPr>
          <w:rFonts w:ascii="Arial" w:eastAsia="Times New Roman" w:hAnsi="Arial" w:cs="Arial"/>
          <w:b/>
          <w:bCs/>
          <w:color w:val="000000"/>
          <w:sz w:val="24"/>
          <w:szCs w:val="24"/>
          <w:shd w:val="clear" w:color="auto" w:fill="FFFFFF"/>
          <w:lang w:eastAsia="es-CO"/>
        </w:rPr>
      </w:pPr>
      <w:r w:rsidRPr="00EA24D6">
        <w:rPr>
          <w:rFonts w:ascii="Arial" w:eastAsia="Times New Roman" w:hAnsi="Arial" w:cs="Arial"/>
          <w:b/>
          <w:bCs/>
          <w:color w:val="000000"/>
          <w:sz w:val="24"/>
          <w:szCs w:val="24"/>
          <w:shd w:val="clear" w:color="auto" w:fill="FFFFFF"/>
          <w:lang w:eastAsia="es-CO"/>
        </w:rPr>
        <w:t>CONSIDERANDO […]*</w:t>
      </w:r>
      <w:r w:rsidRPr="0007427F">
        <w:rPr>
          <w:rStyle w:val="Refdenotaalpie"/>
          <w:rFonts w:ascii="Arial" w:eastAsia="Times New Roman" w:hAnsi="Arial" w:cs="Arial"/>
          <w:b/>
          <w:bCs/>
          <w:color w:val="000000"/>
          <w:sz w:val="24"/>
          <w:szCs w:val="24"/>
          <w:shd w:val="clear" w:color="auto" w:fill="FFFFFF"/>
          <w:lang w:eastAsia="es-CO"/>
        </w:rPr>
        <w:footnoteReference w:id="15"/>
      </w:r>
      <w:r w:rsidRPr="00EA24D6">
        <w:rPr>
          <w:rFonts w:ascii="Arial" w:eastAsia="Times New Roman" w:hAnsi="Arial" w:cs="Arial"/>
          <w:b/>
          <w:bCs/>
          <w:color w:val="000000"/>
          <w:sz w:val="24"/>
          <w:szCs w:val="24"/>
          <w:shd w:val="clear" w:color="auto" w:fill="FFFFFF"/>
          <w:lang w:eastAsia="es-CO"/>
        </w:rPr>
        <w:t>:</w:t>
      </w:r>
    </w:p>
    <w:p w:rsidR="007404CC" w:rsidRPr="00EA24D6" w:rsidRDefault="007404CC" w:rsidP="007404CC">
      <w:pPr>
        <w:spacing w:after="0"/>
        <w:jc w:val="both"/>
        <w:rPr>
          <w:rFonts w:ascii="Arial" w:eastAsia="Times New Roman" w:hAnsi="Arial" w:cs="Arial"/>
          <w:color w:val="000000"/>
          <w:sz w:val="24"/>
          <w:szCs w:val="24"/>
          <w:shd w:val="clear" w:color="auto" w:fill="FFFFFF"/>
          <w:lang w:eastAsia="es-CO"/>
        </w:rPr>
      </w:pPr>
      <w:r w:rsidRPr="00EA24D6">
        <w:rPr>
          <w:rFonts w:ascii="Arial" w:eastAsia="Times New Roman" w:hAnsi="Arial" w:cs="Arial"/>
          <w:color w:val="000000"/>
          <w:sz w:val="24"/>
          <w:szCs w:val="24"/>
          <w:shd w:val="clear" w:color="auto" w:fill="FFFFFF"/>
          <w:lang w:eastAsia="es-CO"/>
        </w:rPr>
        <w:t>Que el artículo 2 de la Constitución Política de Colombia, establece como fines esenciales del Estado el de "servir a la comunidad, promover la prosperidad general y garantizar la efectividad de los principios, derechos y deberes consagrados en la Constitución; facilitar la participación de todos en las decisiones que los afectan... "</w:t>
      </w:r>
    </w:p>
    <w:p w:rsidR="007404CC" w:rsidRPr="00EA24D6" w:rsidRDefault="007404CC" w:rsidP="007404CC">
      <w:pPr>
        <w:spacing w:before="100" w:beforeAutospacing="1" w:after="100" w:afterAutospacing="1"/>
        <w:jc w:val="both"/>
        <w:rPr>
          <w:rFonts w:ascii="Arial" w:eastAsia="Times New Roman" w:hAnsi="Arial" w:cs="Arial"/>
          <w:color w:val="000000"/>
          <w:sz w:val="24"/>
          <w:szCs w:val="24"/>
          <w:shd w:val="clear" w:color="auto" w:fill="FFFFFF"/>
          <w:lang w:eastAsia="es-CO"/>
        </w:rPr>
      </w:pPr>
      <w:r w:rsidRPr="00EA24D6">
        <w:rPr>
          <w:rFonts w:ascii="Arial" w:eastAsia="Times New Roman" w:hAnsi="Arial" w:cs="Arial"/>
          <w:color w:val="000000"/>
          <w:sz w:val="24"/>
          <w:szCs w:val="24"/>
          <w:shd w:val="clear" w:color="auto" w:fill="FFFFFF"/>
          <w:lang w:eastAsia="es-CO"/>
        </w:rPr>
        <w:t>Que el Artículo 41 de la Constitución Política de Colombia obliga a las instituciones de educación del orden oficial o privado, abarcar el estudio de la Constitución y la instrucción cívica, así mismo debe promoverse la práctica democrática para el aprendizaje de los principios y valores de la participación ciudadana.</w:t>
      </w:r>
    </w:p>
    <w:p w:rsidR="007404CC" w:rsidRDefault="007404CC" w:rsidP="007404CC">
      <w:pPr>
        <w:spacing w:after="0"/>
        <w:jc w:val="both"/>
        <w:rPr>
          <w:rFonts w:ascii="Arial" w:eastAsia="Times New Roman" w:hAnsi="Arial" w:cs="Arial"/>
          <w:color w:val="000000"/>
          <w:sz w:val="24"/>
          <w:szCs w:val="24"/>
          <w:shd w:val="clear" w:color="auto" w:fill="FFFFFF"/>
          <w:lang w:eastAsia="es-CO"/>
        </w:rPr>
      </w:pPr>
      <w:r w:rsidRPr="00EA24D6">
        <w:rPr>
          <w:rFonts w:ascii="Arial" w:eastAsia="Times New Roman" w:hAnsi="Arial" w:cs="Arial"/>
          <w:color w:val="000000"/>
          <w:sz w:val="24"/>
          <w:szCs w:val="24"/>
          <w:shd w:val="clear" w:color="auto" w:fill="FFFFFF"/>
          <w:lang w:eastAsia="es-CO"/>
        </w:rPr>
        <w:lastRenderedPageBreak/>
        <w:t>Que el artículo 67 de la Constitución Política, establece que "La educación es un Derecho de las personas y un servicio público que tiene una función social; con ella se busca el acceso al conocimiento, a la ciencia, a la técnica, y a los demás bienes y valores de la cultura."</w:t>
      </w:r>
    </w:p>
    <w:p w:rsidR="007404CC" w:rsidRPr="00EA24D6" w:rsidRDefault="007404CC" w:rsidP="007404CC">
      <w:pPr>
        <w:spacing w:after="0"/>
        <w:jc w:val="center"/>
        <w:rPr>
          <w:rFonts w:ascii="Arial" w:eastAsia="Times New Roman" w:hAnsi="Arial" w:cs="Arial"/>
          <w:color w:val="000000"/>
          <w:sz w:val="24"/>
          <w:szCs w:val="24"/>
          <w:shd w:val="clear" w:color="auto" w:fill="FFFFFF"/>
          <w:lang w:eastAsia="es-CO"/>
        </w:rPr>
      </w:pPr>
      <w:r>
        <w:rPr>
          <w:rFonts w:ascii="Arial" w:eastAsia="Times New Roman" w:hAnsi="Arial" w:cs="Arial"/>
          <w:color w:val="000000"/>
          <w:sz w:val="24"/>
          <w:szCs w:val="24"/>
          <w:shd w:val="clear" w:color="auto" w:fill="FFFFFF"/>
          <w:lang w:eastAsia="es-CO"/>
        </w:rPr>
        <w:t>[…]</w:t>
      </w:r>
    </w:p>
    <w:p w:rsidR="007404CC" w:rsidRPr="00EA24D6" w:rsidRDefault="007404CC" w:rsidP="007404CC">
      <w:pPr>
        <w:spacing w:after="100" w:afterAutospacing="1"/>
        <w:jc w:val="both"/>
        <w:rPr>
          <w:rFonts w:ascii="Arial" w:eastAsia="Times New Roman" w:hAnsi="Arial" w:cs="Arial"/>
          <w:color w:val="000000"/>
          <w:sz w:val="24"/>
          <w:szCs w:val="24"/>
          <w:shd w:val="clear" w:color="auto" w:fill="FFFFFF"/>
          <w:lang w:eastAsia="es-CO"/>
        </w:rPr>
      </w:pPr>
      <w:r w:rsidRPr="00EA24D6">
        <w:rPr>
          <w:rFonts w:ascii="Arial" w:eastAsia="Times New Roman" w:hAnsi="Arial" w:cs="Arial"/>
          <w:color w:val="000000"/>
          <w:sz w:val="24"/>
          <w:szCs w:val="24"/>
          <w:shd w:val="clear" w:color="auto" w:fill="FFFFFF"/>
          <w:lang w:eastAsia="es-CO"/>
        </w:rPr>
        <w:t>Que de conformidad con la ley 107 de 1.994, los estudiantes de secundaria para obtener el título de bachiller, deben haber cursado al menos cincuenta horas de estudios constitucionales y establecer la obligación para los colegios de promover la participación democrática de los alumnos.</w:t>
      </w:r>
    </w:p>
    <w:p w:rsidR="007404CC" w:rsidRPr="0007427F" w:rsidRDefault="007404CC" w:rsidP="007404CC">
      <w:pPr>
        <w:spacing w:after="0"/>
        <w:jc w:val="center"/>
        <w:rPr>
          <w:rFonts w:ascii="Arial" w:eastAsia="Times New Roman" w:hAnsi="Arial" w:cs="Arial"/>
          <w:b/>
          <w:bCs/>
          <w:color w:val="000000"/>
          <w:sz w:val="24"/>
          <w:szCs w:val="24"/>
          <w:shd w:val="clear" w:color="auto" w:fill="FFFFFF"/>
          <w:lang w:eastAsia="es-CO"/>
        </w:rPr>
      </w:pPr>
      <w:r w:rsidRPr="0007427F">
        <w:rPr>
          <w:rFonts w:ascii="Arial" w:eastAsia="Times New Roman" w:hAnsi="Arial" w:cs="Arial"/>
          <w:b/>
          <w:bCs/>
          <w:color w:val="000000"/>
          <w:sz w:val="24"/>
          <w:szCs w:val="24"/>
          <w:shd w:val="clear" w:color="auto" w:fill="FFFFFF"/>
          <w:lang w:eastAsia="es-CO"/>
        </w:rPr>
        <w:t>ACUERDA […]*:</w:t>
      </w:r>
    </w:p>
    <w:p w:rsidR="007404CC" w:rsidRPr="00EA24D6" w:rsidRDefault="007404CC" w:rsidP="007404CC">
      <w:pPr>
        <w:spacing w:after="0"/>
        <w:jc w:val="both"/>
        <w:rPr>
          <w:rFonts w:ascii="Arial" w:eastAsia="Times New Roman" w:hAnsi="Arial" w:cs="Arial"/>
          <w:color w:val="000000"/>
          <w:sz w:val="24"/>
          <w:szCs w:val="24"/>
          <w:shd w:val="clear" w:color="auto" w:fill="FFFFFF"/>
          <w:lang w:eastAsia="es-CO"/>
        </w:rPr>
      </w:pPr>
      <w:r w:rsidRPr="0007427F">
        <w:rPr>
          <w:rFonts w:ascii="Arial" w:eastAsia="Times New Roman" w:hAnsi="Arial" w:cs="Arial"/>
          <w:b/>
          <w:bCs/>
          <w:color w:val="000000"/>
          <w:sz w:val="24"/>
          <w:szCs w:val="24"/>
          <w:shd w:val="clear" w:color="auto" w:fill="FFFFFF"/>
          <w:lang w:eastAsia="es-CO"/>
        </w:rPr>
        <w:t>Artículo 1. </w:t>
      </w:r>
      <w:r w:rsidRPr="0007427F">
        <w:rPr>
          <w:rFonts w:ascii="Arial" w:eastAsia="Times New Roman" w:hAnsi="Arial" w:cs="Arial"/>
          <w:color w:val="000000"/>
          <w:sz w:val="24"/>
          <w:szCs w:val="24"/>
          <w:shd w:val="clear" w:color="auto" w:fill="FFFFFF"/>
          <w:lang w:eastAsia="es-CO"/>
        </w:rPr>
        <w:t>En desarrollo del mandato constitucional consagrado en el artículo 41</w:t>
      </w:r>
      <w:r w:rsidRPr="00EA24D6">
        <w:rPr>
          <w:rFonts w:ascii="Arial" w:eastAsia="Times New Roman" w:hAnsi="Arial" w:cs="Arial"/>
          <w:color w:val="000000"/>
          <w:sz w:val="24"/>
          <w:szCs w:val="24"/>
          <w:shd w:val="clear" w:color="auto" w:fill="FFFFFF"/>
          <w:lang w:eastAsia="es-CO"/>
        </w:rPr>
        <w:t xml:space="preserve"> créase para el Distrito Capital la Cátedra de </w:t>
      </w:r>
      <w:r w:rsidRPr="00EA24D6">
        <w:rPr>
          <w:rFonts w:ascii="Arial" w:eastAsia="Times New Roman" w:hAnsi="Arial" w:cs="Arial"/>
          <w:b/>
          <w:bCs/>
          <w:color w:val="000000"/>
          <w:sz w:val="24"/>
          <w:szCs w:val="24"/>
          <w:shd w:val="clear" w:color="auto" w:fill="FFFFFF"/>
          <w:lang w:eastAsia="es-CO"/>
        </w:rPr>
        <w:t>FORMACIÓN EN PARTICIPACIÓN CIUDADANA</w:t>
      </w:r>
      <w:r w:rsidRPr="00EA24D6">
        <w:rPr>
          <w:rFonts w:ascii="Arial" w:eastAsia="Times New Roman" w:hAnsi="Arial" w:cs="Arial"/>
          <w:color w:val="000000"/>
          <w:sz w:val="24"/>
          <w:szCs w:val="24"/>
          <w:shd w:val="clear" w:color="auto" w:fill="FFFFFF"/>
          <w:lang w:eastAsia="es-CO"/>
        </w:rPr>
        <w:t> en las instituciones educativas públicas y privadas en los niveles preescolar, básica y media, formal e informal y universitaria, con el fin de incentivar el conocimiento, la capacitación y por ende la participación ciudadana como motor del desarrollo de la sociedad.</w:t>
      </w:r>
    </w:p>
    <w:p w:rsidR="007404CC" w:rsidRPr="00EA24D6" w:rsidRDefault="007404CC" w:rsidP="007404CC">
      <w:pPr>
        <w:spacing w:before="100" w:beforeAutospacing="1" w:after="100" w:afterAutospacing="1"/>
        <w:jc w:val="both"/>
        <w:rPr>
          <w:rFonts w:ascii="Arial" w:eastAsia="Times New Roman" w:hAnsi="Arial" w:cs="Arial"/>
          <w:color w:val="000000"/>
          <w:sz w:val="24"/>
          <w:szCs w:val="24"/>
          <w:shd w:val="clear" w:color="auto" w:fill="FFFFFF"/>
          <w:lang w:eastAsia="es-CO"/>
        </w:rPr>
      </w:pPr>
      <w:r w:rsidRPr="00EA24D6">
        <w:rPr>
          <w:rFonts w:ascii="Arial" w:eastAsia="Times New Roman" w:hAnsi="Arial" w:cs="Arial"/>
          <w:b/>
          <w:bCs/>
          <w:color w:val="000000"/>
          <w:sz w:val="24"/>
          <w:szCs w:val="24"/>
          <w:shd w:val="clear" w:color="auto" w:fill="FFFFFF"/>
          <w:lang w:eastAsia="es-CO"/>
        </w:rPr>
        <w:t>Artículo 2º.- </w:t>
      </w:r>
      <w:r w:rsidRPr="00EA24D6">
        <w:rPr>
          <w:rFonts w:ascii="Arial" w:eastAsia="Times New Roman" w:hAnsi="Arial" w:cs="Arial"/>
          <w:color w:val="000000"/>
          <w:sz w:val="24"/>
          <w:szCs w:val="24"/>
          <w:shd w:val="clear" w:color="auto" w:fill="FFFFFF"/>
          <w:lang w:eastAsia="es-CO"/>
        </w:rPr>
        <w:t>Crease la obligación para las instituciones educativas del Distrito capital públicas y privadas en los niveles preescolar, básica y media, formal e informal y universitaria, la expedición a los alumnos de un certificado que acredite haber cursado y aprobado los estudios en este especifico tema de la cátedra </w:t>
      </w:r>
      <w:r w:rsidRPr="00EA24D6">
        <w:rPr>
          <w:rFonts w:ascii="Arial" w:eastAsia="Times New Roman" w:hAnsi="Arial" w:cs="Arial"/>
          <w:b/>
          <w:bCs/>
          <w:color w:val="000000"/>
          <w:sz w:val="24"/>
          <w:szCs w:val="24"/>
          <w:shd w:val="clear" w:color="auto" w:fill="FFFFFF"/>
          <w:lang w:eastAsia="es-CO"/>
        </w:rPr>
        <w:t>FORMACION EN PARTICIPACION CIUDADANA,</w:t>
      </w:r>
      <w:r w:rsidRPr="00EA24D6">
        <w:rPr>
          <w:rFonts w:ascii="Arial" w:eastAsia="Times New Roman" w:hAnsi="Arial" w:cs="Arial"/>
          <w:color w:val="000000"/>
          <w:sz w:val="24"/>
          <w:szCs w:val="24"/>
          <w:shd w:val="clear" w:color="auto" w:fill="FFFFFF"/>
          <w:lang w:eastAsia="es-CO"/>
        </w:rPr>
        <w:t> que podrá ser exigido por las autoridades Distritales para ejercer cargo o empleo público.</w:t>
      </w:r>
    </w:p>
    <w:p w:rsidR="007404CC" w:rsidRPr="00EA24D6" w:rsidRDefault="007404CC" w:rsidP="007404CC">
      <w:pPr>
        <w:spacing w:before="100" w:beforeAutospacing="1" w:after="100" w:afterAutospacing="1"/>
        <w:jc w:val="both"/>
        <w:rPr>
          <w:rFonts w:ascii="Arial" w:eastAsia="Times New Roman" w:hAnsi="Arial" w:cs="Arial"/>
          <w:color w:val="000000"/>
          <w:sz w:val="24"/>
          <w:szCs w:val="24"/>
          <w:shd w:val="clear" w:color="auto" w:fill="FFFFFF"/>
          <w:lang w:eastAsia="es-CO"/>
        </w:rPr>
      </w:pPr>
      <w:r w:rsidRPr="00EA24D6">
        <w:rPr>
          <w:rFonts w:ascii="Arial" w:eastAsia="Times New Roman" w:hAnsi="Arial" w:cs="Arial"/>
          <w:b/>
          <w:bCs/>
          <w:color w:val="000000"/>
          <w:sz w:val="24"/>
          <w:szCs w:val="24"/>
          <w:shd w:val="clear" w:color="auto" w:fill="FFFFFF"/>
          <w:lang w:eastAsia="es-CO"/>
        </w:rPr>
        <w:t>Artículo 3º.- CONTENIDO DE LA CATEDRA:</w:t>
      </w:r>
      <w:r w:rsidRPr="00EA24D6">
        <w:rPr>
          <w:rFonts w:ascii="Arial" w:eastAsia="Times New Roman" w:hAnsi="Arial" w:cs="Arial"/>
          <w:color w:val="000000"/>
          <w:sz w:val="24"/>
          <w:szCs w:val="24"/>
          <w:shd w:val="clear" w:color="auto" w:fill="FFFFFF"/>
          <w:lang w:eastAsia="es-CO"/>
        </w:rPr>
        <w:t> El presente Acuerdo precisa el contenido genérico y mínimo de la Cátedra </w:t>
      </w:r>
      <w:r w:rsidRPr="00EA24D6">
        <w:rPr>
          <w:rFonts w:ascii="Arial" w:eastAsia="Times New Roman" w:hAnsi="Arial" w:cs="Arial"/>
          <w:b/>
          <w:bCs/>
          <w:color w:val="000000"/>
          <w:sz w:val="24"/>
          <w:szCs w:val="24"/>
          <w:shd w:val="clear" w:color="auto" w:fill="FFFFFF"/>
          <w:lang w:eastAsia="es-CO"/>
        </w:rPr>
        <w:t>FORMACIÓN EN PARTICIPACIÓN CIUDADANA:</w:t>
      </w:r>
    </w:p>
    <w:p w:rsidR="007404CC" w:rsidRPr="00EA24D6" w:rsidRDefault="007404CC" w:rsidP="007404CC">
      <w:pPr>
        <w:spacing w:after="0" w:line="240" w:lineRule="auto"/>
        <w:jc w:val="both"/>
        <w:rPr>
          <w:rFonts w:ascii="Arial" w:eastAsia="Times New Roman" w:hAnsi="Arial" w:cs="Arial"/>
          <w:color w:val="000000"/>
          <w:sz w:val="24"/>
          <w:szCs w:val="24"/>
          <w:shd w:val="clear" w:color="auto" w:fill="FFFFFF"/>
          <w:lang w:eastAsia="es-CO"/>
        </w:rPr>
      </w:pPr>
      <w:r w:rsidRPr="00EA24D6">
        <w:rPr>
          <w:rFonts w:ascii="Arial" w:eastAsia="Times New Roman" w:hAnsi="Arial" w:cs="Arial"/>
          <w:color w:val="000000"/>
          <w:sz w:val="24"/>
          <w:szCs w:val="24"/>
          <w:shd w:val="clear" w:color="auto" w:fill="FFFFFF"/>
          <w:lang w:eastAsia="es-CO"/>
        </w:rPr>
        <w:t>3.1. Historia de las Constituciones Colombianas.</w:t>
      </w:r>
    </w:p>
    <w:p w:rsidR="007404CC" w:rsidRPr="00EA24D6" w:rsidRDefault="007404CC" w:rsidP="007404CC">
      <w:pPr>
        <w:spacing w:after="0" w:line="240" w:lineRule="auto"/>
        <w:jc w:val="both"/>
        <w:rPr>
          <w:rFonts w:ascii="Arial" w:eastAsia="Times New Roman" w:hAnsi="Arial" w:cs="Arial"/>
          <w:color w:val="000000"/>
          <w:sz w:val="24"/>
          <w:szCs w:val="24"/>
          <w:shd w:val="clear" w:color="auto" w:fill="FFFFFF"/>
          <w:lang w:eastAsia="es-CO"/>
        </w:rPr>
      </w:pPr>
      <w:r w:rsidRPr="00EA24D6">
        <w:rPr>
          <w:rFonts w:ascii="Arial" w:eastAsia="Times New Roman" w:hAnsi="Arial" w:cs="Arial"/>
          <w:color w:val="000000"/>
          <w:sz w:val="24"/>
          <w:szCs w:val="24"/>
          <w:shd w:val="clear" w:color="auto" w:fill="FFFFFF"/>
          <w:lang w:eastAsia="es-CO"/>
        </w:rPr>
        <w:t>3.2. Periodos, nombres y Formas de gobierno que ha tenido el país. Descubrimiento, Conquista, Colonia, Independencia, Patria boba y República.</w:t>
      </w:r>
    </w:p>
    <w:p w:rsidR="007404CC" w:rsidRPr="00EA24D6" w:rsidRDefault="007404CC" w:rsidP="007404CC">
      <w:pPr>
        <w:spacing w:after="0" w:line="240" w:lineRule="auto"/>
        <w:jc w:val="both"/>
        <w:rPr>
          <w:rFonts w:ascii="Arial" w:eastAsia="Times New Roman" w:hAnsi="Arial" w:cs="Arial"/>
          <w:color w:val="000000"/>
          <w:sz w:val="24"/>
          <w:szCs w:val="24"/>
          <w:shd w:val="clear" w:color="auto" w:fill="FFFFFF"/>
          <w:lang w:eastAsia="es-CO"/>
        </w:rPr>
      </w:pPr>
      <w:r w:rsidRPr="00EA24D6">
        <w:rPr>
          <w:rFonts w:ascii="Arial" w:eastAsia="Times New Roman" w:hAnsi="Arial" w:cs="Arial"/>
          <w:color w:val="000000"/>
          <w:sz w:val="24"/>
          <w:szCs w:val="24"/>
          <w:shd w:val="clear" w:color="auto" w:fill="FFFFFF"/>
          <w:lang w:eastAsia="es-CO"/>
        </w:rPr>
        <w:t>3.3. Reformas constitucionales desde 1.991 en adelante.</w:t>
      </w:r>
    </w:p>
    <w:p w:rsidR="007404CC" w:rsidRPr="00EA24D6" w:rsidRDefault="007404CC" w:rsidP="007404CC">
      <w:pPr>
        <w:spacing w:after="0" w:line="240" w:lineRule="auto"/>
        <w:jc w:val="both"/>
        <w:rPr>
          <w:rFonts w:ascii="Arial" w:eastAsia="Times New Roman" w:hAnsi="Arial" w:cs="Arial"/>
          <w:color w:val="000000"/>
          <w:sz w:val="24"/>
          <w:szCs w:val="24"/>
          <w:shd w:val="clear" w:color="auto" w:fill="FFFFFF"/>
          <w:lang w:eastAsia="es-CO"/>
        </w:rPr>
      </w:pPr>
      <w:r w:rsidRPr="00EA24D6">
        <w:rPr>
          <w:rFonts w:ascii="Arial" w:eastAsia="Times New Roman" w:hAnsi="Arial" w:cs="Arial"/>
          <w:color w:val="000000"/>
          <w:sz w:val="24"/>
          <w:szCs w:val="24"/>
          <w:shd w:val="clear" w:color="auto" w:fill="FFFFFF"/>
          <w:lang w:eastAsia="es-CO"/>
        </w:rPr>
        <w:t>3.4. Constitución Política de Colombia en el texto referente a PRINCIPIOS FUNDAMENTALES, DERECHOS, GARANTIAS Y DEBERES, PARTICIPACION Y PARTIDOS POLÍTICOS, ORGANIZACIÓN DEL ESTADO.</w:t>
      </w:r>
    </w:p>
    <w:p w:rsidR="007404CC" w:rsidRPr="00EA24D6" w:rsidRDefault="007404CC" w:rsidP="007404CC">
      <w:pPr>
        <w:spacing w:after="0" w:line="240" w:lineRule="auto"/>
        <w:jc w:val="both"/>
        <w:rPr>
          <w:rFonts w:ascii="Arial" w:eastAsia="Times New Roman" w:hAnsi="Arial" w:cs="Arial"/>
          <w:color w:val="000000"/>
          <w:sz w:val="24"/>
          <w:szCs w:val="24"/>
          <w:shd w:val="clear" w:color="auto" w:fill="FFFFFF"/>
          <w:lang w:eastAsia="es-CO"/>
        </w:rPr>
      </w:pPr>
      <w:r w:rsidRPr="00EA24D6">
        <w:rPr>
          <w:rFonts w:ascii="Arial" w:eastAsia="Times New Roman" w:hAnsi="Arial" w:cs="Arial"/>
          <w:color w:val="000000"/>
          <w:sz w:val="24"/>
          <w:szCs w:val="24"/>
          <w:shd w:val="clear" w:color="auto" w:fill="FFFFFF"/>
          <w:lang w:eastAsia="es-CO"/>
        </w:rPr>
        <w:t>3.5. Centralización y descentralización administrativa.</w:t>
      </w:r>
    </w:p>
    <w:p w:rsidR="007404CC" w:rsidRPr="00EA24D6" w:rsidRDefault="007404CC" w:rsidP="007404CC">
      <w:pPr>
        <w:spacing w:after="0" w:line="240" w:lineRule="auto"/>
        <w:jc w:val="both"/>
        <w:rPr>
          <w:rFonts w:ascii="Arial" w:eastAsia="Times New Roman" w:hAnsi="Arial" w:cs="Arial"/>
          <w:color w:val="000000"/>
          <w:sz w:val="24"/>
          <w:szCs w:val="24"/>
          <w:shd w:val="clear" w:color="auto" w:fill="FFFFFF"/>
          <w:lang w:eastAsia="es-CO"/>
        </w:rPr>
      </w:pPr>
      <w:r w:rsidRPr="00EA24D6">
        <w:rPr>
          <w:rFonts w:ascii="Arial" w:eastAsia="Times New Roman" w:hAnsi="Arial" w:cs="Arial"/>
          <w:color w:val="000000"/>
          <w:sz w:val="24"/>
          <w:szCs w:val="24"/>
          <w:shd w:val="clear" w:color="auto" w:fill="FFFFFF"/>
          <w:lang w:eastAsia="es-CO"/>
        </w:rPr>
        <w:t>3.6. Nociones básicas de participación</w:t>
      </w:r>
    </w:p>
    <w:p w:rsidR="007404CC" w:rsidRPr="00EA24D6" w:rsidRDefault="007404CC" w:rsidP="007404CC">
      <w:pPr>
        <w:spacing w:after="0" w:line="240" w:lineRule="auto"/>
        <w:jc w:val="both"/>
        <w:rPr>
          <w:rFonts w:ascii="Arial" w:eastAsia="Times New Roman" w:hAnsi="Arial" w:cs="Arial"/>
          <w:color w:val="000000"/>
          <w:sz w:val="24"/>
          <w:szCs w:val="24"/>
          <w:shd w:val="clear" w:color="auto" w:fill="FFFFFF"/>
          <w:lang w:eastAsia="es-CO"/>
        </w:rPr>
      </w:pPr>
      <w:r w:rsidRPr="00EA24D6">
        <w:rPr>
          <w:rFonts w:ascii="Arial" w:eastAsia="Times New Roman" w:hAnsi="Arial" w:cs="Arial"/>
          <w:color w:val="000000"/>
          <w:sz w:val="24"/>
          <w:szCs w:val="24"/>
          <w:shd w:val="clear" w:color="auto" w:fill="FFFFFF"/>
          <w:lang w:eastAsia="es-CO"/>
        </w:rPr>
        <w:t>3.7. Funcionamiento y alcances de la participación ciudadana.</w:t>
      </w:r>
    </w:p>
    <w:p w:rsidR="007404CC" w:rsidRPr="00EA24D6" w:rsidRDefault="007404CC" w:rsidP="007404CC">
      <w:pPr>
        <w:spacing w:after="0" w:line="240" w:lineRule="auto"/>
        <w:jc w:val="both"/>
        <w:rPr>
          <w:rFonts w:ascii="Arial" w:eastAsia="Times New Roman" w:hAnsi="Arial" w:cs="Arial"/>
          <w:color w:val="000000"/>
          <w:sz w:val="24"/>
          <w:szCs w:val="24"/>
          <w:shd w:val="clear" w:color="auto" w:fill="FFFFFF"/>
          <w:lang w:eastAsia="es-CO"/>
        </w:rPr>
      </w:pPr>
      <w:r w:rsidRPr="00EA24D6">
        <w:rPr>
          <w:rFonts w:ascii="Arial" w:eastAsia="Times New Roman" w:hAnsi="Arial" w:cs="Arial"/>
          <w:color w:val="000000"/>
          <w:sz w:val="24"/>
          <w:szCs w:val="24"/>
          <w:shd w:val="clear" w:color="auto" w:fill="FFFFFF"/>
          <w:lang w:eastAsia="es-CO"/>
        </w:rPr>
        <w:t>3.8. Alcances de la participación ciudadana</w:t>
      </w:r>
    </w:p>
    <w:p w:rsidR="007404CC" w:rsidRPr="00EA24D6" w:rsidRDefault="007404CC" w:rsidP="007404CC">
      <w:pPr>
        <w:spacing w:after="0" w:line="240" w:lineRule="auto"/>
        <w:jc w:val="both"/>
        <w:rPr>
          <w:rFonts w:ascii="Arial" w:eastAsia="Times New Roman" w:hAnsi="Arial" w:cs="Arial"/>
          <w:color w:val="000000"/>
          <w:sz w:val="24"/>
          <w:szCs w:val="24"/>
          <w:shd w:val="clear" w:color="auto" w:fill="FFFFFF"/>
          <w:lang w:eastAsia="es-CO"/>
        </w:rPr>
      </w:pPr>
      <w:r w:rsidRPr="00EA24D6">
        <w:rPr>
          <w:rFonts w:ascii="Arial" w:eastAsia="Times New Roman" w:hAnsi="Arial" w:cs="Arial"/>
          <w:color w:val="000000"/>
          <w:sz w:val="24"/>
          <w:szCs w:val="24"/>
          <w:shd w:val="clear" w:color="auto" w:fill="FFFFFF"/>
          <w:lang w:eastAsia="es-CO"/>
        </w:rPr>
        <w:t>3.9. La ética de lo público.</w:t>
      </w:r>
    </w:p>
    <w:p w:rsidR="007404CC" w:rsidRPr="00EA24D6" w:rsidRDefault="007404CC" w:rsidP="007404CC">
      <w:pPr>
        <w:spacing w:after="0" w:line="240" w:lineRule="auto"/>
        <w:jc w:val="both"/>
        <w:rPr>
          <w:rFonts w:ascii="Arial" w:eastAsia="Times New Roman" w:hAnsi="Arial" w:cs="Arial"/>
          <w:color w:val="000000"/>
          <w:sz w:val="24"/>
          <w:szCs w:val="24"/>
          <w:shd w:val="clear" w:color="auto" w:fill="FFFFFF"/>
          <w:lang w:eastAsia="es-CO"/>
        </w:rPr>
      </w:pPr>
      <w:r w:rsidRPr="00EA24D6">
        <w:rPr>
          <w:rFonts w:ascii="Arial" w:eastAsia="Times New Roman" w:hAnsi="Arial" w:cs="Arial"/>
          <w:color w:val="000000"/>
          <w:sz w:val="24"/>
          <w:szCs w:val="24"/>
          <w:shd w:val="clear" w:color="auto" w:fill="FFFFFF"/>
          <w:lang w:eastAsia="es-CO"/>
        </w:rPr>
        <w:lastRenderedPageBreak/>
        <w:t>3.10. Noción, fundamentos e infraestructura de los organismos de control de los órdenes Nacional, Departamental y Distrital.</w:t>
      </w:r>
    </w:p>
    <w:p w:rsidR="007404CC" w:rsidRPr="00EA24D6" w:rsidRDefault="007404CC" w:rsidP="007404CC">
      <w:pPr>
        <w:spacing w:after="0" w:line="240" w:lineRule="auto"/>
        <w:jc w:val="both"/>
        <w:rPr>
          <w:rFonts w:ascii="Arial" w:eastAsia="Times New Roman" w:hAnsi="Arial" w:cs="Arial"/>
          <w:color w:val="000000"/>
          <w:sz w:val="24"/>
          <w:szCs w:val="24"/>
          <w:shd w:val="clear" w:color="auto" w:fill="FFFFFF"/>
          <w:lang w:eastAsia="es-CO"/>
        </w:rPr>
      </w:pPr>
      <w:r w:rsidRPr="00EA24D6">
        <w:rPr>
          <w:rFonts w:ascii="Arial" w:eastAsia="Times New Roman" w:hAnsi="Arial" w:cs="Arial"/>
          <w:color w:val="000000"/>
          <w:sz w:val="24"/>
          <w:szCs w:val="24"/>
          <w:shd w:val="clear" w:color="auto" w:fill="FFFFFF"/>
          <w:lang w:eastAsia="es-CO"/>
        </w:rPr>
        <w:t>3.11. Democracia representativa y democracia participativa</w:t>
      </w:r>
    </w:p>
    <w:p w:rsidR="007404CC" w:rsidRPr="00EA24D6" w:rsidRDefault="007404CC" w:rsidP="007404CC">
      <w:pPr>
        <w:spacing w:after="0" w:line="240" w:lineRule="auto"/>
        <w:jc w:val="both"/>
        <w:rPr>
          <w:rFonts w:ascii="Arial" w:eastAsia="Times New Roman" w:hAnsi="Arial" w:cs="Arial"/>
          <w:color w:val="000000"/>
          <w:sz w:val="24"/>
          <w:szCs w:val="24"/>
          <w:shd w:val="clear" w:color="auto" w:fill="FFFFFF"/>
          <w:lang w:eastAsia="es-CO"/>
        </w:rPr>
      </w:pPr>
      <w:r w:rsidRPr="00EA24D6">
        <w:rPr>
          <w:rFonts w:ascii="Arial" w:eastAsia="Times New Roman" w:hAnsi="Arial" w:cs="Arial"/>
          <w:color w:val="000000"/>
          <w:sz w:val="24"/>
          <w:szCs w:val="24"/>
          <w:shd w:val="clear" w:color="auto" w:fill="FFFFFF"/>
          <w:lang w:eastAsia="es-CO"/>
        </w:rPr>
        <w:t>3.12. Participación ciudadana y representación política.</w:t>
      </w:r>
    </w:p>
    <w:p w:rsidR="007404CC" w:rsidRPr="00EA24D6" w:rsidRDefault="007404CC" w:rsidP="007404CC">
      <w:pPr>
        <w:spacing w:after="0" w:line="240" w:lineRule="auto"/>
        <w:jc w:val="both"/>
        <w:rPr>
          <w:rFonts w:ascii="Arial" w:eastAsia="Times New Roman" w:hAnsi="Arial" w:cs="Arial"/>
          <w:color w:val="000000"/>
          <w:sz w:val="24"/>
          <w:szCs w:val="24"/>
          <w:shd w:val="clear" w:color="auto" w:fill="FFFFFF"/>
          <w:lang w:eastAsia="es-CO"/>
        </w:rPr>
      </w:pPr>
      <w:r w:rsidRPr="00EA24D6">
        <w:rPr>
          <w:rFonts w:ascii="Arial" w:eastAsia="Times New Roman" w:hAnsi="Arial" w:cs="Arial"/>
          <w:color w:val="000000"/>
          <w:sz w:val="24"/>
          <w:szCs w:val="24"/>
          <w:shd w:val="clear" w:color="auto" w:fill="FFFFFF"/>
          <w:lang w:eastAsia="es-CO"/>
        </w:rPr>
        <w:t>3.13. Normatividad jurídica Nacional, Departamental y Distrital acerca de la participación ciudadana.</w:t>
      </w:r>
    </w:p>
    <w:p w:rsidR="007404CC" w:rsidRPr="00EA24D6" w:rsidRDefault="007404CC" w:rsidP="007404CC">
      <w:pPr>
        <w:spacing w:after="0" w:line="240" w:lineRule="auto"/>
        <w:jc w:val="both"/>
        <w:rPr>
          <w:rFonts w:ascii="Arial" w:eastAsia="Times New Roman" w:hAnsi="Arial" w:cs="Arial"/>
          <w:color w:val="000000"/>
          <w:sz w:val="24"/>
          <w:szCs w:val="24"/>
          <w:shd w:val="clear" w:color="auto" w:fill="FFFFFF"/>
          <w:lang w:eastAsia="es-CO"/>
        </w:rPr>
      </w:pPr>
      <w:r w:rsidRPr="00EA24D6">
        <w:rPr>
          <w:rFonts w:ascii="Arial" w:eastAsia="Times New Roman" w:hAnsi="Arial" w:cs="Arial"/>
          <w:color w:val="000000"/>
          <w:sz w:val="24"/>
          <w:szCs w:val="24"/>
          <w:shd w:val="clear" w:color="auto" w:fill="FFFFFF"/>
          <w:lang w:eastAsia="es-CO"/>
        </w:rPr>
        <w:t>3.14. Concepto y modus operandi del control ciudadano en la gestión pública</w:t>
      </w:r>
    </w:p>
    <w:p w:rsidR="007404CC" w:rsidRPr="00EA24D6" w:rsidRDefault="007404CC" w:rsidP="007404CC">
      <w:pPr>
        <w:spacing w:after="0" w:line="240" w:lineRule="auto"/>
        <w:jc w:val="both"/>
        <w:rPr>
          <w:rFonts w:ascii="Arial" w:eastAsia="Times New Roman" w:hAnsi="Arial" w:cs="Arial"/>
          <w:color w:val="000000"/>
          <w:sz w:val="24"/>
          <w:szCs w:val="24"/>
          <w:shd w:val="clear" w:color="auto" w:fill="FFFFFF"/>
          <w:lang w:eastAsia="es-CO"/>
        </w:rPr>
      </w:pPr>
      <w:r w:rsidRPr="00EA24D6">
        <w:rPr>
          <w:rFonts w:ascii="Arial" w:eastAsia="Times New Roman" w:hAnsi="Arial" w:cs="Arial"/>
          <w:color w:val="000000"/>
          <w:sz w:val="24"/>
          <w:szCs w:val="24"/>
          <w:shd w:val="clear" w:color="auto" w:fill="FFFFFF"/>
          <w:lang w:eastAsia="es-CO"/>
        </w:rPr>
        <w:t>3.15. Infraestructura y planeación participativa.</w:t>
      </w:r>
    </w:p>
    <w:p w:rsidR="007404CC" w:rsidRPr="00EA24D6" w:rsidRDefault="007404CC" w:rsidP="007404CC">
      <w:pPr>
        <w:spacing w:after="0" w:line="240" w:lineRule="auto"/>
        <w:jc w:val="both"/>
        <w:rPr>
          <w:rFonts w:ascii="Arial" w:eastAsia="Times New Roman" w:hAnsi="Arial" w:cs="Arial"/>
          <w:color w:val="000000"/>
          <w:sz w:val="24"/>
          <w:szCs w:val="24"/>
          <w:shd w:val="clear" w:color="auto" w:fill="FFFFFF"/>
          <w:lang w:eastAsia="es-CO"/>
        </w:rPr>
      </w:pPr>
      <w:r w:rsidRPr="00EA24D6">
        <w:rPr>
          <w:rFonts w:ascii="Arial" w:eastAsia="Times New Roman" w:hAnsi="Arial" w:cs="Arial"/>
          <w:color w:val="000000"/>
          <w:sz w:val="24"/>
          <w:szCs w:val="24"/>
          <w:shd w:val="clear" w:color="auto" w:fill="FFFFFF"/>
          <w:lang w:eastAsia="es-CO"/>
        </w:rPr>
        <w:t>3.16. Noción, Contenido, elaboración y ejecución de los planes de desarrollo Nacional, Regional, Distrital y Local.</w:t>
      </w:r>
    </w:p>
    <w:p w:rsidR="007404CC" w:rsidRDefault="007404CC" w:rsidP="007404CC">
      <w:pPr>
        <w:spacing w:before="100" w:beforeAutospacing="1" w:after="0"/>
        <w:jc w:val="both"/>
        <w:rPr>
          <w:rFonts w:ascii="Arial" w:eastAsia="Times New Roman" w:hAnsi="Arial" w:cs="Arial"/>
          <w:color w:val="000000"/>
          <w:sz w:val="24"/>
          <w:szCs w:val="24"/>
          <w:shd w:val="clear" w:color="auto" w:fill="FFFFFF"/>
          <w:lang w:eastAsia="es-CO"/>
        </w:rPr>
      </w:pPr>
      <w:r w:rsidRPr="00EA24D6">
        <w:rPr>
          <w:rFonts w:ascii="Arial" w:eastAsia="Times New Roman" w:hAnsi="Arial" w:cs="Arial"/>
          <w:b/>
          <w:bCs/>
          <w:color w:val="000000"/>
          <w:sz w:val="24"/>
          <w:szCs w:val="24"/>
          <w:shd w:val="clear" w:color="auto" w:fill="FFFFFF"/>
          <w:lang w:eastAsia="es-CO"/>
        </w:rPr>
        <w:t>Artículo 4º.- </w:t>
      </w:r>
      <w:r w:rsidRPr="00EA24D6">
        <w:rPr>
          <w:rFonts w:ascii="Arial" w:eastAsia="Times New Roman" w:hAnsi="Arial" w:cs="Arial"/>
          <w:color w:val="000000"/>
          <w:sz w:val="24"/>
          <w:szCs w:val="24"/>
          <w:shd w:val="clear" w:color="auto" w:fill="FFFFFF"/>
          <w:lang w:eastAsia="es-CO"/>
        </w:rPr>
        <w:t>Para la ejecución de la cátedra de</w:t>
      </w:r>
      <w:r>
        <w:rPr>
          <w:rFonts w:ascii="Arial" w:eastAsia="Times New Roman" w:hAnsi="Arial" w:cs="Arial"/>
          <w:color w:val="000000"/>
          <w:sz w:val="24"/>
          <w:szCs w:val="24"/>
          <w:shd w:val="clear" w:color="auto" w:fill="FFFFFF"/>
          <w:lang w:eastAsia="es-CO"/>
        </w:rPr>
        <w:t xml:space="preserve"> </w:t>
      </w:r>
      <w:r w:rsidRPr="00EA24D6">
        <w:rPr>
          <w:rFonts w:ascii="Arial" w:eastAsia="Times New Roman" w:hAnsi="Arial" w:cs="Arial"/>
          <w:b/>
          <w:bCs/>
          <w:color w:val="000000"/>
          <w:sz w:val="24"/>
          <w:szCs w:val="24"/>
          <w:shd w:val="clear" w:color="auto" w:fill="FFFFFF"/>
          <w:lang w:eastAsia="es-CO"/>
        </w:rPr>
        <w:t> FORMACION EN PARTICIPACIÓN CIUDADANA </w:t>
      </w:r>
      <w:r>
        <w:rPr>
          <w:rFonts w:ascii="Arial" w:eastAsia="Times New Roman" w:hAnsi="Arial" w:cs="Arial"/>
          <w:color w:val="000000"/>
          <w:sz w:val="24"/>
          <w:szCs w:val="24"/>
          <w:shd w:val="clear" w:color="auto" w:fill="FFFFFF"/>
          <w:lang w:eastAsia="es-CO"/>
        </w:rPr>
        <w:t>d</w:t>
      </w:r>
      <w:r w:rsidRPr="00EA24D6">
        <w:rPr>
          <w:rFonts w:ascii="Arial" w:eastAsia="Times New Roman" w:hAnsi="Arial" w:cs="Arial"/>
          <w:color w:val="000000"/>
          <w:sz w:val="24"/>
          <w:szCs w:val="24"/>
          <w:shd w:val="clear" w:color="auto" w:fill="FFFFFF"/>
          <w:lang w:eastAsia="es-CO"/>
        </w:rPr>
        <w:t>eberá implementarse el uso de nuevas herramientas tecnológicas como el Internet, los centros de información bibliográfica, las bibliotecas virtuales, las bases de datos; aprovechar diferentes expresiones artísticas, deportivas, recreativas y culturales como el cine o el teatro; la publicación de historietas en lenguaje sencillo; medios audiovisuales y de comunicación como la televisión y la radio.</w:t>
      </w:r>
    </w:p>
    <w:p w:rsidR="007404CC" w:rsidRDefault="007404CC" w:rsidP="007404CC">
      <w:pPr>
        <w:spacing w:after="0"/>
        <w:jc w:val="center"/>
        <w:rPr>
          <w:rFonts w:ascii="Arial" w:eastAsia="Times New Roman" w:hAnsi="Arial" w:cs="Arial"/>
          <w:color w:val="000000"/>
          <w:sz w:val="24"/>
          <w:szCs w:val="24"/>
          <w:shd w:val="clear" w:color="auto" w:fill="FFFFFF"/>
          <w:lang w:eastAsia="es-CO"/>
        </w:rPr>
      </w:pPr>
    </w:p>
    <w:p w:rsidR="00195427" w:rsidRPr="007404CC" w:rsidRDefault="00195427" w:rsidP="007404CC">
      <w:pPr>
        <w:spacing w:after="0"/>
        <w:jc w:val="center"/>
        <w:rPr>
          <w:rFonts w:ascii="Arial" w:eastAsia="Times New Roman" w:hAnsi="Arial" w:cs="Arial"/>
          <w:color w:val="000000"/>
          <w:sz w:val="24"/>
          <w:szCs w:val="24"/>
          <w:shd w:val="clear" w:color="auto" w:fill="FFFFFF"/>
          <w:lang w:eastAsia="es-CO"/>
        </w:rPr>
      </w:pPr>
    </w:p>
    <w:p w:rsidR="007404CC" w:rsidRPr="006F5187" w:rsidRDefault="007404CC" w:rsidP="007404CC">
      <w:pPr>
        <w:pStyle w:val="Prrafodelista"/>
        <w:numPr>
          <w:ilvl w:val="0"/>
          <w:numId w:val="53"/>
        </w:numPr>
        <w:tabs>
          <w:tab w:val="left" w:pos="1168"/>
        </w:tabs>
        <w:ind w:left="0" w:firstLine="0"/>
        <w:jc w:val="both"/>
        <w:rPr>
          <w:rFonts w:ascii="Arial" w:hAnsi="Arial" w:cs="Arial"/>
          <w:b/>
          <w:sz w:val="24"/>
          <w:szCs w:val="24"/>
        </w:rPr>
      </w:pPr>
      <w:r w:rsidRPr="006F5187">
        <w:rPr>
          <w:rFonts w:ascii="Arial" w:hAnsi="Arial" w:cs="Arial"/>
          <w:b/>
          <w:sz w:val="24"/>
          <w:szCs w:val="24"/>
        </w:rPr>
        <w:t>CÓDIGO DE LA INFANCIA Y LA ADOLESCENCIA […]*</w:t>
      </w:r>
    </w:p>
    <w:p w:rsidR="007404CC" w:rsidRPr="00EA24D6" w:rsidRDefault="007404CC" w:rsidP="007404CC">
      <w:pPr>
        <w:spacing w:after="0"/>
        <w:jc w:val="center"/>
        <w:rPr>
          <w:rFonts w:ascii="Arial" w:eastAsia="Times New Roman" w:hAnsi="Arial" w:cs="Arial"/>
          <w:sz w:val="24"/>
          <w:szCs w:val="24"/>
          <w:lang w:eastAsia="es-CO"/>
        </w:rPr>
      </w:pPr>
      <w:r w:rsidRPr="00EA24D6">
        <w:rPr>
          <w:rFonts w:ascii="Arial" w:eastAsia="Times New Roman" w:hAnsi="Arial" w:cs="Arial"/>
          <w:sz w:val="24"/>
          <w:szCs w:val="24"/>
          <w:lang w:eastAsia="es-CO"/>
        </w:rPr>
        <w:t>TÍTULO II.</w:t>
      </w:r>
    </w:p>
    <w:p w:rsidR="007404CC" w:rsidRPr="00EA24D6" w:rsidRDefault="007404CC" w:rsidP="007404CC">
      <w:pPr>
        <w:spacing w:after="0"/>
        <w:jc w:val="center"/>
        <w:rPr>
          <w:rFonts w:ascii="Arial" w:eastAsia="Times New Roman" w:hAnsi="Arial" w:cs="Arial"/>
          <w:sz w:val="24"/>
          <w:szCs w:val="24"/>
          <w:lang w:eastAsia="es-CO"/>
        </w:rPr>
      </w:pPr>
      <w:r w:rsidRPr="00EA24D6">
        <w:rPr>
          <w:rFonts w:ascii="Arial" w:eastAsia="Times New Roman" w:hAnsi="Arial" w:cs="Arial"/>
          <w:sz w:val="24"/>
          <w:szCs w:val="24"/>
          <w:lang w:eastAsia="es-CO"/>
        </w:rPr>
        <w:t>GARANTÍA DE DERECHOS Y PREVENCIÓN. </w:t>
      </w:r>
    </w:p>
    <w:p w:rsidR="007404CC" w:rsidRPr="00EA24D6" w:rsidRDefault="007404CC" w:rsidP="007404CC">
      <w:pPr>
        <w:spacing w:after="0"/>
        <w:jc w:val="center"/>
        <w:rPr>
          <w:rFonts w:ascii="Arial" w:eastAsia="Times New Roman" w:hAnsi="Arial" w:cs="Arial"/>
          <w:sz w:val="24"/>
          <w:szCs w:val="24"/>
          <w:lang w:eastAsia="es-CO"/>
        </w:rPr>
      </w:pPr>
      <w:r w:rsidRPr="00EA24D6">
        <w:rPr>
          <w:rFonts w:ascii="Arial" w:eastAsia="Times New Roman" w:hAnsi="Arial" w:cs="Arial"/>
          <w:sz w:val="24"/>
          <w:szCs w:val="24"/>
          <w:lang w:eastAsia="es-CO"/>
        </w:rPr>
        <w:t>CAPÍTULO I. </w:t>
      </w:r>
      <w:r w:rsidRPr="00EA24D6">
        <w:rPr>
          <w:rFonts w:ascii="Arial" w:eastAsia="Times New Roman" w:hAnsi="Arial" w:cs="Arial"/>
          <w:sz w:val="24"/>
          <w:szCs w:val="24"/>
          <w:lang w:eastAsia="es-CO"/>
        </w:rPr>
        <w:br/>
        <w:t>OBLIGACIONES DE LA FAMILIA, LA SOCIEDAD Y EL ESTADO.</w:t>
      </w:r>
    </w:p>
    <w:p w:rsidR="007404CC" w:rsidRPr="00EA24D6" w:rsidRDefault="007404CC" w:rsidP="007404CC">
      <w:pPr>
        <w:spacing w:after="0"/>
        <w:jc w:val="both"/>
        <w:rPr>
          <w:rFonts w:ascii="Arial" w:eastAsia="Times New Roman" w:hAnsi="Arial" w:cs="Arial"/>
          <w:sz w:val="24"/>
          <w:szCs w:val="24"/>
          <w:lang w:eastAsia="es-CO"/>
        </w:rPr>
      </w:pPr>
      <w:bookmarkStart w:id="0" w:name="38"/>
      <w:r w:rsidRPr="00EA24D6">
        <w:rPr>
          <w:rFonts w:ascii="Arial" w:eastAsia="Times New Roman" w:hAnsi="Arial" w:cs="Arial"/>
          <w:sz w:val="24"/>
          <w:szCs w:val="24"/>
          <w:lang w:eastAsia="es-CO"/>
        </w:rPr>
        <w:t>ARTÍCULO 38. DE LAS OBLIGACIONES DE LA FAMILIA, LA SOCIEDAD Y EL ESTADO</w:t>
      </w:r>
      <w:r w:rsidRPr="00EA24D6">
        <w:rPr>
          <w:rFonts w:ascii="Arial" w:eastAsia="Times New Roman" w:hAnsi="Arial" w:cs="Arial"/>
          <w:color w:val="000080"/>
          <w:sz w:val="24"/>
          <w:szCs w:val="24"/>
          <w:lang w:eastAsia="es-CO"/>
        </w:rPr>
        <w:t>.</w:t>
      </w:r>
      <w:bookmarkEnd w:id="0"/>
      <w:r w:rsidRPr="00EA24D6">
        <w:rPr>
          <w:rFonts w:ascii="Arial" w:eastAsia="Times New Roman" w:hAnsi="Arial" w:cs="Arial"/>
          <w:color w:val="000000"/>
          <w:sz w:val="24"/>
          <w:szCs w:val="24"/>
          <w:lang w:eastAsia="es-CO"/>
        </w:rPr>
        <w:t xml:space="preserve"> Además de lo señalado en la Constitución Política y en otras </w:t>
      </w:r>
      <w:r w:rsidRPr="00EA24D6">
        <w:rPr>
          <w:rFonts w:ascii="Arial" w:eastAsia="Times New Roman" w:hAnsi="Arial" w:cs="Arial"/>
          <w:sz w:val="24"/>
          <w:szCs w:val="24"/>
          <w:lang w:eastAsia="es-CO"/>
        </w:rPr>
        <w:t>disposiciones legales, serán obligaciones de la familia, la sociedad y el Estado en sus niveles nacional, departamental, distrital y municipal el conjunto de disposiciones que contempla el presente código.</w:t>
      </w:r>
    </w:p>
    <w:p w:rsidR="007404CC" w:rsidRPr="00EA24D6" w:rsidRDefault="007404CC" w:rsidP="007404CC">
      <w:pPr>
        <w:spacing w:after="0"/>
        <w:jc w:val="both"/>
        <w:rPr>
          <w:rFonts w:ascii="Arial" w:eastAsia="Times New Roman" w:hAnsi="Arial" w:cs="Arial"/>
          <w:sz w:val="24"/>
          <w:szCs w:val="24"/>
          <w:lang w:eastAsia="es-CO"/>
        </w:rPr>
      </w:pPr>
      <w:bookmarkStart w:id="1" w:name="39"/>
      <w:r w:rsidRPr="00EA24D6">
        <w:rPr>
          <w:rFonts w:ascii="Arial" w:eastAsia="Times New Roman" w:hAnsi="Arial" w:cs="Arial"/>
          <w:sz w:val="24"/>
          <w:szCs w:val="24"/>
          <w:lang w:eastAsia="es-CO"/>
        </w:rPr>
        <w:t>ARTÍCULO 39. OBLIGACIONES DE LA FAMILIA.</w:t>
      </w:r>
      <w:bookmarkEnd w:id="1"/>
      <w:r w:rsidRPr="00EA24D6">
        <w:rPr>
          <w:rFonts w:ascii="Arial" w:eastAsia="Times New Roman" w:hAnsi="Arial" w:cs="Arial"/>
          <w:sz w:val="24"/>
          <w:szCs w:val="24"/>
          <w:lang w:eastAsia="es-CO"/>
        </w:rPr>
        <w:t> La familia tendrá la obligación de promover la igualdad de derechos, el afecto, la solidaridad y el respeto recíproco entre todos sus integrantes. Cualquier forma de violencia en la familia se considera destructiva de su armonía y unidad y debe ser sancionada. Son obligaciones de la familia para garantizar los derechos de los niños, las niñas y los adolescentes:</w:t>
      </w:r>
    </w:p>
    <w:p w:rsidR="007404CC" w:rsidRPr="00EA24D6" w:rsidRDefault="007404CC" w:rsidP="007404CC">
      <w:pPr>
        <w:spacing w:after="0"/>
        <w:jc w:val="both"/>
        <w:rPr>
          <w:rFonts w:ascii="Arial" w:eastAsia="Times New Roman" w:hAnsi="Arial" w:cs="Arial"/>
          <w:sz w:val="24"/>
          <w:szCs w:val="24"/>
          <w:lang w:eastAsia="es-CO"/>
        </w:rPr>
      </w:pPr>
      <w:r w:rsidRPr="00EA24D6">
        <w:rPr>
          <w:rFonts w:ascii="Arial" w:eastAsia="Times New Roman" w:hAnsi="Arial" w:cs="Arial"/>
          <w:sz w:val="24"/>
          <w:szCs w:val="24"/>
          <w:lang w:eastAsia="es-CO"/>
        </w:rPr>
        <w:t>1. Protegerles contra cualquier acto que amenace o vulnere su vida, su dignidad y su integridad personal.</w:t>
      </w:r>
    </w:p>
    <w:p w:rsidR="007404CC" w:rsidRPr="00EA24D6" w:rsidRDefault="007404CC" w:rsidP="007404CC">
      <w:pPr>
        <w:spacing w:after="0"/>
        <w:jc w:val="both"/>
        <w:rPr>
          <w:rFonts w:ascii="Arial" w:eastAsia="Times New Roman" w:hAnsi="Arial" w:cs="Arial"/>
          <w:sz w:val="24"/>
          <w:szCs w:val="24"/>
          <w:lang w:eastAsia="es-CO"/>
        </w:rPr>
      </w:pPr>
      <w:r w:rsidRPr="00EA24D6">
        <w:rPr>
          <w:rFonts w:ascii="Arial" w:eastAsia="Times New Roman" w:hAnsi="Arial" w:cs="Arial"/>
          <w:sz w:val="24"/>
          <w:szCs w:val="24"/>
          <w:lang w:eastAsia="es-CO"/>
        </w:rPr>
        <w:lastRenderedPageBreak/>
        <w:t>2. Participar en los espacios democráticos de discusión, diseño, formulación y ejecución de políticas, planes, programas y proyectos de interés para la infancia, la adolescencia y la familia.</w:t>
      </w:r>
    </w:p>
    <w:p w:rsidR="007404CC" w:rsidRPr="00EA24D6" w:rsidRDefault="007404CC" w:rsidP="007404CC">
      <w:pPr>
        <w:spacing w:after="0"/>
        <w:jc w:val="both"/>
        <w:rPr>
          <w:rFonts w:ascii="Arial" w:eastAsia="Times New Roman" w:hAnsi="Arial" w:cs="Arial"/>
          <w:sz w:val="24"/>
          <w:szCs w:val="24"/>
          <w:lang w:eastAsia="es-CO"/>
        </w:rPr>
      </w:pPr>
      <w:r w:rsidRPr="00EA24D6">
        <w:rPr>
          <w:rFonts w:ascii="Arial" w:eastAsia="Times New Roman" w:hAnsi="Arial" w:cs="Arial"/>
          <w:sz w:val="24"/>
          <w:szCs w:val="24"/>
          <w:lang w:eastAsia="es-CO"/>
        </w:rPr>
        <w:t>3. Formarles, orientarles y estimularles en el ejercicio de sus derechos y responsabilidades y en el desarrollo de su autonomía.</w:t>
      </w:r>
    </w:p>
    <w:p w:rsidR="007404CC" w:rsidRPr="00EA24D6" w:rsidRDefault="007404CC" w:rsidP="007404CC">
      <w:pPr>
        <w:tabs>
          <w:tab w:val="left" w:pos="1168"/>
        </w:tabs>
        <w:spacing w:after="0"/>
        <w:jc w:val="center"/>
        <w:rPr>
          <w:rFonts w:ascii="Arial" w:hAnsi="Arial" w:cs="Arial"/>
          <w:sz w:val="24"/>
          <w:szCs w:val="24"/>
        </w:rPr>
      </w:pPr>
      <w:r>
        <w:rPr>
          <w:rFonts w:ascii="Arial" w:hAnsi="Arial" w:cs="Arial"/>
          <w:sz w:val="24"/>
          <w:szCs w:val="24"/>
        </w:rPr>
        <w:t xml:space="preserve"> </w:t>
      </w:r>
      <w:r w:rsidRPr="00EA24D6">
        <w:rPr>
          <w:rFonts w:ascii="Arial" w:hAnsi="Arial" w:cs="Arial"/>
          <w:sz w:val="24"/>
          <w:szCs w:val="24"/>
        </w:rPr>
        <w:t>[…]</w:t>
      </w:r>
    </w:p>
    <w:p w:rsidR="007404CC" w:rsidRPr="00EA24D6" w:rsidRDefault="007404CC" w:rsidP="007404CC">
      <w:pPr>
        <w:spacing w:after="0"/>
        <w:jc w:val="both"/>
        <w:rPr>
          <w:rFonts w:ascii="Arial" w:eastAsia="Times New Roman" w:hAnsi="Arial" w:cs="Arial"/>
          <w:sz w:val="24"/>
          <w:szCs w:val="24"/>
          <w:lang w:eastAsia="es-CO"/>
        </w:rPr>
      </w:pPr>
      <w:bookmarkStart w:id="2" w:name="40"/>
      <w:r w:rsidRPr="00EA24D6">
        <w:rPr>
          <w:rFonts w:ascii="Arial" w:eastAsia="Times New Roman" w:hAnsi="Arial" w:cs="Arial"/>
          <w:sz w:val="24"/>
          <w:szCs w:val="24"/>
          <w:lang w:eastAsia="es-CO"/>
        </w:rPr>
        <w:t>ARTÍCULO 40. OBLIGACIONES DE LA SOCIEDAD.</w:t>
      </w:r>
      <w:bookmarkEnd w:id="2"/>
      <w:r w:rsidRPr="00EA24D6">
        <w:rPr>
          <w:rFonts w:ascii="Arial" w:eastAsia="Times New Roman" w:hAnsi="Arial" w:cs="Arial"/>
          <w:sz w:val="24"/>
          <w:szCs w:val="24"/>
          <w:lang w:eastAsia="es-CO"/>
        </w:rPr>
        <w:t> En cumplimiento de los principios de corresponsabilidad y solidaridad, las organizaciones de la sociedad civil, las asociaciones, las empresas, el comercio organizado, los gremios económicos y demás personas jurídicas, así como las personas naturales, tienen la obligación y la responsabilidad de tomar parte activa en el logro de la vigencia efectiva de los derechos y garantías de los niños, las niñas y los adolescentes. En este sentido, deberán:</w:t>
      </w:r>
    </w:p>
    <w:p w:rsidR="007404CC" w:rsidRPr="00EA24D6" w:rsidRDefault="007404CC" w:rsidP="007404CC">
      <w:pPr>
        <w:spacing w:after="0"/>
        <w:jc w:val="both"/>
        <w:rPr>
          <w:rFonts w:ascii="Arial" w:eastAsia="Times New Roman" w:hAnsi="Arial" w:cs="Arial"/>
          <w:sz w:val="24"/>
          <w:szCs w:val="24"/>
          <w:lang w:eastAsia="es-CO"/>
        </w:rPr>
      </w:pPr>
      <w:r w:rsidRPr="00EA24D6">
        <w:rPr>
          <w:rFonts w:ascii="Arial" w:eastAsia="Times New Roman" w:hAnsi="Arial" w:cs="Arial"/>
          <w:sz w:val="24"/>
          <w:szCs w:val="24"/>
          <w:lang w:eastAsia="es-CO"/>
        </w:rPr>
        <w:t>1. Conocer, respetar y promover estos derechos y su carácter prevalente.</w:t>
      </w:r>
    </w:p>
    <w:p w:rsidR="007404CC" w:rsidRPr="00EA24D6" w:rsidRDefault="007404CC" w:rsidP="007404CC">
      <w:pPr>
        <w:spacing w:after="0"/>
        <w:jc w:val="both"/>
        <w:rPr>
          <w:rFonts w:ascii="Arial" w:eastAsia="Times New Roman" w:hAnsi="Arial" w:cs="Arial"/>
          <w:sz w:val="24"/>
          <w:szCs w:val="24"/>
          <w:lang w:eastAsia="es-CO"/>
        </w:rPr>
      </w:pPr>
      <w:r w:rsidRPr="00EA24D6">
        <w:rPr>
          <w:rFonts w:ascii="Arial" w:eastAsia="Times New Roman" w:hAnsi="Arial" w:cs="Arial"/>
          <w:sz w:val="24"/>
          <w:szCs w:val="24"/>
          <w:lang w:eastAsia="es-CO"/>
        </w:rPr>
        <w:t>2. Responder con acciones que procuren la protección inmediata ante situaciones que amenacen o menoscaben estos derechos.</w:t>
      </w:r>
    </w:p>
    <w:p w:rsidR="007404CC" w:rsidRPr="00EA24D6" w:rsidRDefault="007404CC" w:rsidP="007404CC">
      <w:pPr>
        <w:spacing w:after="0"/>
        <w:jc w:val="center"/>
        <w:rPr>
          <w:rFonts w:ascii="Arial" w:eastAsia="Times New Roman" w:hAnsi="Arial" w:cs="Arial"/>
          <w:sz w:val="24"/>
          <w:szCs w:val="24"/>
          <w:lang w:eastAsia="es-CO"/>
        </w:rPr>
      </w:pPr>
      <w:r w:rsidRPr="00EA24D6">
        <w:rPr>
          <w:rFonts w:ascii="Arial" w:eastAsia="Times New Roman" w:hAnsi="Arial" w:cs="Arial"/>
          <w:sz w:val="24"/>
          <w:szCs w:val="24"/>
          <w:lang w:eastAsia="es-CO"/>
        </w:rPr>
        <w:t xml:space="preserve"> […]</w:t>
      </w:r>
    </w:p>
    <w:p w:rsidR="007404CC" w:rsidRPr="00EA24D6" w:rsidRDefault="007404CC" w:rsidP="007404CC">
      <w:pPr>
        <w:spacing w:after="0"/>
        <w:jc w:val="both"/>
        <w:rPr>
          <w:rFonts w:ascii="Arial" w:eastAsia="Times New Roman" w:hAnsi="Arial" w:cs="Arial"/>
          <w:sz w:val="24"/>
          <w:szCs w:val="24"/>
          <w:lang w:eastAsia="es-CO"/>
        </w:rPr>
      </w:pPr>
      <w:r w:rsidRPr="00EA24D6">
        <w:rPr>
          <w:rFonts w:ascii="Arial" w:eastAsia="Times New Roman" w:hAnsi="Arial" w:cs="Arial"/>
          <w:sz w:val="24"/>
          <w:szCs w:val="24"/>
          <w:lang w:eastAsia="es-CO"/>
        </w:rPr>
        <w:t>6. Las demás acciones que sean necesarias para asegurar el ejercicio de los derechos de los niños, las niñas y los adolescentes.</w:t>
      </w:r>
    </w:p>
    <w:p w:rsidR="007404CC" w:rsidRPr="00EA24D6" w:rsidRDefault="007404CC" w:rsidP="007404CC">
      <w:pPr>
        <w:spacing w:after="0"/>
        <w:jc w:val="both"/>
        <w:rPr>
          <w:rFonts w:ascii="Arial" w:eastAsia="Times New Roman" w:hAnsi="Arial" w:cs="Arial"/>
          <w:sz w:val="24"/>
          <w:szCs w:val="24"/>
          <w:lang w:eastAsia="es-CO"/>
        </w:rPr>
      </w:pPr>
      <w:bookmarkStart w:id="3" w:name="41"/>
      <w:r w:rsidRPr="00EA24D6">
        <w:rPr>
          <w:rFonts w:ascii="Arial" w:eastAsia="Times New Roman" w:hAnsi="Arial" w:cs="Arial"/>
          <w:sz w:val="24"/>
          <w:szCs w:val="24"/>
          <w:lang w:eastAsia="es-CO"/>
        </w:rPr>
        <w:t>ARTÍCULO 41. OBLIGACIONES DEL ESTADO.</w:t>
      </w:r>
      <w:bookmarkEnd w:id="3"/>
      <w:r w:rsidRPr="00EA24D6">
        <w:rPr>
          <w:rFonts w:ascii="Arial" w:eastAsia="Times New Roman" w:hAnsi="Arial" w:cs="Arial"/>
          <w:sz w:val="24"/>
          <w:szCs w:val="24"/>
          <w:lang w:eastAsia="es-CO"/>
        </w:rPr>
        <w:t> El Estado es el contexto institucional en el desarrollo integral de los niños, las niñas y los adolescentes. En cumplimiento de sus funciones en los niveles nacional, departamental, distrital y municipal deberá:</w:t>
      </w:r>
    </w:p>
    <w:p w:rsidR="007404CC" w:rsidRPr="00EA24D6" w:rsidRDefault="007404CC" w:rsidP="007404CC">
      <w:pPr>
        <w:spacing w:after="0"/>
        <w:jc w:val="both"/>
        <w:rPr>
          <w:rFonts w:ascii="Arial" w:eastAsia="Times New Roman" w:hAnsi="Arial" w:cs="Arial"/>
          <w:sz w:val="24"/>
          <w:szCs w:val="24"/>
          <w:lang w:eastAsia="es-CO"/>
        </w:rPr>
      </w:pPr>
      <w:r w:rsidRPr="00EA24D6">
        <w:rPr>
          <w:rFonts w:ascii="Arial" w:eastAsia="Times New Roman" w:hAnsi="Arial" w:cs="Arial"/>
          <w:sz w:val="24"/>
          <w:szCs w:val="24"/>
          <w:lang w:eastAsia="es-CO"/>
        </w:rPr>
        <w:t>1. Garantizar el ejercicio de todos los derechos de los niños, las niñas y los adolescentes</w:t>
      </w:r>
    </w:p>
    <w:p w:rsidR="007404CC" w:rsidRDefault="007404CC" w:rsidP="007404CC">
      <w:pPr>
        <w:spacing w:after="0"/>
        <w:jc w:val="both"/>
        <w:rPr>
          <w:rFonts w:ascii="Arial" w:eastAsia="Times New Roman" w:hAnsi="Arial" w:cs="Arial"/>
          <w:sz w:val="24"/>
          <w:szCs w:val="24"/>
          <w:lang w:eastAsia="es-CO"/>
        </w:rPr>
      </w:pPr>
      <w:r w:rsidRPr="00EA24D6">
        <w:rPr>
          <w:rFonts w:ascii="Arial" w:eastAsia="Times New Roman" w:hAnsi="Arial" w:cs="Arial"/>
          <w:sz w:val="24"/>
          <w:szCs w:val="24"/>
          <w:lang w:eastAsia="es-CO"/>
        </w:rPr>
        <w:t>2. Asegurar las condiciones para el ejercicio de los derechos y prevenir su amenaza o afectación a través del diseño y la ejecución de políticas públicas sobre infancia y adolescencia.</w:t>
      </w:r>
    </w:p>
    <w:p w:rsidR="007404CC" w:rsidRPr="00D03F53" w:rsidRDefault="007404CC" w:rsidP="007404CC">
      <w:pPr>
        <w:spacing w:after="0"/>
        <w:jc w:val="center"/>
        <w:rPr>
          <w:rFonts w:ascii="Arial" w:eastAsia="Times New Roman" w:hAnsi="Arial" w:cs="Arial"/>
          <w:color w:val="000000"/>
          <w:sz w:val="24"/>
          <w:szCs w:val="24"/>
          <w:shd w:val="clear" w:color="auto" w:fill="FFFFFF"/>
          <w:lang w:eastAsia="es-CO"/>
        </w:rPr>
      </w:pPr>
      <w:r>
        <w:rPr>
          <w:rFonts w:ascii="Arial" w:eastAsia="Times New Roman" w:hAnsi="Arial" w:cs="Arial"/>
          <w:color w:val="000000"/>
          <w:sz w:val="24"/>
          <w:szCs w:val="24"/>
          <w:shd w:val="clear" w:color="auto" w:fill="FFFFFF"/>
          <w:lang w:eastAsia="es-CO"/>
        </w:rPr>
        <w:t>[…]</w:t>
      </w:r>
    </w:p>
    <w:p w:rsidR="007404CC" w:rsidRPr="00EA24D6" w:rsidRDefault="007404CC" w:rsidP="007404CC">
      <w:pPr>
        <w:spacing w:after="0"/>
        <w:jc w:val="both"/>
        <w:rPr>
          <w:rFonts w:ascii="Arial" w:eastAsia="Times New Roman" w:hAnsi="Arial" w:cs="Arial"/>
          <w:sz w:val="24"/>
          <w:szCs w:val="24"/>
          <w:lang w:eastAsia="es-CO"/>
        </w:rPr>
      </w:pPr>
      <w:r w:rsidRPr="00EA24D6">
        <w:rPr>
          <w:rFonts w:ascii="Arial" w:eastAsia="Times New Roman" w:hAnsi="Arial" w:cs="Arial"/>
          <w:sz w:val="24"/>
          <w:szCs w:val="24"/>
          <w:lang w:eastAsia="es-CO"/>
        </w:rPr>
        <w:t>4. Asegurar la protección y el efectivo restablecimiento de los derechos que han sido vulnerados.</w:t>
      </w:r>
    </w:p>
    <w:p w:rsidR="007404CC" w:rsidRPr="00EA24D6" w:rsidRDefault="007404CC" w:rsidP="007404CC">
      <w:pPr>
        <w:spacing w:after="0"/>
        <w:jc w:val="both"/>
        <w:rPr>
          <w:rFonts w:ascii="Arial" w:eastAsia="Times New Roman" w:hAnsi="Arial" w:cs="Arial"/>
          <w:sz w:val="24"/>
          <w:szCs w:val="24"/>
          <w:lang w:eastAsia="es-CO"/>
        </w:rPr>
      </w:pPr>
      <w:r w:rsidRPr="00EA24D6">
        <w:rPr>
          <w:rFonts w:ascii="Arial" w:eastAsia="Times New Roman" w:hAnsi="Arial" w:cs="Arial"/>
          <w:sz w:val="24"/>
          <w:szCs w:val="24"/>
          <w:lang w:eastAsia="es-CO"/>
        </w:rPr>
        <w:t>5. Promover la convivencia pacífica en el orden familiar y social.</w:t>
      </w:r>
    </w:p>
    <w:p w:rsidR="007404CC" w:rsidRPr="00EA24D6" w:rsidRDefault="007404CC" w:rsidP="007404CC">
      <w:pPr>
        <w:spacing w:after="0"/>
        <w:jc w:val="center"/>
        <w:rPr>
          <w:rFonts w:ascii="Arial" w:eastAsia="Times New Roman" w:hAnsi="Arial" w:cs="Arial"/>
          <w:sz w:val="24"/>
          <w:szCs w:val="24"/>
          <w:lang w:eastAsia="es-CO"/>
        </w:rPr>
      </w:pPr>
      <w:r w:rsidRPr="00EA24D6">
        <w:rPr>
          <w:rFonts w:ascii="Arial" w:eastAsia="Times New Roman" w:hAnsi="Arial" w:cs="Arial"/>
          <w:sz w:val="24"/>
          <w:szCs w:val="24"/>
          <w:lang w:eastAsia="es-CO"/>
        </w:rPr>
        <w:t>[…]</w:t>
      </w:r>
    </w:p>
    <w:p w:rsidR="007404CC" w:rsidRPr="00EA24D6" w:rsidRDefault="007404CC" w:rsidP="007404CC">
      <w:pPr>
        <w:spacing w:after="0"/>
        <w:jc w:val="both"/>
        <w:rPr>
          <w:rFonts w:ascii="Arial" w:eastAsia="Times New Roman" w:hAnsi="Arial" w:cs="Arial"/>
          <w:sz w:val="24"/>
          <w:szCs w:val="24"/>
          <w:lang w:eastAsia="es-CO"/>
        </w:rPr>
      </w:pPr>
      <w:r w:rsidRPr="00EA24D6">
        <w:rPr>
          <w:rFonts w:ascii="Arial" w:eastAsia="Times New Roman" w:hAnsi="Arial" w:cs="Arial"/>
          <w:sz w:val="24"/>
          <w:szCs w:val="24"/>
          <w:lang w:eastAsia="es-CO"/>
        </w:rPr>
        <w:t>8. Promover en todos los estamentos de la sociedad, el respeto a la integridad física, psíquica e intelectual y el ejercicio de los derechos de los niños, las niñas y los adolescentes y la forma de hacerlos efectivos.</w:t>
      </w:r>
    </w:p>
    <w:p w:rsidR="007404CC" w:rsidRPr="00EA24D6" w:rsidRDefault="007404CC" w:rsidP="007404CC">
      <w:pPr>
        <w:spacing w:after="0"/>
        <w:jc w:val="both"/>
        <w:rPr>
          <w:rFonts w:ascii="Arial" w:eastAsia="Times New Roman" w:hAnsi="Arial" w:cs="Arial"/>
          <w:sz w:val="24"/>
          <w:szCs w:val="24"/>
          <w:lang w:eastAsia="es-CO"/>
        </w:rPr>
      </w:pPr>
      <w:r w:rsidRPr="00EA24D6">
        <w:rPr>
          <w:rFonts w:ascii="Arial" w:eastAsia="Times New Roman" w:hAnsi="Arial" w:cs="Arial"/>
          <w:sz w:val="24"/>
          <w:szCs w:val="24"/>
          <w:lang w:eastAsia="es-CO"/>
        </w:rPr>
        <w:t xml:space="preserve">9. Formar a los niños, las niñas y los adolescentes y a las familias en la cultura del respeto a la dignidad, el reconocimiento de los derechos de los demás, la </w:t>
      </w:r>
      <w:r w:rsidRPr="00EA24D6">
        <w:rPr>
          <w:rFonts w:ascii="Arial" w:eastAsia="Times New Roman" w:hAnsi="Arial" w:cs="Arial"/>
          <w:sz w:val="24"/>
          <w:szCs w:val="24"/>
          <w:lang w:eastAsia="es-CO"/>
        </w:rPr>
        <w:lastRenderedPageBreak/>
        <w:t>convivencia democrática y los valores humanos y en la solución pacífica de los conflictos.</w:t>
      </w:r>
    </w:p>
    <w:p w:rsidR="007404CC" w:rsidRPr="00EA24D6" w:rsidRDefault="007404CC" w:rsidP="007404CC">
      <w:pPr>
        <w:spacing w:after="0"/>
        <w:jc w:val="center"/>
        <w:rPr>
          <w:rFonts w:ascii="Arial" w:eastAsia="Times New Roman" w:hAnsi="Arial" w:cs="Arial"/>
          <w:sz w:val="24"/>
          <w:szCs w:val="24"/>
          <w:lang w:eastAsia="es-CO"/>
        </w:rPr>
      </w:pPr>
      <w:r w:rsidRPr="00EA24D6">
        <w:rPr>
          <w:rFonts w:ascii="Arial" w:eastAsia="Times New Roman" w:hAnsi="Arial" w:cs="Arial"/>
          <w:sz w:val="24"/>
          <w:szCs w:val="24"/>
          <w:lang w:eastAsia="es-CO"/>
        </w:rPr>
        <w:t xml:space="preserve"> </w:t>
      </w:r>
      <w:r w:rsidRPr="00EA24D6">
        <w:rPr>
          <w:rFonts w:ascii="Arial" w:hAnsi="Arial" w:cs="Arial"/>
          <w:sz w:val="24"/>
          <w:szCs w:val="24"/>
        </w:rPr>
        <w:t>[…]</w:t>
      </w:r>
    </w:p>
    <w:p w:rsidR="007404CC" w:rsidRPr="00EA24D6" w:rsidRDefault="007404CC" w:rsidP="007404CC">
      <w:pPr>
        <w:spacing w:after="0"/>
        <w:jc w:val="both"/>
        <w:rPr>
          <w:rFonts w:ascii="Arial" w:eastAsia="Times New Roman" w:hAnsi="Arial" w:cs="Arial"/>
          <w:sz w:val="24"/>
          <w:szCs w:val="24"/>
          <w:lang w:eastAsia="es-CO"/>
        </w:rPr>
      </w:pPr>
      <w:r w:rsidRPr="00EA24D6">
        <w:rPr>
          <w:rFonts w:ascii="Arial" w:eastAsia="Times New Roman" w:hAnsi="Arial" w:cs="Arial"/>
          <w:sz w:val="24"/>
          <w:szCs w:val="24"/>
          <w:lang w:eastAsia="es-CO"/>
        </w:rPr>
        <w:t>19. Garantizar un ambiente escolar respetuoso de la dignidad y los Derechos Humanos de los niños, las niñas y los adolescentes y desarrollar programas de formación de maestros para la promoción del buen trato.</w:t>
      </w:r>
    </w:p>
    <w:p w:rsidR="007404CC" w:rsidRPr="00EA24D6" w:rsidRDefault="007404CC" w:rsidP="007404CC">
      <w:pPr>
        <w:tabs>
          <w:tab w:val="right" w:pos="8838"/>
        </w:tabs>
        <w:spacing w:after="0"/>
        <w:jc w:val="center"/>
        <w:rPr>
          <w:rFonts w:ascii="Arial" w:hAnsi="Arial" w:cs="Arial"/>
          <w:sz w:val="24"/>
          <w:szCs w:val="24"/>
        </w:rPr>
      </w:pPr>
      <w:r w:rsidRPr="00EA24D6">
        <w:rPr>
          <w:rFonts w:ascii="Arial" w:hAnsi="Arial" w:cs="Arial"/>
          <w:sz w:val="24"/>
          <w:szCs w:val="24"/>
        </w:rPr>
        <w:t xml:space="preserve"> […]</w:t>
      </w:r>
    </w:p>
    <w:p w:rsidR="007404CC" w:rsidRPr="00A15902" w:rsidRDefault="007404CC" w:rsidP="007404CC">
      <w:pPr>
        <w:tabs>
          <w:tab w:val="left" w:pos="1168"/>
        </w:tabs>
        <w:jc w:val="both"/>
        <w:rPr>
          <w:rFonts w:ascii="Arial" w:hAnsi="Arial" w:cs="Arial"/>
          <w:b/>
          <w:sz w:val="24"/>
          <w:szCs w:val="24"/>
        </w:rPr>
      </w:pPr>
      <w:r w:rsidRPr="00D614CE">
        <w:rPr>
          <w:rFonts w:ascii="Arial" w:hAnsi="Arial" w:cs="Arial"/>
          <w:b/>
          <w:sz w:val="24"/>
          <w:szCs w:val="24"/>
        </w:rPr>
        <w:t>37. Promover el cumplimiento de las responsabilidades asignadas en el presente Código a los medios de comunicación.</w:t>
      </w:r>
      <w:bookmarkStart w:id="4" w:name="42"/>
    </w:p>
    <w:p w:rsidR="007404CC" w:rsidRPr="00EA24D6" w:rsidRDefault="007404CC" w:rsidP="007404CC">
      <w:pPr>
        <w:spacing w:after="0"/>
        <w:jc w:val="both"/>
        <w:rPr>
          <w:rFonts w:ascii="Arial" w:eastAsia="Times New Roman" w:hAnsi="Arial" w:cs="Arial"/>
          <w:color w:val="000000"/>
          <w:sz w:val="24"/>
          <w:szCs w:val="24"/>
          <w:lang w:eastAsia="es-CO"/>
        </w:rPr>
      </w:pPr>
      <w:r w:rsidRPr="00EA24D6">
        <w:rPr>
          <w:rFonts w:ascii="Arial" w:eastAsia="Times New Roman" w:hAnsi="Arial" w:cs="Arial"/>
          <w:sz w:val="24"/>
          <w:szCs w:val="24"/>
          <w:lang w:eastAsia="es-CO"/>
        </w:rPr>
        <w:t>ARTÍCULO 42. OBLIGACIONES ESPECIALES DE LAS INSTITUCIONES EDUCATIVAS.</w:t>
      </w:r>
      <w:bookmarkEnd w:id="4"/>
      <w:r w:rsidRPr="00EA24D6">
        <w:rPr>
          <w:rFonts w:ascii="Arial" w:eastAsia="Times New Roman" w:hAnsi="Arial" w:cs="Arial"/>
          <w:sz w:val="24"/>
          <w:szCs w:val="24"/>
          <w:lang w:eastAsia="es-CO"/>
        </w:rPr>
        <w:t> </w:t>
      </w:r>
      <w:r w:rsidRPr="00EA24D6">
        <w:rPr>
          <w:rFonts w:ascii="Arial" w:eastAsia="Times New Roman" w:hAnsi="Arial" w:cs="Arial"/>
          <w:color w:val="000000"/>
          <w:sz w:val="24"/>
          <w:szCs w:val="24"/>
          <w:lang w:eastAsia="es-CO"/>
        </w:rPr>
        <w:t>Para cumplir con su misión las instituciones educativas tendrán entre otras las siguientes obligaciones:</w:t>
      </w:r>
    </w:p>
    <w:p w:rsidR="007404CC" w:rsidRPr="00EA24D6" w:rsidRDefault="007404CC" w:rsidP="007404CC">
      <w:pPr>
        <w:spacing w:after="0"/>
        <w:jc w:val="both"/>
        <w:rPr>
          <w:rFonts w:ascii="Arial" w:eastAsia="Times New Roman" w:hAnsi="Arial" w:cs="Arial"/>
          <w:color w:val="000000"/>
          <w:sz w:val="24"/>
          <w:szCs w:val="24"/>
          <w:lang w:eastAsia="es-CO"/>
        </w:rPr>
      </w:pPr>
      <w:r w:rsidRPr="00EA24D6">
        <w:rPr>
          <w:rFonts w:ascii="Arial" w:eastAsia="Times New Roman" w:hAnsi="Arial" w:cs="Arial"/>
          <w:color w:val="000000"/>
          <w:sz w:val="24"/>
          <w:szCs w:val="24"/>
          <w:lang w:eastAsia="es-CO"/>
        </w:rPr>
        <w:t>2. Brindar una educación pertinente y de calidad.</w:t>
      </w:r>
    </w:p>
    <w:p w:rsidR="007404CC" w:rsidRPr="00EA24D6" w:rsidRDefault="007404CC" w:rsidP="007404CC">
      <w:pPr>
        <w:tabs>
          <w:tab w:val="left" w:pos="1168"/>
        </w:tabs>
        <w:spacing w:after="0"/>
        <w:jc w:val="center"/>
        <w:rPr>
          <w:rFonts w:ascii="Arial" w:hAnsi="Arial" w:cs="Arial"/>
          <w:sz w:val="24"/>
          <w:szCs w:val="24"/>
        </w:rPr>
      </w:pPr>
      <w:r w:rsidRPr="00EA24D6">
        <w:rPr>
          <w:rFonts w:ascii="Arial" w:hAnsi="Arial" w:cs="Arial"/>
          <w:sz w:val="24"/>
          <w:szCs w:val="24"/>
        </w:rPr>
        <w:t>[…]</w:t>
      </w:r>
    </w:p>
    <w:p w:rsidR="007404CC" w:rsidRPr="00EA24D6" w:rsidRDefault="007404CC" w:rsidP="007404CC">
      <w:pPr>
        <w:spacing w:after="0"/>
        <w:jc w:val="both"/>
        <w:rPr>
          <w:rFonts w:ascii="Arial" w:eastAsia="Times New Roman" w:hAnsi="Arial" w:cs="Arial"/>
          <w:color w:val="000000"/>
          <w:sz w:val="24"/>
          <w:szCs w:val="24"/>
          <w:lang w:eastAsia="es-CO"/>
        </w:rPr>
      </w:pPr>
      <w:r w:rsidRPr="00EA24D6">
        <w:rPr>
          <w:rFonts w:ascii="Arial" w:eastAsia="Times New Roman" w:hAnsi="Arial" w:cs="Arial"/>
          <w:color w:val="000000"/>
          <w:sz w:val="24"/>
          <w:szCs w:val="24"/>
          <w:lang w:eastAsia="es-CO"/>
        </w:rPr>
        <w:t>5. Abrir espacios de comunicación con los padres de familia para el seguimiento del proceso educativo y propiciar la democracia en las relaciones dentro de la comunidad educativa.</w:t>
      </w:r>
    </w:p>
    <w:p w:rsidR="007404CC" w:rsidRPr="00EA24D6" w:rsidRDefault="007404CC" w:rsidP="007404CC">
      <w:pPr>
        <w:tabs>
          <w:tab w:val="left" w:pos="1168"/>
        </w:tabs>
        <w:spacing w:after="0"/>
        <w:jc w:val="center"/>
        <w:rPr>
          <w:rFonts w:ascii="Arial" w:hAnsi="Arial" w:cs="Arial"/>
          <w:sz w:val="24"/>
          <w:szCs w:val="24"/>
        </w:rPr>
      </w:pPr>
      <w:r w:rsidRPr="00EA24D6">
        <w:rPr>
          <w:rFonts w:ascii="Arial" w:hAnsi="Arial" w:cs="Arial"/>
          <w:sz w:val="24"/>
          <w:szCs w:val="24"/>
        </w:rPr>
        <w:t>[…]</w:t>
      </w:r>
    </w:p>
    <w:p w:rsidR="00195427" w:rsidRPr="00EA24D6" w:rsidRDefault="00195427" w:rsidP="007404CC">
      <w:pPr>
        <w:tabs>
          <w:tab w:val="left" w:pos="1168"/>
        </w:tabs>
        <w:spacing w:after="0"/>
        <w:jc w:val="both"/>
        <w:rPr>
          <w:rFonts w:ascii="Arial" w:hAnsi="Arial" w:cs="Arial"/>
          <w:sz w:val="24"/>
          <w:szCs w:val="24"/>
        </w:rPr>
      </w:pPr>
    </w:p>
    <w:p w:rsidR="007404CC" w:rsidRPr="006F5187" w:rsidRDefault="007404CC" w:rsidP="007404CC">
      <w:pPr>
        <w:pStyle w:val="Prrafodelista"/>
        <w:numPr>
          <w:ilvl w:val="0"/>
          <w:numId w:val="53"/>
        </w:numPr>
        <w:tabs>
          <w:tab w:val="left" w:pos="1168"/>
        </w:tabs>
        <w:spacing w:after="0"/>
        <w:ind w:left="0" w:firstLine="0"/>
        <w:jc w:val="both"/>
        <w:rPr>
          <w:rFonts w:ascii="Arial" w:eastAsia="Times New Roman" w:hAnsi="Arial" w:cs="Arial"/>
          <w:color w:val="000000"/>
          <w:sz w:val="24"/>
          <w:szCs w:val="24"/>
          <w:lang w:eastAsia="es-CO"/>
        </w:rPr>
      </w:pPr>
      <w:r w:rsidRPr="006F5187">
        <w:rPr>
          <w:rFonts w:ascii="Arial" w:eastAsia="Times New Roman" w:hAnsi="Arial" w:cs="Arial"/>
          <w:b/>
          <w:sz w:val="24"/>
          <w:szCs w:val="24"/>
          <w:lang w:eastAsia="es-CO"/>
        </w:rPr>
        <w:t xml:space="preserve">ARTÍCULO 45 CONSTITUCIÓN POLÍTICA COLOMBIANA: </w:t>
      </w:r>
      <w:r w:rsidRPr="006F5187">
        <w:rPr>
          <w:rFonts w:ascii="Arial" w:eastAsia="Times New Roman" w:hAnsi="Arial" w:cs="Arial"/>
          <w:color w:val="000000"/>
          <w:sz w:val="24"/>
          <w:szCs w:val="24"/>
          <w:lang w:eastAsia="es-CO"/>
        </w:rPr>
        <w:t>El adolescente tiene derecho a la protección y a la formación integral.</w:t>
      </w:r>
    </w:p>
    <w:p w:rsidR="007404CC" w:rsidRPr="00EA24D6" w:rsidRDefault="007404CC" w:rsidP="007404CC">
      <w:pPr>
        <w:spacing w:after="0"/>
        <w:jc w:val="both"/>
        <w:rPr>
          <w:rFonts w:ascii="Arial" w:eastAsia="Times New Roman" w:hAnsi="Arial" w:cs="Arial"/>
          <w:color w:val="000000"/>
          <w:sz w:val="24"/>
          <w:szCs w:val="24"/>
          <w:lang w:eastAsia="es-CO"/>
        </w:rPr>
      </w:pPr>
      <w:r w:rsidRPr="00EA24D6">
        <w:rPr>
          <w:rFonts w:ascii="Arial" w:eastAsia="Times New Roman" w:hAnsi="Arial" w:cs="Arial"/>
          <w:color w:val="000000"/>
          <w:sz w:val="24"/>
          <w:szCs w:val="24"/>
          <w:lang w:eastAsia="es-CO"/>
        </w:rPr>
        <w:t>El Estado y la sociedad garantizan la participación activa de los jóvenes en los organismos públicos y privados que tengan a cargo la protección, educación y progreso de la juventud.</w:t>
      </w:r>
    </w:p>
    <w:p w:rsidR="007404CC" w:rsidRDefault="007404CC" w:rsidP="007404CC">
      <w:pPr>
        <w:tabs>
          <w:tab w:val="left" w:pos="1168"/>
        </w:tabs>
        <w:spacing w:after="0"/>
        <w:jc w:val="both"/>
        <w:rPr>
          <w:rFonts w:ascii="Arial" w:hAnsi="Arial" w:cs="Arial"/>
          <w:b/>
          <w:sz w:val="24"/>
          <w:szCs w:val="24"/>
        </w:rPr>
      </w:pPr>
    </w:p>
    <w:p w:rsidR="007404CC" w:rsidRPr="006F5187" w:rsidRDefault="007404CC" w:rsidP="007404CC">
      <w:pPr>
        <w:pStyle w:val="Prrafodelista"/>
        <w:numPr>
          <w:ilvl w:val="0"/>
          <w:numId w:val="53"/>
        </w:numPr>
        <w:tabs>
          <w:tab w:val="left" w:pos="1168"/>
        </w:tabs>
        <w:spacing w:after="0"/>
        <w:ind w:left="0" w:firstLine="0"/>
        <w:jc w:val="both"/>
        <w:rPr>
          <w:rFonts w:ascii="Arial" w:hAnsi="Arial" w:cs="Arial"/>
          <w:color w:val="000000"/>
          <w:sz w:val="24"/>
        </w:rPr>
      </w:pPr>
      <w:r w:rsidRPr="006F5187">
        <w:rPr>
          <w:rFonts w:ascii="Arial" w:eastAsia="Times New Roman" w:hAnsi="Arial" w:cs="Arial"/>
          <w:b/>
          <w:sz w:val="24"/>
          <w:szCs w:val="24"/>
          <w:lang w:eastAsia="es-CO"/>
        </w:rPr>
        <w:t xml:space="preserve">ARTÍCULO 67 CONSTITUCIÓN POLÍTICA COLOMBIANA: </w:t>
      </w:r>
      <w:r w:rsidRPr="006F5187">
        <w:rPr>
          <w:rFonts w:ascii="Arial" w:hAnsi="Arial" w:cs="Arial"/>
          <w:color w:val="000000"/>
          <w:sz w:val="24"/>
        </w:rPr>
        <w:t>La educación es un derecho de la persona y un servicio público que tiene una función social; con ella se busca el acceso al conocimiento, a la ciencia, a la técnica, y a los demás bienes y valores de la cultura.</w:t>
      </w:r>
    </w:p>
    <w:p w:rsidR="007404CC" w:rsidRPr="00EA24D6" w:rsidRDefault="007404CC" w:rsidP="007404CC">
      <w:pPr>
        <w:spacing w:after="0"/>
        <w:jc w:val="center"/>
        <w:rPr>
          <w:rFonts w:ascii="Arial" w:hAnsi="Arial" w:cs="Arial"/>
          <w:color w:val="000000"/>
          <w:sz w:val="28"/>
          <w:szCs w:val="24"/>
        </w:rPr>
      </w:pPr>
      <w:r w:rsidRPr="00EA24D6">
        <w:rPr>
          <w:rFonts w:ascii="Arial" w:hAnsi="Arial" w:cs="Arial"/>
          <w:color w:val="000000"/>
          <w:sz w:val="24"/>
        </w:rPr>
        <w:t>[…]</w:t>
      </w:r>
    </w:p>
    <w:p w:rsidR="007404CC" w:rsidRPr="00EA24D6" w:rsidRDefault="007404CC" w:rsidP="007404CC">
      <w:pPr>
        <w:spacing w:after="0"/>
        <w:jc w:val="both"/>
        <w:rPr>
          <w:rFonts w:ascii="Arial" w:hAnsi="Arial" w:cs="Arial"/>
          <w:color w:val="000000"/>
          <w:sz w:val="28"/>
          <w:szCs w:val="24"/>
        </w:rPr>
      </w:pPr>
      <w:r w:rsidRPr="00EA24D6">
        <w:rPr>
          <w:rFonts w:ascii="Arial" w:hAnsi="Arial" w:cs="Arial"/>
          <w:color w:val="000000"/>
          <w:sz w:val="24"/>
        </w:rPr>
        <w:t>Corresponde al Estado regular y ejercer la suprema inspección y vigilancia de la educación con el fin de velar por su calidad, por el cumplimiento de sus fines y por la mejor formación moral, intelectual y física de los educandos; garantizar el adecuado cubrimiento del servicio y asegurar a los menores las condiciones necesarias para su acceso y permanencia en el sistema educativo.</w:t>
      </w:r>
    </w:p>
    <w:p w:rsidR="007404CC" w:rsidRPr="00A15902" w:rsidRDefault="007404CC" w:rsidP="007404CC">
      <w:pPr>
        <w:spacing w:after="0"/>
        <w:jc w:val="both"/>
        <w:rPr>
          <w:rFonts w:ascii="Arial" w:hAnsi="Arial" w:cs="Arial"/>
          <w:color w:val="000000"/>
          <w:sz w:val="24"/>
        </w:rPr>
      </w:pPr>
      <w:r w:rsidRPr="00EA24D6">
        <w:rPr>
          <w:rFonts w:ascii="Arial" w:hAnsi="Arial" w:cs="Arial"/>
          <w:color w:val="000000"/>
          <w:sz w:val="24"/>
        </w:rPr>
        <w:t>La Nación y las entidades territoriales participarán en la dirección, financiación y administración de los servicios educativos estatales, en los términos que señalen la Constitución y la ley.</w:t>
      </w:r>
    </w:p>
    <w:p w:rsidR="00A32A64" w:rsidRPr="00B4180D" w:rsidRDefault="008D4E27" w:rsidP="00264B8C">
      <w:pPr>
        <w:tabs>
          <w:tab w:val="left" w:pos="1168"/>
        </w:tabs>
        <w:jc w:val="center"/>
        <w:rPr>
          <w:rFonts w:ascii="Arial" w:hAnsi="Arial" w:cs="Arial"/>
          <w:sz w:val="28"/>
          <w:szCs w:val="32"/>
          <w:lang w:val="en-US"/>
        </w:rPr>
      </w:pPr>
      <w:r w:rsidRPr="00B4180D">
        <w:rPr>
          <w:rFonts w:ascii="Arial" w:hAnsi="Arial" w:cs="Arial"/>
          <w:sz w:val="28"/>
          <w:szCs w:val="32"/>
          <w:lang w:val="en-US"/>
        </w:rPr>
        <w:lastRenderedPageBreak/>
        <w:t xml:space="preserve">MARCO DE </w:t>
      </w:r>
      <w:r w:rsidR="00332DDE" w:rsidRPr="00B4180D">
        <w:rPr>
          <w:rFonts w:ascii="Arial" w:hAnsi="Arial" w:cs="Arial"/>
          <w:sz w:val="28"/>
          <w:szCs w:val="32"/>
          <w:lang w:val="en-US"/>
        </w:rPr>
        <w:t>ANTECEDENTES</w:t>
      </w:r>
    </w:p>
    <w:p w:rsidR="00A10E75" w:rsidRPr="00A10E75" w:rsidRDefault="00A10E75" w:rsidP="00264B8C">
      <w:pPr>
        <w:pStyle w:val="Ttulo2"/>
        <w:shd w:val="clear" w:color="auto" w:fill="FFFFFF"/>
        <w:spacing w:before="0" w:beforeAutospacing="0" w:after="0" w:afterAutospacing="0" w:line="276" w:lineRule="auto"/>
        <w:jc w:val="both"/>
        <w:rPr>
          <w:rFonts w:ascii="Arial" w:hAnsi="Arial" w:cs="Arial"/>
          <w:b w:val="0"/>
          <w:sz w:val="24"/>
          <w:szCs w:val="24"/>
          <w:lang w:val="es-ES_tradnl"/>
        </w:rPr>
      </w:pPr>
    </w:p>
    <w:p w:rsidR="004D3BEF" w:rsidRPr="00EA24D6" w:rsidRDefault="004D3BEF" w:rsidP="00264B8C">
      <w:pPr>
        <w:pStyle w:val="Ttulo2"/>
        <w:numPr>
          <w:ilvl w:val="0"/>
          <w:numId w:val="48"/>
        </w:numPr>
        <w:shd w:val="clear" w:color="auto" w:fill="FFFFFF"/>
        <w:spacing w:before="0" w:beforeAutospacing="0" w:after="0" w:afterAutospacing="0" w:line="276" w:lineRule="auto"/>
        <w:ind w:left="0" w:firstLine="0"/>
        <w:jc w:val="both"/>
        <w:rPr>
          <w:rFonts w:ascii="Arial" w:hAnsi="Arial" w:cs="Arial"/>
          <w:b w:val="0"/>
          <w:sz w:val="24"/>
          <w:szCs w:val="24"/>
          <w:lang w:val="es-ES_tradnl"/>
        </w:rPr>
      </w:pPr>
      <w:r w:rsidRPr="003B5853">
        <w:rPr>
          <w:rFonts w:ascii="Arial" w:hAnsi="Arial" w:cs="Arial"/>
          <w:sz w:val="24"/>
          <w:szCs w:val="24"/>
          <w:lang w:val="en-US"/>
        </w:rPr>
        <w:t xml:space="preserve">Boram, William A. </w:t>
      </w:r>
      <w:r w:rsidRPr="003B5853">
        <w:rPr>
          <w:rFonts w:ascii="Arial" w:hAnsi="Arial" w:cs="Arial"/>
          <w:bCs w:val="0"/>
          <w:sz w:val="24"/>
          <w:szCs w:val="24"/>
          <w:lang w:val="en-US"/>
        </w:rPr>
        <w:t>The Mass M</w:t>
      </w:r>
      <w:r w:rsidRPr="00543379">
        <w:rPr>
          <w:rFonts w:ascii="Arial" w:hAnsi="Arial" w:cs="Arial"/>
          <w:bCs w:val="0"/>
          <w:sz w:val="24"/>
          <w:szCs w:val="24"/>
          <w:lang w:val="en-US"/>
        </w:rPr>
        <w:t>edia of Communication as Extra-School Educative Force.</w:t>
      </w:r>
      <w:r w:rsidRPr="00EA24D6">
        <w:rPr>
          <w:rFonts w:ascii="Arial" w:hAnsi="Arial" w:cs="Arial"/>
          <w:b w:val="0"/>
          <w:bCs w:val="0"/>
          <w:sz w:val="24"/>
          <w:szCs w:val="24"/>
          <w:lang w:val="en-US"/>
        </w:rPr>
        <w:t xml:space="preserve"> </w:t>
      </w:r>
      <w:r w:rsidR="00874F4F" w:rsidRPr="00EA24D6">
        <w:rPr>
          <w:rFonts w:ascii="Arial" w:hAnsi="Arial" w:cs="Arial"/>
          <w:b w:val="0"/>
          <w:bCs w:val="0"/>
          <w:sz w:val="24"/>
          <w:szCs w:val="24"/>
          <w:lang w:val="en-US"/>
        </w:rPr>
        <w:t>EN: Journal</w:t>
      </w:r>
      <w:r w:rsidRPr="00EA24D6">
        <w:rPr>
          <w:rFonts w:ascii="Arial" w:hAnsi="Arial" w:cs="Arial"/>
          <w:b w:val="0"/>
          <w:sz w:val="24"/>
          <w:szCs w:val="24"/>
          <w:lang w:val="en-US"/>
        </w:rPr>
        <w:t xml:space="preserve"> of Educational Sociology:</w:t>
      </w:r>
      <w:r w:rsidRPr="00EA24D6">
        <w:rPr>
          <w:rFonts w:ascii="Arial" w:eastAsia="Calibri" w:hAnsi="Arial" w:cs="Arial"/>
          <w:b w:val="0"/>
          <w:sz w:val="24"/>
          <w:szCs w:val="24"/>
          <w:lang w:val="en-US"/>
        </w:rPr>
        <w:t xml:space="preserve"> </w:t>
      </w:r>
      <w:r w:rsidRPr="00EA24D6">
        <w:rPr>
          <w:rFonts w:ascii="Arial" w:hAnsi="Arial" w:cs="Arial"/>
          <w:b w:val="0"/>
          <w:sz w:val="24"/>
          <w:szCs w:val="24"/>
          <w:lang w:val="en-US"/>
        </w:rPr>
        <w:t xml:space="preserve">Massmedia as educative force, volumen 36, No. 9 de mayo de 1936. </w:t>
      </w:r>
      <w:r w:rsidR="00874F4F" w:rsidRPr="00EA24D6">
        <w:rPr>
          <w:rFonts w:ascii="Arial" w:hAnsi="Arial" w:cs="Arial"/>
          <w:b w:val="0"/>
          <w:sz w:val="24"/>
          <w:szCs w:val="24"/>
          <w:lang w:val="en-US"/>
        </w:rPr>
        <w:t>Páginas 437</w:t>
      </w:r>
      <w:r w:rsidRPr="00EA24D6">
        <w:rPr>
          <w:rFonts w:ascii="Arial" w:hAnsi="Arial" w:cs="Arial"/>
          <w:b w:val="0"/>
          <w:sz w:val="24"/>
          <w:szCs w:val="24"/>
          <w:lang w:val="en-US"/>
        </w:rPr>
        <w:t>-441.</w:t>
      </w:r>
      <w:r w:rsidR="00585CB1">
        <w:rPr>
          <w:rFonts w:ascii="Arial" w:hAnsi="Arial" w:cs="Arial"/>
          <w:b w:val="0"/>
          <w:sz w:val="24"/>
          <w:szCs w:val="24"/>
          <w:lang w:val="en-US"/>
        </w:rPr>
        <w:t xml:space="preserve"> </w:t>
      </w:r>
      <w:r w:rsidR="00DA5CCF">
        <w:rPr>
          <w:rFonts w:ascii="Arial" w:hAnsi="Arial" w:cs="Arial"/>
          <w:b w:val="0"/>
          <w:sz w:val="24"/>
          <w:szCs w:val="24"/>
          <w:lang w:val="en-US"/>
        </w:rPr>
        <w:t>P</w:t>
      </w:r>
      <w:r w:rsidRPr="00FC06AE">
        <w:rPr>
          <w:rFonts w:ascii="Arial" w:hAnsi="Arial" w:cs="Arial"/>
          <w:b w:val="0"/>
          <w:sz w:val="24"/>
          <w:szCs w:val="24"/>
          <w:lang w:val="en-US"/>
        </w:rPr>
        <w:t>ublicado por</w:t>
      </w:r>
      <w:r w:rsidRPr="00FC06AE">
        <w:rPr>
          <w:rStyle w:val="apple-converted-space"/>
          <w:rFonts w:ascii="Arial" w:hAnsi="Arial" w:cs="Arial"/>
          <w:b w:val="0"/>
          <w:sz w:val="24"/>
          <w:szCs w:val="24"/>
          <w:lang w:val="en-US"/>
        </w:rPr>
        <w:t> </w:t>
      </w:r>
      <w:r w:rsidRPr="00FC06AE">
        <w:rPr>
          <w:rFonts w:ascii="Arial" w:eastAsia="Calibri" w:hAnsi="Arial" w:cs="Arial"/>
          <w:b w:val="0"/>
          <w:sz w:val="24"/>
          <w:szCs w:val="24"/>
          <w:lang w:val="en-US"/>
        </w:rPr>
        <w:t>American Sociological Association</w:t>
      </w:r>
      <w:r w:rsidRPr="00FC06AE">
        <w:rPr>
          <w:rFonts w:ascii="Arial" w:eastAsia="Calibri" w:hAnsi="Arial" w:cs="Arial"/>
          <w:sz w:val="24"/>
          <w:szCs w:val="24"/>
          <w:lang w:val="en-US"/>
        </w:rPr>
        <w:t xml:space="preserve">. </w:t>
      </w:r>
      <w:r w:rsidRPr="00EA24D6">
        <w:rPr>
          <w:rFonts w:ascii="Arial" w:eastAsia="Calibri" w:hAnsi="Arial" w:cs="Arial"/>
          <w:b w:val="0"/>
          <w:sz w:val="24"/>
          <w:szCs w:val="24"/>
        </w:rPr>
        <w:t>[</w:t>
      </w:r>
      <w:r w:rsidRPr="00EA24D6">
        <w:rPr>
          <w:rFonts w:ascii="Arial" w:hAnsi="Arial" w:cs="Arial"/>
          <w:b w:val="0"/>
          <w:sz w:val="24"/>
          <w:szCs w:val="24"/>
        </w:rPr>
        <w:t>R</w:t>
      </w:r>
      <w:r w:rsidRPr="00EA24D6">
        <w:rPr>
          <w:rFonts w:ascii="Arial" w:hAnsi="Arial" w:cs="Arial"/>
          <w:b w:val="0"/>
          <w:sz w:val="24"/>
          <w:szCs w:val="24"/>
          <w:lang w:val="es-ES_tradnl"/>
        </w:rPr>
        <w:t>ecuperado el 3/09/2012] en JSTOR, Base de datos Universidad de Cartagena.</w:t>
      </w:r>
    </w:p>
    <w:p w:rsidR="007058BD" w:rsidRPr="004D3BEF" w:rsidRDefault="007058BD" w:rsidP="00264B8C">
      <w:pPr>
        <w:shd w:val="clear" w:color="auto" w:fill="FFFFFF"/>
        <w:spacing w:after="0"/>
        <w:jc w:val="both"/>
        <w:rPr>
          <w:rFonts w:ascii="Arial" w:eastAsia="Times New Roman" w:hAnsi="Arial" w:cs="Arial"/>
          <w:sz w:val="24"/>
          <w:szCs w:val="24"/>
          <w:lang w:val="es-ES_tradnl" w:eastAsia="es-CO"/>
        </w:rPr>
      </w:pPr>
    </w:p>
    <w:p w:rsidR="00546F51" w:rsidRDefault="005727C1" w:rsidP="00264B8C">
      <w:pPr>
        <w:shd w:val="clear" w:color="auto" w:fill="FFFFFF"/>
        <w:spacing w:after="0"/>
        <w:jc w:val="both"/>
        <w:rPr>
          <w:rFonts w:ascii="Arial" w:eastAsia="Times New Roman" w:hAnsi="Arial" w:cs="Arial"/>
          <w:sz w:val="24"/>
          <w:szCs w:val="24"/>
          <w:lang w:eastAsia="es-CO"/>
        </w:rPr>
      </w:pPr>
      <w:r>
        <w:rPr>
          <w:rFonts w:ascii="Arial" w:hAnsi="Arial" w:cs="Arial"/>
          <w:sz w:val="24"/>
          <w:szCs w:val="24"/>
        </w:rPr>
        <w:t>En este artículo</w:t>
      </w:r>
      <w:r w:rsidR="00F32BB9">
        <w:rPr>
          <w:rFonts w:ascii="Arial" w:hAnsi="Arial" w:cs="Arial"/>
          <w:sz w:val="24"/>
          <w:szCs w:val="24"/>
        </w:rPr>
        <w:t xml:space="preserve"> que data de 1936</w:t>
      </w:r>
      <w:r>
        <w:rPr>
          <w:rFonts w:ascii="Arial" w:hAnsi="Arial" w:cs="Arial"/>
          <w:sz w:val="24"/>
          <w:szCs w:val="24"/>
        </w:rPr>
        <w:t xml:space="preserve">, el autor </w:t>
      </w:r>
      <w:r w:rsidR="007058BD" w:rsidRPr="00EA24D6">
        <w:rPr>
          <w:rFonts w:ascii="Arial" w:hAnsi="Arial" w:cs="Arial"/>
          <w:sz w:val="24"/>
          <w:szCs w:val="24"/>
        </w:rPr>
        <w:t xml:space="preserve">se ocupó </w:t>
      </w:r>
      <w:r w:rsidR="00042080" w:rsidRPr="00EA24D6">
        <w:rPr>
          <w:rFonts w:ascii="Arial" w:eastAsia="Times New Roman" w:hAnsi="Arial" w:cs="Arial"/>
          <w:sz w:val="24"/>
          <w:szCs w:val="24"/>
          <w:lang w:eastAsia="es-CO"/>
        </w:rPr>
        <w:t xml:space="preserve">de </w:t>
      </w:r>
      <w:r w:rsidR="006E410F" w:rsidRPr="00EA24D6">
        <w:rPr>
          <w:rFonts w:ascii="Arial" w:eastAsia="Times New Roman" w:hAnsi="Arial" w:cs="Arial"/>
          <w:sz w:val="24"/>
          <w:szCs w:val="24"/>
          <w:lang w:eastAsia="es-CO"/>
        </w:rPr>
        <w:t>enumera</w:t>
      </w:r>
      <w:r w:rsidR="00042080" w:rsidRPr="00EA24D6">
        <w:rPr>
          <w:rFonts w:ascii="Arial" w:eastAsia="Times New Roman" w:hAnsi="Arial" w:cs="Arial"/>
          <w:sz w:val="24"/>
          <w:szCs w:val="24"/>
          <w:lang w:eastAsia="es-CO"/>
        </w:rPr>
        <w:t>r</w:t>
      </w:r>
      <w:r w:rsidR="00D265C4" w:rsidRPr="00EA24D6">
        <w:rPr>
          <w:rFonts w:ascii="Arial" w:eastAsia="Times New Roman" w:hAnsi="Arial" w:cs="Arial"/>
          <w:sz w:val="24"/>
          <w:szCs w:val="24"/>
          <w:lang w:eastAsia="es-CO"/>
        </w:rPr>
        <w:t xml:space="preserve"> </w:t>
      </w:r>
      <w:r w:rsidR="005616BF" w:rsidRPr="00EA24D6">
        <w:rPr>
          <w:rFonts w:ascii="Arial" w:eastAsia="Times New Roman" w:hAnsi="Arial" w:cs="Arial"/>
          <w:sz w:val="24"/>
          <w:szCs w:val="24"/>
          <w:lang w:eastAsia="es-CO"/>
        </w:rPr>
        <w:t>4</w:t>
      </w:r>
      <w:r w:rsidR="006E410F" w:rsidRPr="00EA24D6">
        <w:rPr>
          <w:rFonts w:ascii="Arial" w:eastAsia="Times New Roman" w:hAnsi="Arial" w:cs="Arial"/>
          <w:sz w:val="24"/>
          <w:szCs w:val="24"/>
          <w:lang w:eastAsia="es-CO"/>
        </w:rPr>
        <w:t xml:space="preserve"> </w:t>
      </w:r>
      <w:r w:rsidR="00042080" w:rsidRPr="00EA24D6">
        <w:rPr>
          <w:rFonts w:ascii="Arial" w:eastAsia="Times New Roman" w:hAnsi="Arial" w:cs="Arial"/>
          <w:sz w:val="24"/>
          <w:szCs w:val="24"/>
          <w:lang w:eastAsia="es-CO"/>
        </w:rPr>
        <w:t>ejes claves en la manera de actuar de</w:t>
      </w:r>
      <w:r w:rsidR="006E410F" w:rsidRPr="00EA24D6">
        <w:rPr>
          <w:rFonts w:ascii="Arial" w:eastAsia="Times New Roman" w:hAnsi="Arial" w:cs="Arial"/>
          <w:sz w:val="24"/>
          <w:szCs w:val="24"/>
          <w:lang w:eastAsia="es-CO"/>
        </w:rPr>
        <w:t xml:space="preserve"> los medios de comunicación</w:t>
      </w:r>
      <w:r w:rsidR="00042080" w:rsidRPr="00EA24D6">
        <w:rPr>
          <w:rFonts w:ascii="Arial" w:eastAsia="Times New Roman" w:hAnsi="Arial" w:cs="Arial"/>
          <w:sz w:val="24"/>
          <w:szCs w:val="24"/>
          <w:lang w:eastAsia="es-CO"/>
        </w:rPr>
        <w:t xml:space="preserve"> y hace una</w:t>
      </w:r>
      <w:r w:rsidR="006E410F" w:rsidRPr="00EA24D6">
        <w:rPr>
          <w:rFonts w:ascii="Arial" w:eastAsia="Times New Roman" w:hAnsi="Arial" w:cs="Arial"/>
          <w:sz w:val="24"/>
          <w:szCs w:val="24"/>
          <w:lang w:eastAsia="es-CO"/>
        </w:rPr>
        <w:t xml:space="preserve"> </w:t>
      </w:r>
      <w:r w:rsidR="00042080" w:rsidRPr="00EA24D6">
        <w:rPr>
          <w:rFonts w:ascii="Arial" w:eastAsia="Times New Roman" w:hAnsi="Arial" w:cs="Arial"/>
          <w:sz w:val="24"/>
          <w:szCs w:val="24"/>
          <w:lang w:eastAsia="es-CO"/>
        </w:rPr>
        <w:t>correlación sociológica</w:t>
      </w:r>
      <w:r w:rsidR="006E410F" w:rsidRPr="00EA24D6">
        <w:rPr>
          <w:rFonts w:ascii="Arial" w:eastAsia="Times New Roman" w:hAnsi="Arial" w:cs="Arial"/>
          <w:sz w:val="24"/>
          <w:szCs w:val="24"/>
          <w:lang w:eastAsia="es-CO"/>
        </w:rPr>
        <w:t xml:space="preserve"> a los estudiantes y la escuela</w:t>
      </w:r>
      <w:r w:rsidR="00F32BB9">
        <w:rPr>
          <w:rFonts w:ascii="Arial" w:eastAsia="Times New Roman" w:hAnsi="Arial" w:cs="Arial"/>
          <w:sz w:val="24"/>
          <w:szCs w:val="24"/>
          <w:lang w:eastAsia="es-CO"/>
        </w:rPr>
        <w:t xml:space="preserve">; por esos días surgían nuevas teorías que revolucionaban los </w:t>
      </w:r>
      <w:r w:rsidR="000D3C86">
        <w:rPr>
          <w:rFonts w:ascii="Arial" w:eastAsia="Times New Roman" w:hAnsi="Arial" w:cs="Arial"/>
          <w:sz w:val="24"/>
          <w:szCs w:val="24"/>
          <w:lang w:eastAsia="es-CO"/>
        </w:rPr>
        <w:t xml:space="preserve">estudios comunicacionales como la teoría de los efectos limitados, </w:t>
      </w:r>
      <w:r w:rsidR="00DF72BF">
        <w:rPr>
          <w:rFonts w:ascii="Arial" w:eastAsia="Times New Roman" w:hAnsi="Arial" w:cs="Arial"/>
          <w:sz w:val="24"/>
          <w:szCs w:val="24"/>
          <w:lang w:eastAsia="es-CO"/>
        </w:rPr>
        <w:t>un punto clave que al restarle “importancia” a los medios, suscitaba esa gran necesidad por crear una autonomía</w:t>
      </w:r>
      <w:r w:rsidR="00451863">
        <w:rPr>
          <w:rFonts w:ascii="Arial" w:eastAsia="Times New Roman" w:hAnsi="Arial" w:cs="Arial"/>
          <w:sz w:val="24"/>
          <w:szCs w:val="24"/>
          <w:lang w:eastAsia="es-CO"/>
        </w:rPr>
        <w:t xml:space="preserve"> critica</w:t>
      </w:r>
      <w:r w:rsidR="00DF72BF">
        <w:rPr>
          <w:rFonts w:ascii="Arial" w:eastAsia="Times New Roman" w:hAnsi="Arial" w:cs="Arial"/>
          <w:sz w:val="24"/>
          <w:szCs w:val="24"/>
          <w:lang w:eastAsia="es-CO"/>
        </w:rPr>
        <w:t xml:space="preserve"> en el espectador para que este fuese capaz de analizar a fondo los contenidos que la televisión le mostraba, en especial los chicos.</w:t>
      </w:r>
    </w:p>
    <w:p w:rsidR="00B959E9" w:rsidRDefault="00B959E9" w:rsidP="00264B8C">
      <w:pPr>
        <w:shd w:val="clear" w:color="auto" w:fill="FFFFFF"/>
        <w:spacing w:after="0"/>
        <w:jc w:val="both"/>
        <w:rPr>
          <w:rFonts w:ascii="Arial" w:eastAsia="Times New Roman" w:hAnsi="Arial" w:cs="Arial"/>
          <w:sz w:val="24"/>
          <w:szCs w:val="24"/>
          <w:lang w:eastAsia="es-CO"/>
        </w:rPr>
      </w:pPr>
      <w:r>
        <w:rPr>
          <w:rFonts w:ascii="Arial" w:eastAsia="Times New Roman" w:hAnsi="Arial" w:cs="Arial"/>
          <w:sz w:val="24"/>
          <w:szCs w:val="24"/>
          <w:lang w:eastAsia="es-CO"/>
        </w:rPr>
        <w:t xml:space="preserve">El </w:t>
      </w:r>
      <w:r w:rsidR="00725826">
        <w:rPr>
          <w:rFonts w:ascii="Arial" w:eastAsia="Times New Roman" w:hAnsi="Arial" w:cs="Arial"/>
          <w:sz w:val="24"/>
          <w:szCs w:val="24"/>
          <w:lang w:eastAsia="es-CO"/>
        </w:rPr>
        <w:t>artículo</w:t>
      </w:r>
      <w:r>
        <w:rPr>
          <w:rFonts w:ascii="Arial" w:eastAsia="Times New Roman" w:hAnsi="Arial" w:cs="Arial"/>
          <w:sz w:val="24"/>
          <w:szCs w:val="24"/>
          <w:lang w:eastAsia="es-CO"/>
        </w:rPr>
        <w:t xml:space="preserve"> además se encontró en una revista</w:t>
      </w:r>
      <w:r w:rsidR="00A101E7">
        <w:rPr>
          <w:rFonts w:ascii="Arial" w:eastAsia="Times New Roman" w:hAnsi="Arial" w:cs="Arial"/>
          <w:sz w:val="24"/>
          <w:szCs w:val="24"/>
          <w:lang w:eastAsia="es-CO"/>
        </w:rPr>
        <w:t xml:space="preserve"> </w:t>
      </w:r>
      <w:r>
        <w:rPr>
          <w:rFonts w:ascii="Arial" w:eastAsia="Times New Roman" w:hAnsi="Arial" w:cs="Arial"/>
          <w:sz w:val="24"/>
          <w:szCs w:val="24"/>
          <w:lang w:eastAsia="es-CO"/>
        </w:rPr>
        <w:t>de</w:t>
      </w:r>
      <w:r w:rsidR="00A101E7">
        <w:rPr>
          <w:rFonts w:ascii="Arial" w:eastAsia="Times New Roman" w:hAnsi="Arial" w:cs="Arial"/>
          <w:sz w:val="24"/>
          <w:szCs w:val="24"/>
          <w:lang w:eastAsia="es-CO"/>
        </w:rPr>
        <w:t xml:space="preserve"> </w:t>
      </w:r>
      <w:r>
        <w:rPr>
          <w:rFonts w:ascii="Arial" w:eastAsia="Times New Roman" w:hAnsi="Arial" w:cs="Arial"/>
          <w:sz w:val="24"/>
          <w:szCs w:val="24"/>
          <w:lang w:eastAsia="es-CO"/>
        </w:rPr>
        <w:t>g</w:t>
      </w:r>
      <w:r w:rsidR="00A101E7">
        <w:rPr>
          <w:rFonts w:ascii="Arial" w:eastAsia="Times New Roman" w:hAnsi="Arial" w:cs="Arial"/>
          <w:sz w:val="24"/>
          <w:szCs w:val="24"/>
          <w:lang w:eastAsia="es-CO"/>
        </w:rPr>
        <w:t xml:space="preserve">ran circulación en E.U, un medio que por esos días tenía gran </w:t>
      </w:r>
      <w:r w:rsidR="00811FD3">
        <w:rPr>
          <w:rFonts w:ascii="Arial" w:eastAsia="Times New Roman" w:hAnsi="Arial" w:cs="Arial"/>
          <w:sz w:val="24"/>
          <w:szCs w:val="24"/>
          <w:lang w:eastAsia="es-CO"/>
        </w:rPr>
        <w:t>acogida</w:t>
      </w:r>
      <w:r w:rsidR="00A101E7">
        <w:rPr>
          <w:rFonts w:ascii="Arial" w:eastAsia="Times New Roman" w:hAnsi="Arial" w:cs="Arial"/>
          <w:sz w:val="24"/>
          <w:szCs w:val="24"/>
          <w:lang w:eastAsia="es-CO"/>
        </w:rPr>
        <w:t xml:space="preserve"> e influencia entre</w:t>
      </w:r>
      <w:r w:rsidR="00725826">
        <w:rPr>
          <w:rFonts w:ascii="Arial" w:eastAsia="Times New Roman" w:hAnsi="Arial" w:cs="Arial"/>
          <w:sz w:val="24"/>
          <w:szCs w:val="24"/>
          <w:lang w:eastAsia="es-CO"/>
        </w:rPr>
        <w:t xml:space="preserve"> los miembros de sociedad culta y que aún se encargaba de poner en la mira muchos asuntos de la vida política y </w:t>
      </w:r>
      <w:r w:rsidR="0049600F">
        <w:rPr>
          <w:rFonts w:ascii="Arial" w:eastAsia="Times New Roman" w:hAnsi="Arial" w:cs="Arial"/>
          <w:sz w:val="24"/>
          <w:szCs w:val="24"/>
          <w:lang w:eastAsia="es-CO"/>
        </w:rPr>
        <w:t>académica</w:t>
      </w:r>
      <w:r w:rsidR="00725826">
        <w:rPr>
          <w:rFonts w:ascii="Arial" w:eastAsia="Times New Roman" w:hAnsi="Arial" w:cs="Arial"/>
          <w:sz w:val="24"/>
          <w:szCs w:val="24"/>
          <w:lang w:eastAsia="es-CO"/>
        </w:rPr>
        <w:t>.</w:t>
      </w:r>
    </w:p>
    <w:p w:rsidR="0049600F" w:rsidRDefault="0049600F" w:rsidP="00264B8C">
      <w:pPr>
        <w:shd w:val="clear" w:color="auto" w:fill="FFFFFF"/>
        <w:spacing w:after="0"/>
        <w:jc w:val="both"/>
        <w:rPr>
          <w:rFonts w:ascii="Arial" w:eastAsia="Times New Roman" w:hAnsi="Arial" w:cs="Arial"/>
          <w:sz w:val="24"/>
          <w:szCs w:val="24"/>
          <w:lang w:eastAsia="es-CO"/>
        </w:rPr>
      </w:pPr>
    </w:p>
    <w:p w:rsidR="0049600F" w:rsidRDefault="00AE66C6" w:rsidP="00264B8C">
      <w:pPr>
        <w:shd w:val="clear" w:color="auto" w:fill="FFFFFF"/>
        <w:spacing w:after="0"/>
        <w:jc w:val="both"/>
        <w:rPr>
          <w:rFonts w:ascii="Arial" w:eastAsia="Times New Roman" w:hAnsi="Arial" w:cs="Arial"/>
          <w:sz w:val="24"/>
          <w:szCs w:val="24"/>
          <w:lang w:eastAsia="es-CO"/>
        </w:rPr>
      </w:pPr>
      <w:r>
        <w:rPr>
          <w:rFonts w:ascii="Arial" w:eastAsia="Times New Roman" w:hAnsi="Arial" w:cs="Arial"/>
          <w:sz w:val="24"/>
          <w:szCs w:val="24"/>
          <w:lang w:eastAsia="es-CO"/>
        </w:rPr>
        <w:t xml:space="preserve">Esos </w:t>
      </w:r>
      <w:r w:rsidRPr="00EA24D6">
        <w:rPr>
          <w:rFonts w:ascii="Arial" w:eastAsia="Times New Roman" w:hAnsi="Arial" w:cs="Arial"/>
          <w:sz w:val="24"/>
          <w:szCs w:val="24"/>
          <w:lang w:eastAsia="es-CO"/>
        </w:rPr>
        <w:t xml:space="preserve">4 ejes </w:t>
      </w:r>
      <w:r w:rsidR="0049600F">
        <w:rPr>
          <w:rFonts w:ascii="Arial" w:eastAsia="Times New Roman" w:hAnsi="Arial" w:cs="Arial"/>
          <w:sz w:val="24"/>
          <w:szCs w:val="24"/>
          <w:lang w:eastAsia="es-CO"/>
        </w:rPr>
        <w:t xml:space="preserve">que </w:t>
      </w:r>
      <w:r>
        <w:rPr>
          <w:rFonts w:ascii="Arial" w:eastAsia="Times New Roman" w:hAnsi="Arial" w:cs="Arial"/>
          <w:sz w:val="24"/>
          <w:szCs w:val="24"/>
          <w:lang w:eastAsia="es-CO"/>
        </w:rPr>
        <w:t>señala el artículo y que</w:t>
      </w:r>
      <w:r w:rsidR="0049600F">
        <w:rPr>
          <w:rFonts w:ascii="Arial" w:eastAsia="Times New Roman" w:hAnsi="Arial" w:cs="Arial"/>
          <w:sz w:val="24"/>
          <w:szCs w:val="24"/>
          <w:lang w:eastAsia="es-CO"/>
        </w:rPr>
        <w:t xml:space="preserve"> </w:t>
      </w:r>
      <w:r>
        <w:rPr>
          <w:rFonts w:ascii="Arial" w:eastAsia="Times New Roman" w:hAnsi="Arial" w:cs="Arial"/>
          <w:sz w:val="24"/>
          <w:szCs w:val="24"/>
          <w:lang w:eastAsia="es-CO"/>
        </w:rPr>
        <w:t>fundamenta un modelo</w:t>
      </w:r>
      <w:r w:rsidR="0049600F">
        <w:rPr>
          <w:rFonts w:ascii="Arial" w:eastAsia="Times New Roman" w:hAnsi="Arial" w:cs="Arial"/>
          <w:sz w:val="24"/>
          <w:szCs w:val="24"/>
          <w:lang w:eastAsia="es-CO"/>
        </w:rPr>
        <w:t xml:space="preserve"> a</w:t>
      </w:r>
      <w:r w:rsidR="008F39C3">
        <w:rPr>
          <w:rFonts w:ascii="Arial" w:eastAsia="Times New Roman" w:hAnsi="Arial" w:cs="Arial"/>
          <w:sz w:val="24"/>
          <w:szCs w:val="24"/>
          <w:lang w:eastAsia="es-CO"/>
        </w:rPr>
        <w:t xml:space="preserve"> seguir para</w:t>
      </w:r>
      <w:r w:rsidR="0049600F">
        <w:rPr>
          <w:rFonts w:ascii="Arial" w:eastAsia="Times New Roman" w:hAnsi="Arial" w:cs="Arial"/>
          <w:sz w:val="24"/>
          <w:szCs w:val="24"/>
          <w:lang w:eastAsia="es-CO"/>
        </w:rPr>
        <w:t xml:space="preserve"> la</w:t>
      </w:r>
      <w:r>
        <w:rPr>
          <w:rFonts w:ascii="Arial" w:eastAsia="Times New Roman" w:hAnsi="Arial" w:cs="Arial"/>
          <w:sz w:val="24"/>
          <w:szCs w:val="24"/>
          <w:lang w:eastAsia="es-CO"/>
        </w:rPr>
        <w:t xml:space="preserve"> presente</w:t>
      </w:r>
      <w:r w:rsidR="0049600F">
        <w:rPr>
          <w:rFonts w:ascii="Arial" w:eastAsia="Times New Roman" w:hAnsi="Arial" w:cs="Arial"/>
          <w:sz w:val="24"/>
          <w:szCs w:val="24"/>
          <w:lang w:eastAsia="es-CO"/>
        </w:rPr>
        <w:t xml:space="preserve"> investigaci</w:t>
      </w:r>
      <w:r>
        <w:rPr>
          <w:rFonts w:ascii="Arial" w:eastAsia="Times New Roman" w:hAnsi="Arial" w:cs="Arial"/>
          <w:sz w:val="24"/>
          <w:szCs w:val="24"/>
          <w:lang w:eastAsia="es-CO"/>
        </w:rPr>
        <w:t>ón</w:t>
      </w:r>
      <w:r w:rsidR="008F39C3">
        <w:rPr>
          <w:rFonts w:ascii="Arial" w:eastAsia="Times New Roman" w:hAnsi="Arial" w:cs="Arial"/>
          <w:sz w:val="24"/>
          <w:szCs w:val="24"/>
          <w:lang w:eastAsia="es-CO"/>
        </w:rPr>
        <w:t xml:space="preserve"> son:</w:t>
      </w:r>
    </w:p>
    <w:p w:rsidR="00725826" w:rsidRPr="00EA24D6" w:rsidRDefault="00725826" w:rsidP="00264B8C">
      <w:pPr>
        <w:shd w:val="clear" w:color="auto" w:fill="FFFFFF"/>
        <w:spacing w:after="0"/>
        <w:jc w:val="both"/>
        <w:rPr>
          <w:rFonts w:ascii="Arial" w:eastAsia="Times New Roman" w:hAnsi="Arial" w:cs="Arial"/>
          <w:sz w:val="24"/>
          <w:szCs w:val="24"/>
          <w:lang w:eastAsia="es-CO"/>
        </w:rPr>
      </w:pPr>
    </w:p>
    <w:p w:rsidR="00410954" w:rsidRPr="00EA24D6" w:rsidRDefault="00410954" w:rsidP="00264B8C">
      <w:pPr>
        <w:pStyle w:val="Prrafodelista"/>
        <w:numPr>
          <w:ilvl w:val="0"/>
          <w:numId w:val="5"/>
        </w:numPr>
        <w:shd w:val="clear" w:color="auto" w:fill="FFFFFF"/>
        <w:spacing w:after="0"/>
        <w:jc w:val="both"/>
        <w:rPr>
          <w:rFonts w:ascii="Arial" w:eastAsia="Times New Roman" w:hAnsi="Arial" w:cs="Arial"/>
          <w:sz w:val="24"/>
          <w:szCs w:val="24"/>
          <w:lang w:eastAsia="es-CO"/>
        </w:rPr>
      </w:pPr>
      <w:r w:rsidRPr="00EA24D6">
        <w:rPr>
          <w:rFonts w:ascii="Arial" w:eastAsia="Times New Roman" w:hAnsi="Arial" w:cs="Arial"/>
          <w:i/>
          <w:sz w:val="24"/>
          <w:szCs w:val="24"/>
          <w:lang w:val="en-US" w:eastAsia="es-CO"/>
        </w:rPr>
        <w:t xml:space="preserve">Frequence contact with the media may enlarge the student´s secondary experience at the </w:t>
      </w:r>
      <w:r w:rsidR="00CA2892" w:rsidRPr="00EA24D6">
        <w:rPr>
          <w:rFonts w:ascii="Arial" w:eastAsia="Times New Roman" w:hAnsi="Arial" w:cs="Arial"/>
          <w:i/>
          <w:sz w:val="24"/>
          <w:szCs w:val="24"/>
          <w:lang w:val="en-US" w:eastAsia="es-CO"/>
        </w:rPr>
        <w:t>expense</w:t>
      </w:r>
      <w:r w:rsidRPr="00EA24D6">
        <w:rPr>
          <w:rFonts w:ascii="Arial" w:eastAsia="Times New Roman" w:hAnsi="Arial" w:cs="Arial"/>
          <w:i/>
          <w:sz w:val="24"/>
          <w:szCs w:val="24"/>
          <w:lang w:val="en-US" w:eastAsia="es-CO"/>
        </w:rPr>
        <w:t xml:space="preserve"> of primary experience</w:t>
      </w:r>
      <w:r w:rsidRPr="00EA24D6">
        <w:rPr>
          <w:rFonts w:ascii="Arial" w:eastAsia="Times New Roman" w:hAnsi="Arial" w:cs="Arial"/>
          <w:sz w:val="24"/>
          <w:szCs w:val="24"/>
          <w:lang w:val="en-US" w:eastAsia="es-CO"/>
        </w:rPr>
        <w:t>.</w:t>
      </w:r>
      <w:r w:rsidR="00F23779" w:rsidRPr="00EA24D6">
        <w:rPr>
          <w:rFonts w:ascii="Arial" w:eastAsia="Times New Roman" w:hAnsi="Arial" w:cs="Arial"/>
          <w:sz w:val="24"/>
          <w:szCs w:val="24"/>
          <w:lang w:val="en-US" w:eastAsia="es-CO"/>
        </w:rPr>
        <w:t xml:space="preserve"> </w:t>
      </w:r>
      <w:r w:rsidR="00F23779" w:rsidRPr="00EA24D6">
        <w:rPr>
          <w:rFonts w:ascii="Arial" w:eastAsia="Times New Roman" w:hAnsi="Arial" w:cs="Arial"/>
          <w:sz w:val="24"/>
          <w:szCs w:val="24"/>
          <w:lang w:eastAsia="es-CO"/>
        </w:rPr>
        <w:t>(el contacto frecuente con los medios de comunicación puede</w:t>
      </w:r>
      <w:r w:rsidRPr="00EA24D6">
        <w:rPr>
          <w:rFonts w:ascii="Arial" w:eastAsia="Times New Roman" w:hAnsi="Arial" w:cs="Arial"/>
          <w:sz w:val="24"/>
          <w:szCs w:val="24"/>
          <w:lang w:eastAsia="es-CO"/>
        </w:rPr>
        <w:t xml:space="preserve"> </w:t>
      </w:r>
      <w:r w:rsidR="005F4F94" w:rsidRPr="00EA24D6">
        <w:rPr>
          <w:rFonts w:ascii="Arial" w:eastAsia="Times New Roman" w:hAnsi="Arial" w:cs="Arial"/>
          <w:sz w:val="24"/>
          <w:szCs w:val="24"/>
          <w:lang w:eastAsia="es-CO"/>
        </w:rPr>
        <w:t>hacer propia</w:t>
      </w:r>
      <w:r w:rsidR="00F23779" w:rsidRPr="00EA24D6">
        <w:rPr>
          <w:rFonts w:ascii="Arial" w:eastAsia="Times New Roman" w:hAnsi="Arial" w:cs="Arial"/>
          <w:sz w:val="24"/>
          <w:szCs w:val="24"/>
          <w:lang w:eastAsia="es-CO"/>
        </w:rPr>
        <w:t xml:space="preserve"> la experiencia </w:t>
      </w:r>
      <w:r w:rsidR="00FC39DE" w:rsidRPr="00EA24D6">
        <w:rPr>
          <w:rFonts w:ascii="Arial" w:eastAsia="Times New Roman" w:hAnsi="Arial" w:cs="Arial"/>
          <w:sz w:val="24"/>
          <w:szCs w:val="24"/>
          <w:lang w:eastAsia="es-CO"/>
        </w:rPr>
        <w:t>secundaria</w:t>
      </w:r>
      <w:r w:rsidR="005F4F94" w:rsidRPr="00EA24D6">
        <w:rPr>
          <w:rFonts w:ascii="Arial" w:eastAsia="Times New Roman" w:hAnsi="Arial" w:cs="Arial"/>
          <w:sz w:val="24"/>
          <w:szCs w:val="24"/>
          <w:lang w:eastAsia="es-CO"/>
        </w:rPr>
        <w:t xml:space="preserve"> que </w:t>
      </w:r>
      <w:r w:rsidR="00F23779" w:rsidRPr="00EA24D6">
        <w:rPr>
          <w:rFonts w:ascii="Arial" w:eastAsia="Times New Roman" w:hAnsi="Arial" w:cs="Arial"/>
          <w:sz w:val="24"/>
          <w:szCs w:val="24"/>
          <w:lang w:eastAsia="es-CO"/>
        </w:rPr>
        <w:t xml:space="preserve">el estudiante </w:t>
      </w:r>
      <w:r w:rsidR="005F4F94" w:rsidRPr="00EA24D6">
        <w:rPr>
          <w:rFonts w:ascii="Arial" w:eastAsia="Times New Roman" w:hAnsi="Arial" w:cs="Arial"/>
          <w:sz w:val="24"/>
          <w:szCs w:val="24"/>
          <w:lang w:eastAsia="es-CO"/>
        </w:rPr>
        <w:t>observa</w:t>
      </w:r>
      <w:r w:rsidR="00F23779" w:rsidRPr="00EA24D6">
        <w:rPr>
          <w:rFonts w:ascii="Arial" w:eastAsia="Times New Roman" w:hAnsi="Arial" w:cs="Arial"/>
          <w:sz w:val="24"/>
          <w:szCs w:val="24"/>
          <w:lang w:eastAsia="es-CO"/>
        </w:rPr>
        <w:t xml:space="preserve">) es decir </w:t>
      </w:r>
      <w:r w:rsidR="001057DE">
        <w:rPr>
          <w:rFonts w:ascii="Arial" w:eastAsia="Times New Roman" w:hAnsi="Arial" w:cs="Arial"/>
          <w:sz w:val="24"/>
          <w:szCs w:val="24"/>
          <w:lang w:eastAsia="es-CO"/>
        </w:rPr>
        <w:t>que el joven que está</w:t>
      </w:r>
      <w:r w:rsidR="00716474" w:rsidRPr="00EA24D6">
        <w:rPr>
          <w:rFonts w:ascii="Arial" w:eastAsia="Times New Roman" w:hAnsi="Arial" w:cs="Arial"/>
          <w:sz w:val="24"/>
          <w:szCs w:val="24"/>
          <w:lang w:eastAsia="es-CO"/>
        </w:rPr>
        <w:t xml:space="preserve"> frente al televisor puede hacer suya la experiencia, los conocimientos que recibe de los programas televisivos, por lo que obviamente necesita un </w:t>
      </w:r>
      <w:r w:rsidR="00716474" w:rsidRPr="00EA24D6">
        <w:rPr>
          <w:rFonts w:ascii="Arial" w:eastAsia="Times New Roman" w:hAnsi="Arial" w:cs="Arial"/>
          <w:sz w:val="24"/>
          <w:szCs w:val="24"/>
          <w:u w:val="single"/>
          <w:lang w:eastAsia="es-CO"/>
        </w:rPr>
        <w:t>orientador</w:t>
      </w:r>
      <w:r w:rsidR="00716474" w:rsidRPr="00EA24D6">
        <w:rPr>
          <w:rFonts w:ascii="Arial" w:eastAsia="Times New Roman" w:hAnsi="Arial" w:cs="Arial"/>
          <w:sz w:val="24"/>
          <w:szCs w:val="24"/>
          <w:lang w:eastAsia="es-CO"/>
        </w:rPr>
        <w:t>.</w:t>
      </w:r>
    </w:p>
    <w:p w:rsidR="00A1762E" w:rsidRPr="00EA24D6" w:rsidRDefault="008C64D0" w:rsidP="00264B8C">
      <w:pPr>
        <w:pStyle w:val="Prrafodelista"/>
        <w:numPr>
          <w:ilvl w:val="0"/>
          <w:numId w:val="5"/>
        </w:numPr>
        <w:shd w:val="clear" w:color="auto" w:fill="FFFFFF"/>
        <w:spacing w:after="0"/>
        <w:jc w:val="both"/>
        <w:rPr>
          <w:rFonts w:ascii="Arial" w:eastAsia="Times New Roman" w:hAnsi="Arial" w:cs="Arial"/>
          <w:sz w:val="24"/>
          <w:szCs w:val="24"/>
          <w:lang w:eastAsia="es-CO"/>
        </w:rPr>
      </w:pPr>
      <w:r w:rsidRPr="00EA24D6">
        <w:rPr>
          <w:rFonts w:ascii="Arial" w:eastAsia="Times New Roman" w:hAnsi="Arial" w:cs="Arial"/>
          <w:i/>
          <w:sz w:val="24"/>
          <w:szCs w:val="24"/>
          <w:lang w:eastAsia="es-CO"/>
        </w:rPr>
        <w:t xml:space="preserve">The </w:t>
      </w:r>
      <w:r w:rsidR="00D44A41" w:rsidRPr="00EA24D6">
        <w:rPr>
          <w:rFonts w:ascii="Arial" w:eastAsia="Times New Roman" w:hAnsi="Arial" w:cs="Arial"/>
          <w:i/>
          <w:sz w:val="24"/>
          <w:szCs w:val="24"/>
          <w:lang w:eastAsia="es-CO"/>
        </w:rPr>
        <w:t xml:space="preserve">media </w:t>
      </w:r>
      <w:r w:rsidRPr="00EA24D6">
        <w:rPr>
          <w:rFonts w:ascii="Arial" w:eastAsia="Times New Roman" w:hAnsi="Arial" w:cs="Arial"/>
          <w:i/>
          <w:sz w:val="24"/>
          <w:szCs w:val="24"/>
          <w:lang w:eastAsia="es-CO"/>
        </w:rPr>
        <w:t>may provide another strong distracting force to the works of the school, competing for the student´s time in a powerful and persuasive way</w:t>
      </w:r>
      <w:r w:rsidRPr="00EA24D6">
        <w:rPr>
          <w:rFonts w:ascii="Arial" w:eastAsia="Times New Roman" w:hAnsi="Arial" w:cs="Arial"/>
          <w:sz w:val="24"/>
          <w:szCs w:val="24"/>
          <w:lang w:eastAsia="es-CO"/>
        </w:rPr>
        <w:t xml:space="preserve"> (</w:t>
      </w:r>
      <w:r w:rsidR="00D44A41" w:rsidRPr="00EA24D6">
        <w:rPr>
          <w:rFonts w:ascii="Arial" w:eastAsia="Times New Roman" w:hAnsi="Arial" w:cs="Arial"/>
          <w:sz w:val="24"/>
          <w:szCs w:val="24"/>
          <w:lang w:eastAsia="es-CO"/>
        </w:rPr>
        <w:t>los medios de comunicación suponen otra fuerte distracción de las</w:t>
      </w:r>
      <w:r w:rsidR="009B6829" w:rsidRPr="00EA24D6">
        <w:rPr>
          <w:rFonts w:ascii="Arial" w:eastAsia="Times New Roman" w:hAnsi="Arial" w:cs="Arial"/>
          <w:sz w:val="24"/>
          <w:szCs w:val="24"/>
          <w:lang w:eastAsia="es-CO"/>
        </w:rPr>
        <w:t xml:space="preserve"> </w:t>
      </w:r>
      <w:r w:rsidR="00D44A41" w:rsidRPr="00EA24D6">
        <w:rPr>
          <w:rFonts w:ascii="Arial" w:eastAsia="Times New Roman" w:hAnsi="Arial" w:cs="Arial"/>
          <w:sz w:val="24"/>
          <w:szCs w:val="24"/>
          <w:lang w:eastAsia="es-CO"/>
        </w:rPr>
        <w:t>tareas de la escuela, compitiendo por la atención del estudiante en forma poderosa y persuasiva)</w:t>
      </w:r>
      <w:r w:rsidR="009B6829" w:rsidRPr="00EA24D6">
        <w:rPr>
          <w:rFonts w:ascii="Arial" w:eastAsia="Times New Roman" w:hAnsi="Arial" w:cs="Arial"/>
          <w:sz w:val="24"/>
          <w:szCs w:val="24"/>
          <w:lang w:eastAsia="es-CO"/>
        </w:rPr>
        <w:t xml:space="preserve"> es decir </w:t>
      </w:r>
      <w:r w:rsidR="00132733" w:rsidRPr="00EA24D6">
        <w:rPr>
          <w:rFonts w:ascii="Arial" w:eastAsia="Times New Roman" w:hAnsi="Arial" w:cs="Arial"/>
          <w:sz w:val="24"/>
          <w:szCs w:val="24"/>
          <w:lang w:eastAsia="es-CO"/>
        </w:rPr>
        <w:t>que hay que aprovechar esa capacidad que tiene la televisión de atrapar a los jóvenes y convertirla en utilidad</w:t>
      </w:r>
      <w:r w:rsidR="00C77C9B" w:rsidRPr="00EA24D6">
        <w:rPr>
          <w:rFonts w:ascii="Arial" w:eastAsia="Times New Roman" w:hAnsi="Arial" w:cs="Arial"/>
          <w:sz w:val="24"/>
          <w:szCs w:val="24"/>
          <w:lang w:eastAsia="es-CO"/>
        </w:rPr>
        <w:t>, con relación</w:t>
      </w:r>
      <w:r w:rsidR="00B5094D" w:rsidRPr="00EA24D6">
        <w:rPr>
          <w:rFonts w:ascii="Arial" w:eastAsia="Times New Roman" w:hAnsi="Arial" w:cs="Arial"/>
          <w:sz w:val="24"/>
          <w:szCs w:val="24"/>
          <w:lang w:eastAsia="es-CO"/>
        </w:rPr>
        <w:t xml:space="preserve"> </w:t>
      </w:r>
      <w:r w:rsidR="00C77C9B" w:rsidRPr="00EA24D6">
        <w:rPr>
          <w:rFonts w:ascii="Arial" w:eastAsia="Times New Roman" w:hAnsi="Arial" w:cs="Arial"/>
          <w:sz w:val="24"/>
          <w:szCs w:val="24"/>
          <w:lang w:eastAsia="es-CO"/>
        </w:rPr>
        <w:t xml:space="preserve">a lo anterior se le </w:t>
      </w:r>
      <w:r w:rsidR="003966B4">
        <w:rPr>
          <w:rFonts w:ascii="Arial" w:eastAsia="Times New Roman" w:hAnsi="Arial" w:cs="Arial"/>
          <w:sz w:val="24"/>
          <w:szCs w:val="24"/>
          <w:lang w:eastAsia="es-CO"/>
        </w:rPr>
        <w:t>deberían mostrar y promover</w:t>
      </w:r>
      <w:r w:rsidR="00C77C9B" w:rsidRPr="00EA24D6">
        <w:rPr>
          <w:rFonts w:ascii="Arial" w:eastAsia="Times New Roman" w:hAnsi="Arial" w:cs="Arial"/>
          <w:sz w:val="24"/>
          <w:szCs w:val="24"/>
          <w:lang w:eastAsia="es-CO"/>
        </w:rPr>
        <w:t xml:space="preserve"> programas educativos que sean de su agrado</w:t>
      </w:r>
      <w:r w:rsidR="00F003D2">
        <w:rPr>
          <w:rFonts w:ascii="Arial" w:eastAsia="Times New Roman" w:hAnsi="Arial" w:cs="Arial"/>
          <w:sz w:val="24"/>
          <w:szCs w:val="24"/>
          <w:lang w:eastAsia="es-CO"/>
        </w:rPr>
        <w:t xml:space="preserve"> desde la misma escuela</w:t>
      </w:r>
      <w:r w:rsidR="00CA73AF">
        <w:rPr>
          <w:rFonts w:ascii="Arial" w:eastAsia="Times New Roman" w:hAnsi="Arial" w:cs="Arial"/>
          <w:sz w:val="24"/>
          <w:szCs w:val="24"/>
          <w:lang w:eastAsia="es-CO"/>
        </w:rPr>
        <w:t xml:space="preserve"> para que así</w:t>
      </w:r>
      <w:r w:rsidR="00C77C9B" w:rsidRPr="00EA24D6">
        <w:rPr>
          <w:rFonts w:ascii="Arial" w:eastAsia="Times New Roman" w:hAnsi="Arial" w:cs="Arial"/>
          <w:sz w:val="24"/>
          <w:szCs w:val="24"/>
          <w:lang w:eastAsia="es-CO"/>
        </w:rPr>
        <w:t xml:space="preserve"> el </w:t>
      </w:r>
      <w:r w:rsidR="00C77C9B" w:rsidRPr="00EA24D6">
        <w:rPr>
          <w:rFonts w:ascii="Arial" w:eastAsia="Times New Roman" w:hAnsi="Arial" w:cs="Arial"/>
          <w:sz w:val="24"/>
          <w:szCs w:val="24"/>
          <w:lang w:eastAsia="es-CO"/>
        </w:rPr>
        <w:lastRenderedPageBreak/>
        <w:t>joven por medio de la orientación aprend</w:t>
      </w:r>
      <w:r w:rsidR="00937587">
        <w:rPr>
          <w:rFonts w:ascii="Arial" w:eastAsia="Times New Roman" w:hAnsi="Arial" w:cs="Arial"/>
          <w:sz w:val="24"/>
          <w:szCs w:val="24"/>
          <w:lang w:eastAsia="es-CO"/>
        </w:rPr>
        <w:t>a</w:t>
      </w:r>
      <w:r w:rsidR="00C77C9B" w:rsidRPr="00EA24D6">
        <w:rPr>
          <w:rFonts w:ascii="Arial" w:eastAsia="Times New Roman" w:hAnsi="Arial" w:cs="Arial"/>
          <w:sz w:val="24"/>
          <w:szCs w:val="24"/>
          <w:lang w:eastAsia="es-CO"/>
        </w:rPr>
        <w:t xml:space="preserve"> temas de provecho para su formación</w:t>
      </w:r>
      <w:r w:rsidR="002278EE">
        <w:rPr>
          <w:rFonts w:ascii="Arial" w:eastAsia="Times New Roman" w:hAnsi="Arial" w:cs="Arial"/>
          <w:sz w:val="24"/>
          <w:szCs w:val="24"/>
          <w:lang w:eastAsia="es-CO"/>
        </w:rPr>
        <w:t xml:space="preserve"> haciendo uso de los medios</w:t>
      </w:r>
      <w:r w:rsidR="00C77C9B" w:rsidRPr="00EA24D6">
        <w:rPr>
          <w:rFonts w:ascii="Arial" w:eastAsia="Times New Roman" w:hAnsi="Arial" w:cs="Arial"/>
          <w:sz w:val="24"/>
          <w:szCs w:val="24"/>
          <w:lang w:eastAsia="es-CO"/>
        </w:rPr>
        <w:t>.</w:t>
      </w:r>
    </w:p>
    <w:p w:rsidR="00C8309E" w:rsidRPr="00EA24D6" w:rsidRDefault="00C8309E" w:rsidP="00264B8C">
      <w:pPr>
        <w:pStyle w:val="Prrafodelista"/>
        <w:shd w:val="clear" w:color="auto" w:fill="FFFFFF"/>
        <w:spacing w:after="0"/>
        <w:jc w:val="both"/>
        <w:rPr>
          <w:rFonts w:ascii="Arial" w:eastAsia="Times New Roman" w:hAnsi="Arial" w:cs="Arial"/>
          <w:sz w:val="24"/>
          <w:szCs w:val="24"/>
          <w:lang w:eastAsia="es-CO"/>
        </w:rPr>
      </w:pPr>
      <w:r w:rsidRPr="00EA24D6">
        <w:rPr>
          <w:rFonts w:ascii="Arial" w:eastAsia="Times New Roman" w:hAnsi="Arial" w:cs="Arial"/>
          <w:sz w:val="24"/>
          <w:szCs w:val="24"/>
          <w:lang w:eastAsia="es-CO"/>
        </w:rPr>
        <w:t>Sin embargo en contexto</w:t>
      </w:r>
      <w:r w:rsidR="00D37351" w:rsidRPr="00EA24D6">
        <w:rPr>
          <w:rFonts w:ascii="Arial" w:eastAsia="Times New Roman" w:hAnsi="Arial" w:cs="Arial"/>
          <w:sz w:val="24"/>
          <w:szCs w:val="24"/>
          <w:lang w:eastAsia="es-CO"/>
        </w:rPr>
        <w:t xml:space="preserve"> y con relación a los realities muy de moda</w:t>
      </w:r>
      <w:r w:rsidRPr="00EA24D6">
        <w:rPr>
          <w:rFonts w:ascii="Arial" w:eastAsia="Times New Roman" w:hAnsi="Arial" w:cs="Arial"/>
          <w:sz w:val="24"/>
          <w:szCs w:val="24"/>
          <w:lang w:eastAsia="es-CO"/>
        </w:rPr>
        <w:t xml:space="preserve"> </w:t>
      </w:r>
      <w:r w:rsidR="00D37351" w:rsidRPr="00EA24D6">
        <w:rPr>
          <w:rFonts w:ascii="Arial" w:eastAsia="Times New Roman" w:hAnsi="Arial" w:cs="Arial"/>
          <w:sz w:val="24"/>
          <w:szCs w:val="24"/>
          <w:lang w:eastAsia="es-CO"/>
        </w:rPr>
        <w:t xml:space="preserve">en la televisión internacional, </w:t>
      </w:r>
      <w:r w:rsidRPr="00EA24D6">
        <w:rPr>
          <w:rFonts w:ascii="Arial" w:eastAsia="Times New Roman" w:hAnsi="Arial" w:cs="Arial"/>
          <w:sz w:val="24"/>
          <w:szCs w:val="24"/>
          <w:lang w:eastAsia="es-CO"/>
        </w:rPr>
        <w:t xml:space="preserve">es claro que la capacidad de persuasión de </w:t>
      </w:r>
      <w:r w:rsidR="003B203A" w:rsidRPr="00EA24D6">
        <w:rPr>
          <w:rFonts w:ascii="Arial" w:eastAsia="Times New Roman" w:hAnsi="Arial" w:cs="Arial"/>
          <w:sz w:val="24"/>
          <w:szCs w:val="24"/>
          <w:lang w:eastAsia="es-CO"/>
        </w:rPr>
        <w:t>estos</w:t>
      </w:r>
      <w:r w:rsidRPr="00EA24D6">
        <w:rPr>
          <w:rFonts w:ascii="Arial" w:eastAsia="Times New Roman" w:hAnsi="Arial" w:cs="Arial"/>
          <w:sz w:val="24"/>
          <w:szCs w:val="24"/>
          <w:lang w:eastAsia="es-CO"/>
        </w:rPr>
        <w:t xml:space="preserve"> programas televisivos actúan como una aguja hipodérmica y nubla la capacidad de </w:t>
      </w:r>
      <w:r w:rsidR="001F6EF9" w:rsidRPr="00EA24D6">
        <w:rPr>
          <w:rFonts w:ascii="Arial" w:eastAsia="Times New Roman" w:hAnsi="Arial" w:cs="Arial"/>
          <w:sz w:val="24"/>
          <w:szCs w:val="24"/>
          <w:lang w:eastAsia="es-CO"/>
        </w:rPr>
        <w:t>discernimiento</w:t>
      </w:r>
      <w:r w:rsidRPr="00EA24D6">
        <w:rPr>
          <w:rFonts w:ascii="Arial" w:eastAsia="Times New Roman" w:hAnsi="Arial" w:cs="Arial"/>
          <w:sz w:val="24"/>
          <w:szCs w:val="24"/>
          <w:lang w:eastAsia="es-CO"/>
        </w:rPr>
        <w:t xml:space="preserve"> de lo bueno y lo malo en lo observado; es por esto muy común le</w:t>
      </w:r>
      <w:r w:rsidR="00C5566F" w:rsidRPr="00EA24D6">
        <w:rPr>
          <w:rFonts w:ascii="Arial" w:eastAsia="Times New Roman" w:hAnsi="Arial" w:cs="Arial"/>
          <w:sz w:val="24"/>
          <w:szCs w:val="24"/>
          <w:lang w:eastAsia="es-CO"/>
        </w:rPr>
        <w:t xml:space="preserve">er en las columnas d  </w:t>
      </w:r>
      <w:r w:rsidRPr="00EA24D6">
        <w:rPr>
          <w:rFonts w:ascii="Arial" w:eastAsia="Times New Roman" w:hAnsi="Arial" w:cs="Arial"/>
          <w:sz w:val="24"/>
          <w:szCs w:val="24"/>
          <w:lang w:eastAsia="es-CO"/>
        </w:rPr>
        <w:t>los periódicos y numerosos libros ¿Por qué existe la doble moral en el televidente que crítica pero sigu</w:t>
      </w:r>
      <w:r w:rsidR="00DC2950" w:rsidRPr="00EA24D6">
        <w:rPr>
          <w:rFonts w:ascii="Arial" w:eastAsia="Times New Roman" w:hAnsi="Arial" w:cs="Arial"/>
          <w:sz w:val="24"/>
          <w:szCs w:val="24"/>
          <w:lang w:eastAsia="es-CO"/>
        </w:rPr>
        <w:t>e ob</w:t>
      </w:r>
      <w:r w:rsidRPr="00EA24D6">
        <w:rPr>
          <w:rFonts w:ascii="Arial" w:eastAsia="Times New Roman" w:hAnsi="Arial" w:cs="Arial"/>
          <w:sz w:val="24"/>
          <w:szCs w:val="24"/>
          <w:lang w:eastAsia="es-CO"/>
        </w:rPr>
        <w:t xml:space="preserve">servando? </w:t>
      </w:r>
    </w:p>
    <w:p w:rsidR="00A8099F" w:rsidRPr="00EA24D6" w:rsidRDefault="00A8099F" w:rsidP="00264B8C">
      <w:pPr>
        <w:pStyle w:val="Prrafodelista"/>
        <w:numPr>
          <w:ilvl w:val="0"/>
          <w:numId w:val="5"/>
        </w:numPr>
        <w:shd w:val="clear" w:color="auto" w:fill="FFFFFF"/>
        <w:spacing w:after="0"/>
        <w:jc w:val="both"/>
        <w:rPr>
          <w:rFonts w:ascii="Arial" w:eastAsia="Times New Roman" w:hAnsi="Arial" w:cs="Arial"/>
          <w:sz w:val="24"/>
          <w:szCs w:val="24"/>
          <w:lang w:eastAsia="es-CO"/>
        </w:rPr>
      </w:pPr>
      <w:r w:rsidRPr="00EA24D6">
        <w:rPr>
          <w:rFonts w:ascii="Arial" w:eastAsia="Times New Roman" w:hAnsi="Arial" w:cs="Arial"/>
          <w:i/>
          <w:sz w:val="24"/>
          <w:szCs w:val="24"/>
          <w:lang w:eastAsia="es-CO"/>
        </w:rPr>
        <w:t>The growth of the media may provide a</w:t>
      </w:r>
      <w:r w:rsidR="00C8309E" w:rsidRPr="00EA24D6">
        <w:rPr>
          <w:rFonts w:ascii="Arial" w:eastAsia="Times New Roman" w:hAnsi="Arial" w:cs="Arial"/>
          <w:i/>
          <w:sz w:val="24"/>
          <w:szCs w:val="24"/>
          <w:lang w:eastAsia="es-CO"/>
        </w:rPr>
        <w:t xml:space="preserve"> </w:t>
      </w:r>
      <w:r w:rsidRPr="00EA24D6">
        <w:rPr>
          <w:rFonts w:ascii="Arial" w:eastAsia="Times New Roman" w:hAnsi="Arial" w:cs="Arial"/>
          <w:i/>
          <w:sz w:val="24"/>
          <w:szCs w:val="24"/>
          <w:lang w:eastAsia="es-CO"/>
        </w:rPr>
        <w:t>new range of knowledge for great numbers of people who otherwise might not have had the opportunity to learn</w:t>
      </w:r>
      <w:r w:rsidR="00C85C87" w:rsidRPr="00EA24D6">
        <w:rPr>
          <w:rFonts w:ascii="Arial" w:eastAsia="Times New Roman" w:hAnsi="Arial" w:cs="Arial"/>
          <w:i/>
          <w:sz w:val="24"/>
          <w:szCs w:val="24"/>
          <w:lang w:eastAsia="es-CO"/>
        </w:rPr>
        <w:t xml:space="preserve"> </w:t>
      </w:r>
      <w:r w:rsidR="00C85C87" w:rsidRPr="00EA24D6">
        <w:rPr>
          <w:rFonts w:ascii="Arial" w:eastAsia="Times New Roman" w:hAnsi="Arial" w:cs="Arial"/>
          <w:sz w:val="24"/>
          <w:szCs w:val="24"/>
          <w:lang w:eastAsia="es-CO"/>
        </w:rPr>
        <w:t>(</w:t>
      </w:r>
      <w:r w:rsidR="008C720F" w:rsidRPr="00EA24D6">
        <w:rPr>
          <w:rFonts w:ascii="Arial" w:eastAsia="Times New Roman" w:hAnsi="Arial" w:cs="Arial"/>
          <w:sz w:val="24"/>
          <w:szCs w:val="24"/>
          <w:lang w:eastAsia="es-CO"/>
        </w:rPr>
        <w:t>El crecimiento de los medios de comunicación pueden ofrecer una nueva gama de conocimientos para un gran número de personas que de otra manera no podrían haber tenido la oportunidad de aprender</w:t>
      </w:r>
      <w:r w:rsidR="00C8309E" w:rsidRPr="00EA24D6">
        <w:rPr>
          <w:rFonts w:ascii="Arial" w:eastAsia="Times New Roman" w:hAnsi="Arial" w:cs="Arial"/>
          <w:sz w:val="24"/>
          <w:szCs w:val="24"/>
          <w:lang w:eastAsia="es-CO"/>
        </w:rPr>
        <w:t xml:space="preserve">) nuevamente se trata aquí de ver los puntos posiblemente problemáticos y convertirlos en utilidad; llevando el enunciado al contexto podríamos interpretar que se está haciendo todo lo contrario y que los jóvenes están aprendiendo por medio de la televisión lo que aún no han hecho, o que no han tenido la posibilidad de experimentar </w:t>
      </w:r>
      <w:r w:rsidR="008E734C">
        <w:rPr>
          <w:rFonts w:ascii="Arial" w:eastAsia="Times New Roman" w:hAnsi="Arial" w:cs="Arial"/>
          <w:sz w:val="24"/>
          <w:szCs w:val="24"/>
          <w:lang w:eastAsia="es-CO"/>
        </w:rPr>
        <w:t xml:space="preserve">pero que no </w:t>
      </w:r>
      <w:r w:rsidR="00BB66C4">
        <w:rPr>
          <w:rFonts w:ascii="Arial" w:eastAsia="Times New Roman" w:hAnsi="Arial" w:cs="Arial"/>
          <w:sz w:val="24"/>
          <w:szCs w:val="24"/>
          <w:lang w:eastAsia="es-CO"/>
        </w:rPr>
        <w:t xml:space="preserve">provee </w:t>
      </w:r>
      <w:r w:rsidR="00FB1387">
        <w:rPr>
          <w:rFonts w:ascii="Arial" w:eastAsia="Times New Roman" w:hAnsi="Arial" w:cs="Arial"/>
          <w:sz w:val="24"/>
          <w:szCs w:val="24"/>
          <w:lang w:eastAsia="es-CO"/>
        </w:rPr>
        <w:t>un conocimiento benigno</w:t>
      </w:r>
      <w:r w:rsidR="003C4378">
        <w:rPr>
          <w:rFonts w:ascii="Arial" w:eastAsia="Times New Roman" w:hAnsi="Arial" w:cs="Arial"/>
          <w:sz w:val="24"/>
          <w:szCs w:val="24"/>
          <w:lang w:eastAsia="es-CO"/>
        </w:rPr>
        <w:t xml:space="preserve"> o útil según califica la misma sociedad</w:t>
      </w:r>
      <w:r w:rsidR="00FB1387">
        <w:rPr>
          <w:rFonts w:ascii="Arial" w:eastAsia="Times New Roman" w:hAnsi="Arial" w:cs="Arial"/>
          <w:sz w:val="24"/>
          <w:szCs w:val="24"/>
          <w:lang w:eastAsia="es-CO"/>
        </w:rPr>
        <w:t xml:space="preserve">, </w:t>
      </w:r>
      <w:r w:rsidR="00C8309E" w:rsidRPr="00EA24D6">
        <w:rPr>
          <w:rFonts w:ascii="Arial" w:eastAsia="Times New Roman" w:hAnsi="Arial" w:cs="Arial"/>
          <w:sz w:val="24"/>
          <w:szCs w:val="24"/>
          <w:lang w:eastAsia="es-CO"/>
        </w:rPr>
        <w:t>como relacione</w:t>
      </w:r>
      <w:r w:rsidR="00A263F6" w:rsidRPr="00EA24D6">
        <w:rPr>
          <w:rFonts w:ascii="Arial" w:eastAsia="Times New Roman" w:hAnsi="Arial" w:cs="Arial"/>
          <w:sz w:val="24"/>
          <w:szCs w:val="24"/>
          <w:lang w:eastAsia="es-CO"/>
        </w:rPr>
        <w:t>s sexuales y otras situaciones que se propagan como fantasías e idealismo de una sociedad “moderna”.</w:t>
      </w:r>
    </w:p>
    <w:p w:rsidR="00D265C4" w:rsidRDefault="00D265C4" w:rsidP="00264B8C">
      <w:pPr>
        <w:pStyle w:val="Prrafodelista"/>
        <w:numPr>
          <w:ilvl w:val="0"/>
          <w:numId w:val="5"/>
        </w:numPr>
        <w:shd w:val="clear" w:color="auto" w:fill="FFFFFF"/>
        <w:spacing w:after="0"/>
        <w:jc w:val="both"/>
        <w:rPr>
          <w:rFonts w:ascii="Arial" w:eastAsia="Times New Roman" w:hAnsi="Arial" w:cs="Arial"/>
          <w:sz w:val="24"/>
          <w:szCs w:val="24"/>
          <w:lang w:eastAsia="es-CO"/>
        </w:rPr>
      </w:pPr>
      <w:r w:rsidRPr="00EA24D6">
        <w:rPr>
          <w:rFonts w:ascii="Arial" w:eastAsia="Times New Roman" w:hAnsi="Arial" w:cs="Arial"/>
          <w:i/>
          <w:sz w:val="24"/>
          <w:szCs w:val="24"/>
          <w:lang w:eastAsia="es-CO"/>
        </w:rPr>
        <w:t xml:space="preserve">The media may encourage uniformity in thinking, behavior, believes, dress, virtually every area of life </w:t>
      </w:r>
      <w:r w:rsidRPr="00EA24D6">
        <w:rPr>
          <w:rFonts w:ascii="Arial" w:eastAsia="Times New Roman" w:hAnsi="Arial" w:cs="Arial"/>
          <w:sz w:val="24"/>
          <w:szCs w:val="24"/>
          <w:lang w:eastAsia="es-CO"/>
        </w:rPr>
        <w:t>(</w:t>
      </w:r>
      <w:r w:rsidR="00DF4647" w:rsidRPr="00EA24D6">
        <w:rPr>
          <w:rFonts w:ascii="Arial" w:eastAsia="Times New Roman" w:hAnsi="Arial" w:cs="Arial"/>
          <w:sz w:val="24"/>
          <w:szCs w:val="24"/>
          <w:lang w:eastAsia="es-CO"/>
        </w:rPr>
        <w:t xml:space="preserve">los medios de comunicación pueden </w:t>
      </w:r>
      <w:r w:rsidR="000370C1" w:rsidRPr="00EA24D6">
        <w:rPr>
          <w:rFonts w:ascii="Arial" w:eastAsia="Times New Roman" w:hAnsi="Arial" w:cs="Arial"/>
          <w:sz w:val="24"/>
          <w:szCs w:val="24"/>
          <w:lang w:eastAsia="es-CO"/>
        </w:rPr>
        <w:t>fomentar la uniformidad en pensamiento,</w:t>
      </w:r>
      <w:r w:rsidR="005C0E10" w:rsidRPr="00EA24D6">
        <w:rPr>
          <w:rFonts w:ascii="Arial" w:eastAsia="Times New Roman" w:hAnsi="Arial" w:cs="Arial"/>
          <w:sz w:val="24"/>
          <w:szCs w:val="24"/>
          <w:lang w:eastAsia="es-CO"/>
        </w:rPr>
        <w:t xml:space="preserve"> </w:t>
      </w:r>
      <w:r w:rsidR="000370C1" w:rsidRPr="00EA24D6">
        <w:rPr>
          <w:rFonts w:ascii="Arial" w:eastAsia="Times New Roman" w:hAnsi="Arial" w:cs="Arial"/>
          <w:sz w:val="24"/>
          <w:szCs w:val="24"/>
          <w:lang w:eastAsia="es-CO"/>
        </w:rPr>
        <w:t xml:space="preserve">comportamiento, creencias, forma de vestir, prácticamente en todas las </w:t>
      </w:r>
      <w:r w:rsidR="00ED4030" w:rsidRPr="00EA24D6">
        <w:rPr>
          <w:rFonts w:ascii="Arial" w:eastAsia="Times New Roman" w:hAnsi="Arial" w:cs="Arial"/>
          <w:sz w:val="24"/>
          <w:szCs w:val="24"/>
          <w:lang w:eastAsia="es-CO"/>
        </w:rPr>
        <w:t>áreas</w:t>
      </w:r>
      <w:r w:rsidR="000370C1" w:rsidRPr="00EA24D6">
        <w:rPr>
          <w:rFonts w:ascii="Arial" w:eastAsia="Times New Roman" w:hAnsi="Arial" w:cs="Arial"/>
          <w:sz w:val="24"/>
          <w:szCs w:val="24"/>
          <w:lang w:eastAsia="es-CO"/>
        </w:rPr>
        <w:t xml:space="preserve"> de la vida</w:t>
      </w:r>
      <w:r w:rsidR="00255231">
        <w:rPr>
          <w:rFonts w:ascii="Arial" w:eastAsia="Times New Roman" w:hAnsi="Arial" w:cs="Arial"/>
          <w:sz w:val="24"/>
          <w:szCs w:val="24"/>
          <w:lang w:eastAsia="es-CO"/>
        </w:rPr>
        <w:t>)</w:t>
      </w:r>
      <w:r w:rsidR="000370C1" w:rsidRPr="00EA24D6">
        <w:rPr>
          <w:rFonts w:ascii="Arial" w:eastAsia="Times New Roman" w:hAnsi="Arial" w:cs="Arial"/>
          <w:sz w:val="24"/>
          <w:szCs w:val="24"/>
          <w:lang w:eastAsia="es-CO"/>
        </w:rPr>
        <w:t xml:space="preserve">. </w:t>
      </w:r>
      <w:r w:rsidR="006B7006" w:rsidRPr="00EA24D6">
        <w:rPr>
          <w:rFonts w:ascii="Arial" w:eastAsia="Times New Roman" w:hAnsi="Arial" w:cs="Arial"/>
          <w:sz w:val="24"/>
          <w:szCs w:val="24"/>
          <w:lang w:eastAsia="es-CO"/>
        </w:rPr>
        <w:t>Un efecto positivo de esto puede aprovecharse mediante la difusión</w:t>
      </w:r>
      <w:r w:rsidR="0014630F" w:rsidRPr="00EA24D6">
        <w:rPr>
          <w:rFonts w:ascii="Arial" w:eastAsia="Times New Roman" w:hAnsi="Arial" w:cs="Arial"/>
          <w:sz w:val="24"/>
          <w:szCs w:val="24"/>
          <w:lang w:eastAsia="es-CO"/>
        </w:rPr>
        <w:t xml:space="preserve"> de una corriente especifica de como discutir lo que se ve en la </w:t>
      </w:r>
      <w:r w:rsidR="00A2751E" w:rsidRPr="00EA24D6">
        <w:rPr>
          <w:rFonts w:ascii="Arial" w:eastAsia="Times New Roman" w:hAnsi="Arial" w:cs="Arial"/>
          <w:sz w:val="24"/>
          <w:szCs w:val="24"/>
          <w:lang w:eastAsia="es-CO"/>
        </w:rPr>
        <w:t>televisión</w:t>
      </w:r>
      <w:r w:rsidR="0014630F" w:rsidRPr="00EA24D6">
        <w:rPr>
          <w:rFonts w:ascii="Arial" w:eastAsia="Times New Roman" w:hAnsi="Arial" w:cs="Arial"/>
          <w:sz w:val="24"/>
          <w:szCs w:val="24"/>
          <w:lang w:eastAsia="es-CO"/>
        </w:rPr>
        <w:t xml:space="preserve"> y popularizarlo dentro de la escuela, es decir así como los jóvenes a</w:t>
      </w:r>
      <w:r w:rsidR="0022086E" w:rsidRPr="00EA24D6">
        <w:rPr>
          <w:rFonts w:ascii="Arial" w:eastAsia="Times New Roman" w:hAnsi="Arial" w:cs="Arial"/>
          <w:sz w:val="24"/>
          <w:szCs w:val="24"/>
          <w:lang w:eastAsia="es-CO"/>
        </w:rPr>
        <w:t>l otro día debaten quién inicio la pelea</w:t>
      </w:r>
      <w:r w:rsidR="0014630F" w:rsidRPr="00EA24D6">
        <w:rPr>
          <w:rFonts w:ascii="Arial" w:eastAsia="Times New Roman" w:hAnsi="Arial" w:cs="Arial"/>
          <w:sz w:val="24"/>
          <w:szCs w:val="24"/>
          <w:lang w:eastAsia="es-CO"/>
        </w:rPr>
        <w:t xml:space="preserve"> de la noche anterior, </w:t>
      </w:r>
      <w:r w:rsidR="00E36815" w:rsidRPr="00EA24D6">
        <w:rPr>
          <w:rFonts w:ascii="Arial" w:eastAsia="Times New Roman" w:hAnsi="Arial" w:cs="Arial"/>
          <w:sz w:val="24"/>
          <w:szCs w:val="24"/>
          <w:lang w:eastAsia="es-CO"/>
        </w:rPr>
        <w:t xml:space="preserve">el maestro debe saber transformar la discusión y proponer una igual o mejor, como por ejemplo </w:t>
      </w:r>
      <w:r w:rsidR="0022086E" w:rsidRPr="00EA24D6">
        <w:rPr>
          <w:rFonts w:ascii="Arial" w:eastAsia="Times New Roman" w:hAnsi="Arial" w:cs="Arial"/>
          <w:sz w:val="24"/>
          <w:szCs w:val="24"/>
          <w:lang w:eastAsia="es-CO"/>
        </w:rPr>
        <w:t>quié</w:t>
      </w:r>
      <w:r w:rsidR="0072194B" w:rsidRPr="00EA24D6">
        <w:rPr>
          <w:rFonts w:ascii="Arial" w:eastAsia="Times New Roman" w:hAnsi="Arial" w:cs="Arial"/>
          <w:sz w:val="24"/>
          <w:szCs w:val="24"/>
          <w:lang w:eastAsia="es-CO"/>
        </w:rPr>
        <w:t>n decidió no participar de ella.</w:t>
      </w:r>
    </w:p>
    <w:p w:rsidR="00407FA1" w:rsidRPr="00407FA1" w:rsidRDefault="00407FA1" w:rsidP="00264B8C">
      <w:pPr>
        <w:pStyle w:val="Prrafodelista"/>
        <w:shd w:val="clear" w:color="auto" w:fill="FFFFFF"/>
        <w:spacing w:after="0"/>
        <w:jc w:val="both"/>
        <w:rPr>
          <w:rFonts w:ascii="Arial" w:eastAsia="Times New Roman" w:hAnsi="Arial" w:cs="Arial"/>
          <w:sz w:val="24"/>
          <w:szCs w:val="24"/>
          <w:lang w:eastAsia="es-CO"/>
        </w:rPr>
      </w:pPr>
      <w:r w:rsidRPr="00407FA1">
        <w:rPr>
          <w:rFonts w:ascii="Arial" w:eastAsia="Times New Roman" w:hAnsi="Arial" w:cs="Arial"/>
          <w:sz w:val="24"/>
          <w:szCs w:val="24"/>
          <w:lang w:eastAsia="es-CO"/>
        </w:rPr>
        <w:t>Un</w:t>
      </w:r>
      <w:r>
        <w:rPr>
          <w:rFonts w:ascii="Arial" w:eastAsia="Times New Roman" w:hAnsi="Arial" w:cs="Arial"/>
          <w:sz w:val="24"/>
          <w:szCs w:val="24"/>
          <w:lang w:eastAsia="es-CO"/>
        </w:rPr>
        <w:t xml:space="preserve"> modelo pedagógico que incluya </w:t>
      </w:r>
      <w:r w:rsidR="0020433F">
        <w:rPr>
          <w:rFonts w:ascii="Arial" w:eastAsia="Times New Roman" w:hAnsi="Arial" w:cs="Arial"/>
          <w:sz w:val="24"/>
          <w:szCs w:val="24"/>
          <w:lang w:eastAsia="es-CO"/>
        </w:rPr>
        <w:t xml:space="preserve">el análisis de los contenidos mediáticos es el que busca promover esta </w:t>
      </w:r>
      <w:r w:rsidR="00E65676">
        <w:rPr>
          <w:rFonts w:ascii="Arial" w:eastAsia="Times New Roman" w:hAnsi="Arial" w:cs="Arial"/>
          <w:sz w:val="24"/>
          <w:szCs w:val="24"/>
          <w:lang w:eastAsia="es-CO"/>
        </w:rPr>
        <w:t>investigación</w:t>
      </w:r>
      <w:r w:rsidR="0020433F">
        <w:rPr>
          <w:rFonts w:ascii="Arial" w:eastAsia="Times New Roman" w:hAnsi="Arial" w:cs="Arial"/>
          <w:sz w:val="24"/>
          <w:szCs w:val="24"/>
          <w:lang w:eastAsia="es-CO"/>
        </w:rPr>
        <w:t xml:space="preserve">, por lo tanto </w:t>
      </w:r>
      <w:r w:rsidR="008A20CD">
        <w:rPr>
          <w:rFonts w:ascii="Arial" w:eastAsia="Times New Roman" w:hAnsi="Arial" w:cs="Arial"/>
          <w:sz w:val="24"/>
          <w:szCs w:val="24"/>
          <w:lang w:eastAsia="es-CO"/>
        </w:rPr>
        <w:t xml:space="preserve">uno de los puntos importantes en este estudio es hacerles ver a los jóvenes </w:t>
      </w:r>
      <w:r w:rsidR="00EA1CD9">
        <w:rPr>
          <w:rFonts w:ascii="Arial" w:eastAsia="Times New Roman" w:hAnsi="Arial" w:cs="Arial"/>
          <w:sz w:val="24"/>
          <w:szCs w:val="24"/>
          <w:lang w:eastAsia="es-CO"/>
        </w:rPr>
        <w:t xml:space="preserve">esa uniformidad a la cual les conlleva este tipo de programas </w:t>
      </w:r>
      <w:r w:rsidR="00C44F84">
        <w:rPr>
          <w:rFonts w:ascii="Arial" w:eastAsia="Times New Roman" w:hAnsi="Arial" w:cs="Arial"/>
          <w:sz w:val="24"/>
          <w:szCs w:val="24"/>
          <w:lang w:eastAsia="es-CO"/>
        </w:rPr>
        <w:t>y fomentar un análisis multidisciplinario de todo lo que oyen y ven.</w:t>
      </w:r>
    </w:p>
    <w:p w:rsidR="0088187E" w:rsidRDefault="0088187E" w:rsidP="00264B8C">
      <w:pPr>
        <w:pStyle w:val="Prrafodelista"/>
        <w:numPr>
          <w:ilvl w:val="0"/>
          <w:numId w:val="5"/>
        </w:numPr>
        <w:shd w:val="clear" w:color="auto" w:fill="FFFFFF"/>
        <w:spacing w:after="0"/>
        <w:jc w:val="both"/>
        <w:rPr>
          <w:rFonts w:ascii="Arial" w:eastAsia="Times New Roman" w:hAnsi="Arial" w:cs="Arial"/>
          <w:sz w:val="24"/>
          <w:szCs w:val="24"/>
          <w:lang w:eastAsia="es-CO"/>
        </w:rPr>
      </w:pPr>
      <w:r w:rsidRPr="00EA24D6">
        <w:rPr>
          <w:rFonts w:ascii="Arial" w:eastAsia="Times New Roman" w:hAnsi="Arial" w:cs="Arial"/>
          <w:i/>
          <w:sz w:val="24"/>
          <w:szCs w:val="24"/>
          <w:lang w:eastAsia="es-CO"/>
        </w:rPr>
        <w:t>The media may convey status on communication personalities, thereby creating powerful influence figures</w:t>
      </w:r>
      <w:r w:rsidR="005E1D69" w:rsidRPr="00EA24D6">
        <w:rPr>
          <w:rFonts w:ascii="Arial" w:eastAsia="Times New Roman" w:hAnsi="Arial" w:cs="Arial"/>
          <w:i/>
          <w:sz w:val="24"/>
          <w:szCs w:val="24"/>
          <w:lang w:eastAsia="es-CO"/>
        </w:rPr>
        <w:t xml:space="preserve"> </w:t>
      </w:r>
      <w:r w:rsidR="005E1D69" w:rsidRPr="00EA24D6">
        <w:rPr>
          <w:rFonts w:ascii="Arial" w:eastAsia="Times New Roman" w:hAnsi="Arial" w:cs="Arial"/>
          <w:sz w:val="24"/>
          <w:szCs w:val="24"/>
          <w:lang w:eastAsia="es-CO"/>
        </w:rPr>
        <w:t xml:space="preserve">(los medios de comunicación </w:t>
      </w:r>
      <w:r w:rsidR="003B635D">
        <w:rPr>
          <w:rFonts w:ascii="Arial" w:eastAsia="Times New Roman" w:hAnsi="Arial" w:cs="Arial"/>
          <w:sz w:val="24"/>
          <w:szCs w:val="24"/>
          <w:lang w:eastAsia="es-CO"/>
        </w:rPr>
        <w:t xml:space="preserve">pueden </w:t>
      </w:r>
      <w:r w:rsidR="00E03AD9" w:rsidRPr="00EA24D6">
        <w:rPr>
          <w:rFonts w:ascii="Arial" w:eastAsia="Times New Roman" w:hAnsi="Arial" w:cs="Arial"/>
          <w:sz w:val="24"/>
          <w:szCs w:val="24"/>
          <w:lang w:eastAsia="es-CO"/>
        </w:rPr>
        <w:lastRenderedPageBreak/>
        <w:t>controlar la situación</w:t>
      </w:r>
      <w:r w:rsidR="008B3802" w:rsidRPr="00EA24D6">
        <w:rPr>
          <w:rFonts w:ascii="Arial" w:eastAsia="Times New Roman" w:hAnsi="Arial" w:cs="Arial"/>
          <w:sz w:val="24"/>
          <w:szCs w:val="24"/>
          <w:lang w:eastAsia="es-CO"/>
        </w:rPr>
        <w:t xml:space="preserve"> comunicacional </w:t>
      </w:r>
      <w:r w:rsidR="00BF4134" w:rsidRPr="00EA24D6">
        <w:rPr>
          <w:rFonts w:ascii="Arial" w:eastAsia="Times New Roman" w:hAnsi="Arial" w:cs="Arial"/>
          <w:sz w:val="24"/>
          <w:szCs w:val="24"/>
          <w:lang w:eastAsia="es-CO"/>
        </w:rPr>
        <w:t>por</w:t>
      </w:r>
      <w:r w:rsidR="00824CE7" w:rsidRPr="00EA24D6">
        <w:rPr>
          <w:rFonts w:ascii="Arial" w:eastAsia="Times New Roman" w:hAnsi="Arial" w:cs="Arial"/>
          <w:sz w:val="24"/>
          <w:szCs w:val="24"/>
          <w:lang w:eastAsia="es-CO"/>
        </w:rPr>
        <w:t xml:space="preserve"> </w:t>
      </w:r>
      <w:r w:rsidR="00BF4134" w:rsidRPr="00EA24D6">
        <w:rPr>
          <w:rFonts w:ascii="Arial" w:eastAsia="Times New Roman" w:hAnsi="Arial" w:cs="Arial"/>
          <w:sz w:val="24"/>
          <w:szCs w:val="24"/>
          <w:lang w:eastAsia="es-CO"/>
        </w:rPr>
        <w:t>medio de</w:t>
      </w:r>
      <w:r w:rsidR="008F5F40" w:rsidRPr="00EA24D6">
        <w:rPr>
          <w:rFonts w:ascii="Arial" w:eastAsia="Times New Roman" w:hAnsi="Arial" w:cs="Arial"/>
          <w:sz w:val="24"/>
          <w:szCs w:val="24"/>
          <w:lang w:eastAsia="es-CO"/>
        </w:rPr>
        <w:t xml:space="preserve"> la creación de</w:t>
      </w:r>
      <w:r w:rsidR="008B3802" w:rsidRPr="00EA24D6">
        <w:rPr>
          <w:rFonts w:ascii="Arial" w:eastAsia="Times New Roman" w:hAnsi="Arial" w:cs="Arial"/>
          <w:sz w:val="24"/>
          <w:szCs w:val="24"/>
          <w:lang w:eastAsia="es-CO"/>
        </w:rPr>
        <w:t xml:space="preserve"> personalidades como </w:t>
      </w:r>
      <w:r w:rsidR="001F51E7" w:rsidRPr="00EA24D6">
        <w:rPr>
          <w:rFonts w:ascii="Arial" w:eastAsia="Times New Roman" w:hAnsi="Arial" w:cs="Arial"/>
          <w:sz w:val="24"/>
          <w:szCs w:val="24"/>
          <w:lang w:eastAsia="es-CO"/>
        </w:rPr>
        <w:t xml:space="preserve">poderosas </w:t>
      </w:r>
      <w:r w:rsidR="008B3802" w:rsidRPr="00EA24D6">
        <w:rPr>
          <w:rFonts w:ascii="Arial" w:eastAsia="Times New Roman" w:hAnsi="Arial" w:cs="Arial"/>
          <w:sz w:val="24"/>
          <w:szCs w:val="24"/>
          <w:lang w:eastAsia="es-CO"/>
        </w:rPr>
        <w:t>figuras de influencia)</w:t>
      </w:r>
      <w:r w:rsidR="00E03AD9" w:rsidRPr="00EA24D6">
        <w:rPr>
          <w:rFonts w:ascii="Arial" w:eastAsia="Times New Roman" w:hAnsi="Arial" w:cs="Arial"/>
          <w:sz w:val="24"/>
          <w:szCs w:val="24"/>
          <w:lang w:eastAsia="es-CO"/>
        </w:rPr>
        <w:t xml:space="preserve"> </w:t>
      </w:r>
      <w:r w:rsidR="007120B9" w:rsidRPr="00EA24D6">
        <w:rPr>
          <w:rFonts w:ascii="Arial" w:eastAsia="Times New Roman" w:hAnsi="Arial" w:cs="Arial"/>
          <w:sz w:val="24"/>
          <w:szCs w:val="24"/>
          <w:lang w:eastAsia="es-CO"/>
        </w:rPr>
        <w:t xml:space="preserve">la televisión actúa como un panelista en la vida real, que propone los temas a debatir y las personas que lo defenderán, de ahí que se trate de idolatrar personas que aparecen en programas televisivos, </w:t>
      </w:r>
      <w:r w:rsidR="003F2576" w:rsidRPr="00EA24D6">
        <w:rPr>
          <w:rFonts w:ascii="Arial" w:eastAsia="Times New Roman" w:hAnsi="Arial" w:cs="Arial"/>
          <w:sz w:val="24"/>
          <w:szCs w:val="24"/>
          <w:lang w:eastAsia="es-CO"/>
        </w:rPr>
        <w:t xml:space="preserve">la idea es </w:t>
      </w:r>
      <w:r w:rsidR="00B96D90" w:rsidRPr="00EA24D6">
        <w:rPr>
          <w:rFonts w:ascii="Arial" w:eastAsia="Times New Roman" w:hAnsi="Arial" w:cs="Arial"/>
          <w:sz w:val="24"/>
          <w:szCs w:val="24"/>
          <w:lang w:eastAsia="es-CO"/>
        </w:rPr>
        <w:t>encontrar un modelo en la televisión que promueva los valores y conocimientos buenos que se quieren dar a conocer al chico.</w:t>
      </w:r>
    </w:p>
    <w:p w:rsidR="00523EB9" w:rsidRPr="00EA24D6" w:rsidRDefault="00523EB9" w:rsidP="00264B8C">
      <w:pPr>
        <w:pStyle w:val="Prrafodelista"/>
        <w:shd w:val="clear" w:color="auto" w:fill="FFFFFF"/>
        <w:spacing w:after="0"/>
        <w:jc w:val="both"/>
        <w:rPr>
          <w:rFonts w:ascii="Arial" w:eastAsia="Times New Roman" w:hAnsi="Arial" w:cs="Arial"/>
          <w:sz w:val="24"/>
          <w:szCs w:val="24"/>
          <w:lang w:eastAsia="es-CO"/>
        </w:rPr>
      </w:pPr>
    </w:p>
    <w:p w:rsidR="005616BF" w:rsidRPr="00EA24D6" w:rsidRDefault="005616BF" w:rsidP="00264B8C">
      <w:pPr>
        <w:shd w:val="clear" w:color="auto" w:fill="FFFFFF"/>
        <w:spacing w:after="0"/>
        <w:jc w:val="both"/>
        <w:rPr>
          <w:rFonts w:ascii="Arial" w:eastAsia="Times New Roman" w:hAnsi="Arial" w:cs="Arial"/>
          <w:sz w:val="24"/>
          <w:szCs w:val="24"/>
          <w:lang w:eastAsia="es-CO"/>
        </w:rPr>
      </w:pPr>
      <w:r w:rsidRPr="00EA24D6">
        <w:rPr>
          <w:rFonts w:ascii="Arial" w:eastAsia="Times New Roman" w:hAnsi="Arial" w:cs="Arial"/>
          <w:sz w:val="24"/>
          <w:szCs w:val="24"/>
          <w:lang w:eastAsia="es-CO"/>
        </w:rPr>
        <w:t xml:space="preserve">En conclusión la revista </w:t>
      </w:r>
      <w:r w:rsidR="006069BF" w:rsidRPr="00EA24D6">
        <w:rPr>
          <w:rFonts w:ascii="Arial" w:eastAsia="Times New Roman" w:hAnsi="Arial" w:cs="Arial"/>
          <w:sz w:val="24"/>
          <w:szCs w:val="24"/>
          <w:lang w:eastAsia="es-CO"/>
        </w:rPr>
        <w:t>refiere que las implicaciones de los medios masivos de comunicación con la educación deben estudiarse no sólo con relación a la pedagogía sino que incluyen la comunicación social en su complejidad y contextualidad</w:t>
      </w:r>
      <w:r w:rsidR="00A8349A" w:rsidRPr="00EA24D6">
        <w:rPr>
          <w:rFonts w:ascii="Arial" w:eastAsia="Times New Roman" w:hAnsi="Arial" w:cs="Arial"/>
          <w:sz w:val="24"/>
          <w:szCs w:val="24"/>
          <w:lang w:eastAsia="es-CO"/>
        </w:rPr>
        <w:t>, por lo que en vez de señalar la</w:t>
      </w:r>
      <w:r w:rsidR="00AE3FD8" w:rsidRPr="00EA24D6">
        <w:rPr>
          <w:rFonts w:ascii="Arial" w:eastAsia="Times New Roman" w:hAnsi="Arial" w:cs="Arial"/>
          <w:sz w:val="24"/>
          <w:szCs w:val="24"/>
          <w:lang w:eastAsia="es-CO"/>
        </w:rPr>
        <w:t xml:space="preserve"> </w:t>
      </w:r>
      <w:r w:rsidR="00A8349A" w:rsidRPr="00EA24D6">
        <w:rPr>
          <w:rFonts w:ascii="Arial" w:eastAsia="Times New Roman" w:hAnsi="Arial" w:cs="Arial"/>
          <w:sz w:val="24"/>
          <w:szCs w:val="24"/>
          <w:lang w:eastAsia="es-CO"/>
        </w:rPr>
        <w:t xml:space="preserve">problemática se debe trabajar con el </w:t>
      </w:r>
      <w:r w:rsidR="00A8349A" w:rsidRPr="00EA24D6">
        <w:rPr>
          <w:rFonts w:ascii="Arial" w:eastAsia="Times New Roman" w:hAnsi="Arial" w:cs="Arial"/>
          <w:i/>
          <w:sz w:val="24"/>
          <w:szCs w:val="24"/>
          <w:lang w:eastAsia="es-CO"/>
        </w:rPr>
        <w:t xml:space="preserve">facto, </w:t>
      </w:r>
      <w:r w:rsidR="00A8349A" w:rsidRPr="00EA24D6">
        <w:rPr>
          <w:rFonts w:ascii="Arial" w:eastAsia="Times New Roman" w:hAnsi="Arial" w:cs="Arial"/>
          <w:sz w:val="24"/>
          <w:szCs w:val="24"/>
          <w:lang w:eastAsia="es-CO"/>
        </w:rPr>
        <w:t xml:space="preserve">de que la caja mágica llegó para quedarse, </w:t>
      </w:r>
      <w:r w:rsidR="007B2D2A" w:rsidRPr="00EA24D6">
        <w:rPr>
          <w:rFonts w:ascii="Arial" w:eastAsia="Times New Roman" w:hAnsi="Arial" w:cs="Arial"/>
          <w:sz w:val="24"/>
          <w:szCs w:val="24"/>
          <w:lang w:eastAsia="es-CO"/>
        </w:rPr>
        <w:t>que su</w:t>
      </w:r>
      <w:r w:rsidR="00AE3FD8" w:rsidRPr="00EA24D6">
        <w:rPr>
          <w:rFonts w:ascii="Arial" w:eastAsia="Times New Roman" w:hAnsi="Arial" w:cs="Arial"/>
          <w:sz w:val="24"/>
          <w:szCs w:val="24"/>
          <w:lang w:eastAsia="es-CO"/>
        </w:rPr>
        <w:t xml:space="preserve"> </w:t>
      </w:r>
      <w:r w:rsidR="007B2D2A" w:rsidRPr="00EA24D6">
        <w:rPr>
          <w:rFonts w:ascii="Arial" w:eastAsia="Times New Roman" w:hAnsi="Arial" w:cs="Arial"/>
          <w:sz w:val="24"/>
          <w:szCs w:val="24"/>
          <w:lang w:eastAsia="es-CO"/>
        </w:rPr>
        <w:t>capacidad de influencia sólo puede hacer</w:t>
      </w:r>
      <w:r w:rsidR="00270E2D">
        <w:rPr>
          <w:rFonts w:ascii="Arial" w:eastAsia="Times New Roman" w:hAnsi="Arial" w:cs="Arial"/>
          <w:sz w:val="24"/>
          <w:szCs w:val="24"/>
          <w:lang w:eastAsia="es-CO"/>
        </w:rPr>
        <w:t>se</w:t>
      </w:r>
      <w:r w:rsidR="007B2D2A" w:rsidRPr="00EA24D6">
        <w:rPr>
          <w:rFonts w:ascii="Arial" w:eastAsia="Times New Roman" w:hAnsi="Arial" w:cs="Arial"/>
          <w:sz w:val="24"/>
          <w:szCs w:val="24"/>
          <w:lang w:eastAsia="es-CO"/>
        </w:rPr>
        <w:t xml:space="preserve"> más grande</w:t>
      </w:r>
      <w:r w:rsidR="00B57063" w:rsidRPr="00EA24D6">
        <w:rPr>
          <w:rFonts w:ascii="Arial" w:eastAsia="Times New Roman" w:hAnsi="Arial" w:cs="Arial"/>
          <w:sz w:val="24"/>
          <w:szCs w:val="24"/>
          <w:lang w:eastAsia="es-CO"/>
        </w:rPr>
        <w:t xml:space="preserve"> y por eso la E</w:t>
      </w:r>
      <w:r w:rsidR="007B2D2A" w:rsidRPr="00EA24D6">
        <w:rPr>
          <w:rFonts w:ascii="Arial" w:eastAsia="Times New Roman" w:hAnsi="Arial" w:cs="Arial"/>
          <w:sz w:val="24"/>
          <w:szCs w:val="24"/>
          <w:lang w:eastAsia="es-CO"/>
        </w:rPr>
        <w:t>scuela no puede ignorarlo más.</w:t>
      </w:r>
    </w:p>
    <w:p w:rsidR="00AE3FD8" w:rsidRDefault="004D346D" w:rsidP="00264B8C">
      <w:pPr>
        <w:shd w:val="clear" w:color="auto" w:fill="FFFFFF"/>
        <w:spacing w:after="0"/>
        <w:jc w:val="both"/>
        <w:rPr>
          <w:rFonts w:ascii="Arial" w:eastAsia="Times New Roman" w:hAnsi="Arial" w:cs="Arial"/>
          <w:sz w:val="24"/>
          <w:szCs w:val="24"/>
          <w:lang w:eastAsia="es-CO"/>
        </w:rPr>
      </w:pPr>
      <w:r w:rsidRPr="00EA24D6">
        <w:rPr>
          <w:rFonts w:ascii="Arial" w:eastAsia="Times New Roman" w:hAnsi="Arial" w:cs="Arial"/>
          <w:sz w:val="24"/>
          <w:szCs w:val="24"/>
          <w:lang w:eastAsia="es-CO"/>
        </w:rPr>
        <w:t xml:space="preserve">Al igual que está investigación se promueve el </w:t>
      </w:r>
      <w:r w:rsidR="00D40710" w:rsidRPr="00EA24D6">
        <w:rPr>
          <w:rFonts w:ascii="Arial" w:eastAsia="Times New Roman" w:hAnsi="Arial" w:cs="Arial"/>
          <w:sz w:val="24"/>
          <w:szCs w:val="24"/>
          <w:lang w:eastAsia="es-CO"/>
        </w:rPr>
        <w:t>objetivo</w:t>
      </w:r>
      <w:r w:rsidRPr="00EA24D6">
        <w:rPr>
          <w:rFonts w:ascii="Arial" w:eastAsia="Times New Roman" w:hAnsi="Arial" w:cs="Arial"/>
          <w:sz w:val="24"/>
          <w:szCs w:val="24"/>
          <w:lang w:eastAsia="es-CO"/>
        </w:rPr>
        <w:t xml:space="preserve"> de que l</w:t>
      </w:r>
      <w:r w:rsidR="00AE3FD8" w:rsidRPr="00EA24D6">
        <w:rPr>
          <w:rFonts w:ascii="Arial" w:eastAsia="Times New Roman" w:hAnsi="Arial" w:cs="Arial"/>
          <w:sz w:val="24"/>
          <w:szCs w:val="24"/>
          <w:lang w:eastAsia="es-CO"/>
        </w:rPr>
        <w:t xml:space="preserve">a </w:t>
      </w:r>
      <w:r w:rsidR="009B15A7" w:rsidRPr="00EA24D6">
        <w:rPr>
          <w:rFonts w:ascii="Arial" w:eastAsia="Times New Roman" w:hAnsi="Arial" w:cs="Arial"/>
          <w:sz w:val="24"/>
          <w:szCs w:val="24"/>
          <w:lang w:eastAsia="es-CO"/>
        </w:rPr>
        <w:t>E</w:t>
      </w:r>
      <w:r w:rsidR="00AE3FD8" w:rsidRPr="00EA24D6">
        <w:rPr>
          <w:rFonts w:ascii="Arial" w:eastAsia="Times New Roman" w:hAnsi="Arial" w:cs="Arial"/>
          <w:sz w:val="24"/>
          <w:szCs w:val="24"/>
          <w:lang w:eastAsia="es-CO"/>
        </w:rPr>
        <w:t>scuela no puede seguir siendo un espectador pasivo sino que debe entrar a ejerc</w:t>
      </w:r>
      <w:r w:rsidR="00AA6E56" w:rsidRPr="00EA24D6">
        <w:rPr>
          <w:rFonts w:ascii="Arial" w:eastAsia="Times New Roman" w:hAnsi="Arial" w:cs="Arial"/>
          <w:sz w:val="24"/>
          <w:szCs w:val="24"/>
          <w:lang w:eastAsia="es-CO"/>
        </w:rPr>
        <w:t xml:space="preserve">er reflexión en sus estudiantes, debe hacerse cargo del modo en cómo los jóvenes perciben </w:t>
      </w:r>
      <w:r w:rsidR="00E313E1" w:rsidRPr="00EA24D6">
        <w:rPr>
          <w:rFonts w:ascii="Arial" w:eastAsia="Times New Roman" w:hAnsi="Arial" w:cs="Arial"/>
          <w:sz w:val="24"/>
          <w:szCs w:val="24"/>
          <w:lang w:eastAsia="es-CO"/>
        </w:rPr>
        <w:t xml:space="preserve">lo que se les transmite en los programas televisivos, </w:t>
      </w:r>
      <w:r w:rsidR="00F67F95" w:rsidRPr="00EA24D6">
        <w:rPr>
          <w:rFonts w:ascii="Arial" w:eastAsia="Times New Roman" w:hAnsi="Arial" w:cs="Arial"/>
          <w:sz w:val="24"/>
          <w:szCs w:val="24"/>
          <w:lang w:eastAsia="es-CO"/>
        </w:rPr>
        <w:t xml:space="preserve">debe informar acerca del verdadero rol que le corresponde al televisor dentro de la sociedad y finalmente reclamar su espacio </w:t>
      </w:r>
      <w:r w:rsidR="001F49B2" w:rsidRPr="00EA24D6">
        <w:rPr>
          <w:rFonts w:ascii="Arial" w:eastAsia="Times New Roman" w:hAnsi="Arial" w:cs="Arial"/>
          <w:sz w:val="24"/>
          <w:szCs w:val="24"/>
          <w:lang w:eastAsia="es-CO"/>
        </w:rPr>
        <w:t>y potenciar el efecto educativo que este puede tener en ali</w:t>
      </w:r>
      <w:r w:rsidR="005B5B8E" w:rsidRPr="00EA24D6">
        <w:rPr>
          <w:rFonts w:ascii="Arial" w:eastAsia="Times New Roman" w:hAnsi="Arial" w:cs="Arial"/>
          <w:sz w:val="24"/>
          <w:szCs w:val="24"/>
          <w:lang w:eastAsia="es-CO"/>
        </w:rPr>
        <w:t>a</w:t>
      </w:r>
      <w:r w:rsidR="001F49B2" w:rsidRPr="00EA24D6">
        <w:rPr>
          <w:rFonts w:ascii="Arial" w:eastAsia="Times New Roman" w:hAnsi="Arial" w:cs="Arial"/>
          <w:sz w:val="24"/>
          <w:szCs w:val="24"/>
          <w:lang w:eastAsia="es-CO"/>
        </w:rPr>
        <w:t xml:space="preserve">nza con la </w:t>
      </w:r>
      <w:r w:rsidR="009206FC" w:rsidRPr="00EA24D6">
        <w:rPr>
          <w:rFonts w:ascii="Arial" w:eastAsia="Times New Roman" w:hAnsi="Arial" w:cs="Arial"/>
          <w:sz w:val="24"/>
          <w:szCs w:val="24"/>
          <w:lang w:eastAsia="es-CO"/>
        </w:rPr>
        <w:t>misma</w:t>
      </w:r>
      <w:r w:rsidR="001F49B2" w:rsidRPr="00EA24D6">
        <w:rPr>
          <w:rFonts w:ascii="Arial" w:eastAsia="Times New Roman" w:hAnsi="Arial" w:cs="Arial"/>
          <w:sz w:val="24"/>
          <w:szCs w:val="24"/>
          <w:lang w:eastAsia="es-CO"/>
        </w:rPr>
        <w:t>.</w:t>
      </w:r>
    </w:p>
    <w:p w:rsidR="00E728C1" w:rsidRDefault="00E728C1" w:rsidP="00264B8C">
      <w:pPr>
        <w:shd w:val="clear" w:color="auto" w:fill="FFFFFF"/>
        <w:spacing w:after="0"/>
        <w:jc w:val="both"/>
        <w:rPr>
          <w:rFonts w:ascii="Arial" w:eastAsia="Times New Roman" w:hAnsi="Arial" w:cs="Arial"/>
          <w:sz w:val="24"/>
          <w:szCs w:val="24"/>
          <w:lang w:eastAsia="es-CO"/>
        </w:rPr>
      </w:pPr>
    </w:p>
    <w:p w:rsidR="00050F84" w:rsidRPr="00B72864" w:rsidRDefault="00050F84" w:rsidP="00264B8C">
      <w:pPr>
        <w:pStyle w:val="Prrafodelista"/>
        <w:numPr>
          <w:ilvl w:val="0"/>
          <w:numId w:val="47"/>
        </w:numPr>
        <w:tabs>
          <w:tab w:val="left" w:pos="1168"/>
        </w:tabs>
        <w:ind w:left="0" w:firstLine="0"/>
        <w:jc w:val="both"/>
        <w:rPr>
          <w:rFonts w:ascii="Arial" w:hAnsi="Arial" w:cs="Arial"/>
          <w:sz w:val="24"/>
          <w:szCs w:val="24"/>
          <w:lang w:val="es-ES_tradnl"/>
        </w:rPr>
      </w:pPr>
      <w:r w:rsidRPr="00B72864">
        <w:rPr>
          <w:rFonts w:ascii="Arial" w:hAnsi="Arial" w:cs="Arial"/>
          <w:b/>
          <w:sz w:val="24"/>
          <w:szCs w:val="24"/>
        </w:rPr>
        <w:t>Sánchez Segundo, Francisca. Televisión y educación: Un desafío posible.</w:t>
      </w:r>
      <w:r w:rsidRPr="00B72864">
        <w:rPr>
          <w:rFonts w:ascii="Arial" w:hAnsi="Arial" w:cs="Arial"/>
          <w:sz w:val="24"/>
          <w:szCs w:val="24"/>
        </w:rPr>
        <w:t xml:space="preserve"> Universidad de Salamanca Aula 1997, 9, págs.139-161. ISSN:0214-3402. [</w:t>
      </w:r>
      <w:r w:rsidRPr="00B72864">
        <w:rPr>
          <w:rFonts w:ascii="Arial" w:hAnsi="Arial" w:cs="Arial"/>
          <w:sz w:val="24"/>
          <w:szCs w:val="24"/>
          <w:lang w:val="es-ES_tradnl"/>
        </w:rPr>
        <w:t>Recuperado el 3/09/2012] en DIALNET, Base de datos Universidad de Cartagena.</w:t>
      </w:r>
    </w:p>
    <w:p w:rsidR="00050F84" w:rsidRDefault="00050F84" w:rsidP="00264B8C">
      <w:pPr>
        <w:tabs>
          <w:tab w:val="left" w:pos="1168"/>
        </w:tabs>
        <w:jc w:val="both"/>
        <w:rPr>
          <w:rFonts w:ascii="Arial" w:hAnsi="Arial" w:cs="Arial"/>
          <w:sz w:val="24"/>
          <w:szCs w:val="24"/>
          <w:lang w:val="es-ES_tradnl"/>
        </w:rPr>
      </w:pPr>
      <w:r>
        <w:rPr>
          <w:rFonts w:ascii="Arial" w:hAnsi="Arial" w:cs="Arial"/>
          <w:sz w:val="24"/>
          <w:szCs w:val="24"/>
          <w:lang w:val="es-ES_tradnl"/>
        </w:rPr>
        <w:t>Este otro artículo, ya en nuestra propia lengua se suma a otros tantos que comenzaron a ser publicados por revistas universitarias con el fin de promover un nuevo cambio de paradigma en el modelo educacional y que en muchos países europeos ya habían empezado a ser utilizados. El fin era- sigue siendo- incluir a la escuela en este proceso de análisis de los medios para que la autonomía se desarrolle desde pequeños.</w:t>
      </w:r>
    </w:p>
    <w:p w:rsidR="00050F84" w:rsidRDefault="00050F84" w:rsidP="00264B8C">
      <w:pPr>
        <w:tabs>
          <w:tab w:val="left" w:pos="1168"/>
        </w:tabs>
        <w:jc w:val="both"/>
        <w:rPr>
          <w:rFonts w:ascii="Arial" w:hAnsi="Arial" w:cs="Arial"/>
          <w:sz w:val="24"/>
          <w:szCs w:val="24"/>
        </w:rPr>
      </w:pPr>
      <w:r>
        <w:rPr>
          <w:rFonts w:ascii="Arial" w:hAnsi="Arial" w:cs="Arial"/>
          <w:sz w:val="24"/>
          <w:szCs w:val="24"/>
        </w:rPr>
        <w:t xml:space="preserve">En él se incluyen los resultados de </w:t>
      </w:r>
      <w:r w:rsidRPr="00EA24D6">
        <w:rPr>
          <w:rFonts w:ascii="Arial" w:hAnsi="Arial" w:cs="Arial"/>
          <w:sz w:val="24"/>
          <w:szCs w:val="24"/>
        </w:rPr>
        <w:t>una serie de estudios realizados en España con sus reflexiones y teorías sobre la relación existente entre la televisión y el análisis de esta en la escuela.</w:t>
      </w:r>
    </w:p>
    <w:p w:rsidR="00050F84" w:rsidRDefault="00050F84" w:rsidP="00264B8C">
      <w:pPr>
        <w:tabs>
          <w:tab w:val="left" w:pos="1168"/>
        </w:tabs>
        <w:ind w:right="333"/>
        <w:jc w:val="both"/>
        <w:rPr>
          <w:rFonts w:ascii="Arial" w:hAnsi="Arial" w:cs="Arial"/>
          <w:sz w:val="24"/>
          <w:szCs w:val="24"/>
        </w:rPr>
      </w:pPr>
      <w:r>
        <w:rPr>
          <w:rFonts w:ascii="Arial" w:hAnsi="Arial" w:cs="Arial"/>
          <w:sz w:val="24"/>
          <w:szCs w:val="24"/>
        </w:rPr>
        <w:t xml:space="preserve">Es importante pues para el presente estudio sus puntos de vista, los cuales son compartidos en esta investigación, tanto en un nuevo modelo pedagógico que </w:t>
      </w:r>
      <w:r>
        <w:rPr>
          <w:rFonts w:ascii="Arial" w:hAnsi="Arial" w:cs="Arial"/>
          <w:sz w:val="24"/>
          <w:szCs w:val="24"/>
        </w:rPr>
        <w:lastRenderedPageBreak/>
        <w:t>defina mejor las competencia comunicativas de los jóvenes, basadas actualmente en la lectura discursiva y no de imágenes, como la integración de la escuela dentro del proceso de formación frente a los contenidos mediatizantes de la televisión.</w:t>
      </w:r>
    </w:p>
    <w:p w:rsidR="00050F84" w:rsidRPr="00EA24D6" w:rsidRDefault="00050F84" w:rsidP="00264B8C">
      <w:pPr>
        <w:tabs>
          <w:tab w:val="left" w:pos="1168"/>
        </w:tabs>
        <w:jc w:val="both"/>
        <w:rPr>
          <w:rFonts w:ascii="Arial" w:hAnsi="Arial" w:cs="Arial"/>
          <w:sz w:val="24"/>
          <w:szCs w:val="24"/>
          <w:lang w:val="es-ES_tradnl"/>
        </w:rPr>
      </w:pPr>
      <w:r>
        <w:rPr>
          <w:rFonts w:ascii="Arial" w:hAnsi="Arial" w:cs="Arial"/>
          <w:sz w:val="24"/>
          <w:szCs w:val="24"/>
          <w:lang w:val="es-ES_tradnl"/>
        </w:rPr>
        <w:t>Apartes del artículo</w:t>
      </w:r>
      <w:r w:rsidR="007C1A42">
        <w:rPr>
          <w:rStyle w:val="Refdenotaalpie"/>
          <w:rFonts w:ascii="Arial" w:hAnsi="Arial" w:cs="Arial"/>
          <w:sz w:val="24"/>
          <w:szCs w:val="24"/>
          <w:lang w:val="es-ES_tradnl"/>
        </w:rPr>
        <w:footnoteReference w:id="16"/>
      </w:r>
      <w:r>
        <w:rPr>
          <w:rFonts w:ascii="Arial" w:hAnsi="Arial" w:cs="Arial"/>
          <w:sz w:val="24"/>
          <w:szCs w:val="24"/>
          <w:lang w:val="es-ES_tradnl"/>
        </w:rPr>
        <w:t>:</w:t>
      </w:r>
    </w:p>
    <w:p w:rsidR="00050F84" w:rsidRPr="00EA24D6" w:rsidRDefault="00050F84" w:rsidP="00264B8C">
      <w:pPr>
        <w:tabs>
          <w:tab w:val="left" w:pos="1168"/>
        </w:tabs>
        <w:jc w:val="both"/>
        <w:rPr>
          <w:rFonts w:ascii="Arial" w:hAnsi="Arial" w:cs="Arial"/>
          <w:sz w:val="24"/>
          <w:szCs w:val="24"/>
        </w:rPr>
      </w:pPr>
      <w:r>
        <w:rPr>
          <w:rFonts w:ascii="Arial" w:hAnsi="Arial" w:cs="Arial"/>
          <w:sz w:val="24"/>
          <w:szCs w:val="24"/>
        </w:rPr>
        <w:t>“</w:t>
      </w:r>
      <w:r w:rsidR="00F44517" w:rsidRPr="00EA24D6">
        <w:rPr>
          <w:rFonts w:ascii="Arial" w:hAnsi="Arial" w:cs="Arial"/>
          <w:sz w:val="24"/>
          <w:szCs w:val="24"/>
        </w:rPr>
        <w:t>Cap.</w:t>
      </w:r>
      <w:r w:rsidRPr="00EA24D6">
        <w:rPr>
          <w:rFonts w:ascii="Arial" w:hAnsi="Arial" w:cs="Arial"/>
          <w:sz w:val="24"/>
          <w:szCs w:val="24"/>
        </w:rPr>
        <w:t xml:space="preserve"> 3. NIÑOS Y TELEVISIÓN </w:t>
      </w:r>
    </w:p>
    <w:p w:rsidR="00050F84" w:rsidRPr="00EA24D6" w:rsidRDefault="00050F84" w:rsidP="00264B8C">
      <w:pPr>
        <w:tabs>
          <w:tab w:val="left" w:pos="1168"/>
        </w:tabs>
        <w:jc w:val="both"/>
        <w:rPr>
          <w:rFonts w:ascii="Arial" w:hAnsi="Arial" w:cs="Arial"/>
          <w:sz w:val="24"/>
          <w:szCs w:val="24"/>
        </w:rPr>
      </w:pPr>
      <w:r w:rsidRPr="00EA24D6">
        <w:rPr>
          <w:rFonts w:ascii="Arial" w:hAnsi="Arial" w:cs="Arial"/>
          <w:sz w:val="24"/>
          <w:szCs w:val="24"/>
        </w:rPr>
        <w:t xml:space="preserve">Según las estadísticas, los españoles nos pasamos un promedio de cuatro horas diarias frente al televisor. Los niños entre 2 y 8 años pasan </w:t>
      </w:r>
      <w:r w:rsidR="00AA29E3">
        <w:rPr>
          <w:rFonts w:ascii="Arial" w:hAnsi="Arial" w:cs="Arial"/>
          <w:sz w:val="24"/>
          <w:szCs w:val="24"/>
        </w:rPr>
        <w:t>25</w:t>
      </w:r>
      <w:r w:rsidRPr="00EA24D6">
        <w:rPr>
          <w:rFonts w:ascii="Arial" w:hAnsi="Arial" w:cs="Arial"/>
          <w:sz w:val="24"/>
          <w:szCs w:val="24"/>
        </w:rPr>
        <w:t xml:space="preserve"> horas a la semana delante de él y para los escolares constituye la primera actividad de ocio, a la que dedican diariamente un tercio del tiempo que están despiertos. ¡Cuándo los niños de hoy alcancen los setenta años de edad habrán pasado </w:t>
      </w:r>
      <w:r w:rsidR="00AA29E3">
        <w:rPr>
          <w:rFonts w:ascii="Arial" w:hAnsi="Arial" w:cs="Arial"/>
          <w:sz w:val="24"/>
          <w:szCs w:val="24"/>
        </w:rPr>
        <w:t xml:space="preserve">8 </w:t>
      </w:r>
      <w:r w:rsidRPr="00EA24D6">
        <w:rPr>
          <w:rFonts w:ascii="Arial" w:hAnsi="Arial" w:cs="Arial"/>
          <w:sz w:val="24"/>
          <w:szCs w:val="24"/>
        </w:rPr>
        <w:t xml:space="preserve">años de su vida con la nariz pegada al televisor! El panorama es, cuando menos, preocupante. </w:t>
      </w:r>
    </w:p>
    <w:p w:rsidR="00050F84" w:rsidRPr="00EA24D6" w:rsidRDefault="00050F84" w:rsidP="00264B8C">
      <w:pPr>
        <w:tabs>
          <w:tab w:val="left" w:pos="1168"/>
        </w:tabs>
        <w:jc w:val="both"/>
        <w:rPr>
          <w:rFonts w:ascii="Arial" w:hAnsi="Arial" w:cs="Arial"/>
          <w:sz w:val="24"/>
          <w:szCs w:val="24"/>
        </w:rPr>
      </w:pPr>
      <w:r w:rsidRPr="00EA24D6">
        <w:rPr>
          <w:rFonts w:ascii="Arial" w:hAnsi="Arial" w:cs="Arial"/>
          <w:sz w:val="24"/>
          <w:szCs w:val="24"/>
        </w:rPr>
        <w:t xml:space="preserve">En ocasiones oímos hablar de la televisión como si recayeran sobre ella todos los males de la sociedad. Como si el mundo fuera perfecto y fuera la pequeña pantalla la que lo estuviera mancillando todo poco a poco. Esta es sin duda una postura demasiado catastrofista que debemos empezar a abandonar si es que con respecto a este tema queremos conseguir algo positivo. Nuestro planteamiento debería ser bien distinto. </w:t>
      </w:r>
    </w:p>
    <w:p w:rsidR="00050F84" w:rsidRPr="00EA24D6" w:rsidRDefault="00050F84" w:rsidP="00264B8C">
      <w:pPr>
        <w:tabs>
          <w:tab w:val="left" w:pos="1168"/>
        </w:tabs>
        <w:jc w:val="both"/>
        <w:rPr>
          <w:rFonts w:ascii="Arial" w:hAnsi="Arial" w:cs="Arial"/>
          <w:sz w:val="24"/>
          <w:szCs w:val="24"/>
        </w:rPr>
      </w:pPr>
      <w:r w:rsidRPr="00EA24D6">
        <w:rPr>
          <w:rFonts w:ascii="Arial" w:hAnsi="Arial" w:cs="Arial"/>
          <w:sz w:val="24"/>
          <w:szCs w:val="24"/>
        </w:rPr>
        <w:t xml:space="preserve">En el desarrollo infantil de la sociedad actual, la televisión ha ido sustituyendo en buena parte al juego, al deporte, a la lectura, a los amigos... se habla de la «generación televisión», de niños y niñas cuya principal actividad durante el día tras las actividades escolares es la de ver la televisión, en un ambiente familiar que en muchas ocasiones se despreocupa demasiado de la influencia que ésta ejerce sobre el desarrollo del niño.  </w:t>
      </w:r>
    </w:p>
    <w:p w:rsidR="00050F84" w:rsidRPr="00EA24D6" w:rsidRDefault="00050F84" w:rsidP="00264B8C">
      <w:pPr>
        <w:tabs>
          <w:tab w:val="left" w:pos="1168"/>
        </w:tabs>
        <w:jc w:val="both"/>
        <w:rPr>
          <w:rFonts w:ascii="Arial" w:hAnsi="Arial" w:cs="Arial"/>
          <w:sz w:val="24"/>
          <w:szCs w:val="24"/>
        </w:rPr>
      </w:pPr>
      <w:r w:rsidRPr="00EA24D6">
        <w:rPr>
          <w:rFonts w:ascii="Arial" w:hAnsi="Arial" w:cs="Arial"/>
          <w:sz w:val="24"/>
          <w:szCs w:val="24"/>
        </w:rPr>
        <w:t>En muchos hogares españoles existen varios televisores e incluso a veces los niños disponen de uno para ellos solos. Son los reyes del mando, que practican el zapping con toda libertad mient</w:t>
      </w:r>
      <w:r>
        <w:rPr>
          <w:rFonts w:ascii="Arial" w:hAnsi="Arial" w:cs="Arial"/>
          <w:sz w:val="24"/>
          <w:szCs w:val="24"/>
        </w:rPr>
        <w:t>r</w:t>
      </w:r>
      <w:r w:rsidRPr="00EA24D6">
        <w:rPr>
          <w:rFonts w:ascii="Arial" w:hAnsi="Arial" w:cs="Arial"/>
          <w:sz w:val="24"/>
          <w:szCs w:val="24"/>
        </w:rPr>
        <w:t xml:space="preserve">as que, en demasiadas ocasiones, los padres huyen de la responsabilidad educacional dejando a sus hijos en manos de la televisión. Pero quizá lo más preocupante de todo esto sea la necesidad de cuestionar la idoneidad de los contenidos que esta «niñera electrónica» en la que se ha convertido la televisión trasmite a tan vulnerables receptores. </w:t>
      </w:r>
    </w:p>
    <w:p w:rsidR="00050F84" w:rsidRPr="00EA24D6" w:rsidRDefault="00050F84" w:rsidP="00264B8C">
      <w:pPr>
        <w:tabs>
          <w:tab w:val="left" w:pos="1168"/>
        </w:tabs>
        <w:jc w:val="both"/>
        <w:rPr>
          <w:rFonts w:ascii="Arial" w:hAnsi="Arial" w:cs="Arial"/>
          <w:sz w:val="24"/>
          <w:szCs w:val="24"/>
        </w:rPr>
      </w:pPr>
      <w:r w:rsidRPr="00EA24D6">
        <w:rPr>
          <w:rFonts w:ascii="Arial" w:hAnsi="Arial" w:cs="Arial"/>
          <w:sz w:val="24"/>
          <w:szCs w:val="24"/>
        </w:rPr>
        <w:lastRenderedPageBreak/>
        <w:t xml:space="preserve">Qué ofrece la televisión </w:t>
      </w:r>
    </w:p>
    <w:p w:rsidR="00050F84" w:rsidRPr="00EA24D6" w:rsidRDefault="00050F84" w:rsidP="00264B8C">
      <w:pPr>
        <w:tabs>
          <w:tab w:val="left" w:pos="1168"/>
        </w:tabs>
        <w:spacing w:after="0"/>
        <w:jc w:val="both"/>
        <w:rPr>
          <w:rFonts w:ascii="Arial" w:hAnsi="Arial" w:cs="Arial"/>
          <w:sz w:val="24"/>
          <w:szCs w:val="24"/>
        </w:rPr>
      </w:pPr>
      <w:r w:rsidRPr="00EA24D6">
        <w:rPr>
          <w:rFonts w:ascii="Arial" w:hAnsi="Arial" w:cs="Arial"/>
          <w:sz w:val="24"/>
          <w:szCs w:val="24"/>
        </w:rPr>
        <w:t>Según Lolo Rico, autora de dos recientes libros que han tenido amplio eco (La televisión, fábrica de mentiras y El buen telespectador) y que estuvo vinculada a TVE con cargos de responsabilidad en programas infantiles y juveniles, la televisión no tiene la menor preocupación por los pequeños telespectadores: «La televisión carece de la más elemental sensibilidad. Para los niños cualquier cosa sirve: el peor plato, mediocres actores, pobres y precarios guiones, imágenes sin calidad, decorados ostentosos pero carentes de estética y contenidos, y esto es lo más grave, sin criterio, sin inteligencia, sin talento, ni ingenio»</w:t>
      </w:r>
      <w:r w:rsidR="004071D2">
        <w:rPr>
          <w:rFonts w:ascii="Arial" w:hAnsi="Arial" w:cs="Arial"/>
          <w:sz w:val="24"/>
          <w:szCs w:val="24"/>
        </w:rPr>
        <w:t xml:space="preserve"> </w:t>
      </w:r>
    </w:p>
    <w:p w:rsidR="00050F84" w:rsidRPr="00EA24D6" w:rsidRDefault="00AB2657" w:rsidP="00264B8C">
      <w:pPr>
        <w:tabs>
          <w:tab w:val="left" w:pos="1168"/>
        </w:tabs>
        <w:spacing w:after="0"/>
        <w:jc w:val="center"/>
        <w:rPr>
          <w:rFonts w:ascii="Arial" w:hAnsi="Arial" w:cs="Arial"/>
          <w:sz w:val="24"/>
          <w:szCs w:val="24"/>
        </w:rPr>
      </w:pPr>
      <w:r>
        <w:rPr>
          <w:rFonts w:ascii="Arial" w:hAnsi="Arial" w:cs="Arial"/>
          <w:sz w:val="24"/>
          <w:szCs w:val="24"/>
        </w:rPr>
        <w:t>[…]</w:t>
      </w:r>
    </w:p>
    <w:p w:rsidR="00050F84" w:rsidRPr="00EA24D6" w:rsidRDefault="00050F84" w:rsidP="00264B8C">
      <w:pPr>
        <w:tabs>
          <w:tab w:val="left" w:pos="1168"/>
        </w:tabs>
        <w:jc w:val="both"/>
        <w:rPr>
          <w:rFonts w:ascii="Arial" w:hAnsi="Arial" w:cs="Arial"/>
          <w:sz w:val="24"/>
          <w:szCs w:val="24"/>
        </w:rPr>
      </w:pPr>
      <w:r w:rsidRPr="00EA24D6">
        <w:rPr>
          <w:rFonts w:ascii="Arial" w:hAnsi="Arial" w:cs="Arial"/>
          <w:sz w:val="24"/>
          <w:szCs w:val="24"/>
        </w:rPr>
        <w:t>Ante la baja calidad de la mayoría de los programas infantiles que se ofrecen a nuestros niños (por supuesto, siempre contando con que hay honrosas excepciones), vemos cómo la mayoría de las veces los programas preferidos por los niños no son necesariamente los de espacios infantiles. En un reciente estudio desarrollado entre escolares de 5 y 11 años en Granada y Palma de Mallorca (MARH, 1995), los niños manifestaron sus preferencias por los programas de las diferentes cadenas de televisión. Hasta la preferencia número ocho no encontramos ningún espacio específicamente infantil, declarando entre sus programas favoritos algunos como «El gran juego de la oca» (mencionado por un 53% de los niños), «El príncipe de Bel-Air» (un 17%) o «Lo que necesitas es amor» (un 7</w:t>
      </w:r>
      <w:r w:rsidRPr="00697A42">
        <w:rPr>
          <w:rFonts w:ascii="Arial" w:hAnsi="Arial" w:cs="Arial"/>
          <w:b/>
          <w:sz w:val="24"/>
          <w:szCs w:val="24"/>
        </w:rPr>
        <w:t>%).</w:t>
      </w:r>
    </w:p>
    <w:p w:rsidR="00050F84" w:rsidRPr="00EA24D6" w:rsidRDefault="00050F84" w:rsidP="00264B8C">
      <w:pPr>
        <w:tabs>
          <w:tab w:val="left" w:pos="1168"/>
        </w:tabs>
        <w:spacing w:after="0"/>
        <w:jc w:val="both"/>
        <w:rPr>
          <w:rFonts w:ascii="Arial" w:hAnsi="Arial" w:cs="Arial"/>
          <w:sz w:val="24"/>
          <w:szCs w:val="24"/>
        </w:rPr>
      </w:pPr>
      <w:r w:rsidRPr="00EA24D6">
        <w:rPr>
          <w:rFonts w:ascii="Arial" w:hAnsi="Arial" w:cs="Arial"/>
          <w:sz w:val="24"/>
          <w:szCs w:val="24"/>
        </w:rPr>
        <w:t xml:space="preserve">Es obvio que una parte importante de la programación dedicada a adultos y jóvenes es también compartida por los más pequeños. Esto incluye gran cantidad de programas, telefilmes y otros espacios con escenas explícitas de violencia, sexo y agresividad. Se calcula que un niño en España puede visualizar una media de 4.000 escenas de violencia al año (Rico, 1994) y recibir 14.000 referencias directas al sexo, casi nunca en sentido educativo. A esto habría que añadir la proliferación de espacios conocidos como reality show, en los que se muestran situaciones extremas de la realidad (a veces deformada y exagerada), con la finalidad de incidir en los sentimientos del telespectador. </w:t>
      </w:r>
    </w:p>
    <w:p w:rsidR="00050F84" w:rsidRPr="00EA24D6" w:rsidRDefault="00050F84" w:rsidP="00264B8C">
      <w:pPr>
        <w:tabs>
          <w:tab w:val="left" w:pos="1168"/>
        </w:tabs>
        <w:spacing w:after="0"/>
        <w:jc w:val="center"/>
        <w:rPr>
          <w:rFonts w:ascii="Arial" w:hAnsi="Arial" w:cs="Arial"/>
          <w:sz w:val="24"/>
          <w:szCs w:val="24"/>
        </w:rPr>
      </w:pPr>
      <w:r>
        <w:rPr>
          <w:rFonts w:ascii="Arial" w:hAnsi="Arial" w:cs="Arial"/>
          <w:sz w:val="24"/>
          <w:szCs w:val="24"/>
        </w:rPr>
        <w:t>[…]</w:t>
      </w:r>
    </w:p>
    <w:p w:rsidR="007B305A" w:rsidRDefault="00050F84" w:rsidP="00264B8C">
      <w:pPr>
        <w:tabs>
          <w:tab w:val="left" w:pos="1168"/>
        </w:tabs>
        <w:jc w:val="both"/>
        <w:rPr>
          <w:rFonts w:ascii="Arial" w:hAnsi="Arial" w:cs="Arial"/>
          <w:sz w:val="24"/>
          <w:szCs w:val="24"/>
        </w:rPr>
      </w:pPr>
      <w:r w:rsidRPr="00EA24D6">
        <w:rPr>
          <w:rFonts w:ascii="Arial" w:hAnsi="Arial" w:cs="Arial"/>
          <w:sz w:val="24"/>
          <w:szCs w:val="24"/>
        </w:rPr>
        <w:t xml:space="preserve">La televisión no es para los niños con los que cuenta siempre como telespectadores, pero a los que no ofrece los productos que se merecen, deformándolos, no sabemos si con intención o por descuido. Sin embargo, y aun así, es necesario huir de posturas «antitelevisivas». Negar la evidencia no evita el peligro. Ante el abuso televisivo no debemos permanecer impasibles, pero tampoco debemos satanizar a la televisión. Nos parece imprescindible exigir más ética a las cadenas de televisión, tanto públicas como privadas, y ello obliga a </w:t>
      </w:r>
      <w:r w:rsidRPr="00EA24D6">
        <w:rPr>
          <w:rFonts w:ascii="Arial" w:hAnsi="Arial" w:cs="Arial"/>
          <w:sz w:val="24"/>
          <w:szCs w:val="24"/>
        </w:rPr>
        <w:lastRenderedPageBreak/>
        <w:t>ejercer un mayor conocimiento y control democrático del medio y a la colaboración de periodistas, juristas, políticos y educadores. Pero, ante todo, lo que creemos totalmente imprescindible es enseñar a nuestros niños a ser buenos telespectadores, a «enfrentarse» a este medio con una actitud part</w:t>
      </w:r>
      <w:r w:rsidR="007B305A">
        <w:rPr>
          <w:rFonts w:ascii="Arial" w:hAnsi="Arial" w:cs="Arial"/>
          <w:sz w:val="24"/>
          <w:szCs w:val="24"/>
        </w:rPr>
        <w:t>icipativa, reflexiva y crítica.</w:t>
      </w:r>
    </w:p>
    <w:p w:rsidR="00050F84" w:rsidRPr="00EA24D6" w:rsidRDefault="00050F84" w:rsidP="00264B8C">
      <w:pPr>
        <w:tabs>
          <w:tab w:val="left" w:pos="1168"/>
        </w:tabs>
        <w:jc w:val="both"/>
        <w:rPr>
          <w:rFonts w:ascii="Arial" w:hAnsi="Arial" w:cs="Arial"/>
          <w:sz w:val="24"/>
          <w:szCs w:val="24"/>
        </w:rPr>
      </w:pPr>
      <w:r w:rsidRPr="00EA24D6">
        <w:rPr>
          <w:rFonts w:ascii="Arial" w:hAnsi="Arial" w:cs="Arial"/>
          <w:sz w:val="24"/>
          <w:szCs w:val="24"/>
        </w:rPr>
        <w:t xml:space="preserve">Los efectos de la televisión sobre los </w:t>
      </w:r>
      <w:r w:rsidRPr="00697A42">
        <w:rPr>
          <w:rFonts w:ascii="Arial" w:hAnsi="Arial" w:cs="Arial"/>
          <w:sz w:val="24"/>
          <w:szCs w:val="24"/>
        </w:rPr>
        <w:t xml:space="preserve">niños </w:t>
      </w:r>
    </w:p>
    <w:p w:rsidR="00050F84" w:rsidRDefault="00050F84" w:rsidP="00660EEC">
      <w:pPr>
        <w:tabs>
          <w:tab w:val="left" w:pos="1168"/>
        </w:tabs>
        <w:spacing w:after="0"/>
        <w:jc w:val="both"/>
        <w:rPr>
          <w:rFonts w:ascii="Arial" w:hAnsi="Arial" w:cs="Arial"/>
          <w:sz w:val="24"/>
          <w:szCs w:val="24"/>
        </w:rPr>
      </w:pPr>
      <w:r w:rsidRPr="00EA24D6">
        <w:rPr>
          <w:rFonts w:ascii="Arial" w:hAnsi="Arial" w:cs="Arial"/>
          <w:sz w:val="24"/>
          <w:szCs w:val="24"/>
        </w:rPr>
        <w:t xml:space="preserve">Para poder conocer qué podemos hacer desde el entorno escolar y familiar para ejercer cierto control sobre la televisión, quizá habría que preguntarse qué efectos tiene la televisión sobre el </w:t>
      </w:r>
      <w:r w:rsidRPr="00E800DD">
        <w:rPr>
          <w:rFonts w:ascii="Arial" w:hAnsi="Arial" w:cs="Arial"/>
          <w:sz w:val="24"/>
          <w:szCs w:val="24"/>
        </w:rPr>
        <w:t>niño</w:t>
      </w:r>
      <w:r w:rsidRPr="000A74D7">
        <w:rPr>
          <w:rFonts w:ascii="Arial" w:hAnsi="Arial" w:cs="Arial"/>
          <w:color w:val="FF0000"/>
          <w:sz w:val="24"/>
          <w:szCs w:val="24"/>
        </w:rPr>
        <w:t xml:space="preserve">. </w:t>
      </w:r>
      <w:r w:rsidRPr="00EA24D6">
        <w:rPr>
          <w:rFonts w:ascii="Arial" w:hAnsi="Arial" w:cs="Arial"/>
          <w:sz w:val="24"/>
          <w:szCs w:val="24"/>
        </w:rPr>
        <w:t xml:space="preserve">Lo primero que deberíamos considerar es que nuestra respuesta depende de dos componentes: uno cuantitativo y otro cualitativo. El primero se refiere a la cantidad de televisión que se consume, es decir, al número de horas que el niño pasa frente al televisor, que en España se sitúa entre las tres y cuatro horas diarias de media, cuando todos los expertos reconocen la idoneidad de una media aproximada de cincuenta minutos diarios de televisión como máximo deseable. El componente cualitativo hace referencia al tipo de espacios que consume el niño y la interacción que ejerce su entorno familiar como filtro y contexto de asimilación de mensajes. En un </w:t>
      </w:r>
      <w:r w:rsidR="00BD78C6">
        <w:rPr>
          <w:rFonts w:ascii="Arial" w:hAnsi="Arial" w:cs="Arial"/>
          <w:sz w:val="24"/>
          <w:szCs w:val="24"/>
        </w:rPr>
        <w:t>75</w:t>
      </w:r>
      <w:r w:rsidRPr="00EA24D6">
        <w:rPr>
          <w:rFonts w:ascii="Arial" w:hAnsi="Arial" w:cs="Arial"/>
          <w:sz w:val="24"/>
          <w:szCs w:val="24"/>
        </w:rPr>
        <w:t xml:space="preserve"> por ciento de los casos, los niños ven solos la televisión y no tienen ningún adulto con quien compartir la experiencia que están recibiendo. </w:t>
      </w:r>
    </w:p>
    <w:p w:rsidR="00660EEC" w:rsidRPr="00EA24D6" w:rsidRDefault="00660EEC" w:rsidP="00660EEC">
      <w:pPr>
        <w:tabs>
          <w:tab w:val="left" w:pos="1168"/>
        </w:tabs>
        <w:spacing w:after="0"/>
        <w:jc w:val="center"/>
        <w:rPr>
          <w:rFonts w:ascii="Arial" w:hAnsi="Arial" w:cs="Arial"/>
          <w:sz w:val="24"/>
          <w:szCs w:val="24"/>
        </w:rPr>
      </w:pPr>
      <w:r>
        <w:rPr>
          <w:rFonts w:ascii="Arial" w:hAnsi="Arial" w:cs="Arial"/>
          <w:sz w:val="24"/>
          <w:szCs w:val="24"/>
        </w:rPr>
        <w:t>[...]</w:t>
      </w:r>
    </w:p>
    <w:p w:rsidR="0086032C" w:rsidRDefault="00050F84" w:rsidP="00264B8C">
      <w:pPr>
        <w:tabs>
          <w:tab w:val="left" w:pos="1168"/>
        </w:tabs>
        <w:spacing w:after="0"/>
        <w:jc w:val="both"/>
        <w:rPr>
          <w:rFonts w:ascii="Arial" w:hAnsi="Arial" w:cs="Arial"/>
          <w:sz w:val="24"/>
          <w:szCs w:val="24"/>
        </w:rPr>
      </w:pPr>
      <w:r w:rsidRPr="00EA24D6">
        <w:rPr>
          <w:rFonts w:ascii="Arial" w:hAnsi="Arial" w:cs="Arial"/>
          <w:sz w:val="24"/>
          <w:szCs w:val="24"/>
        </w:rPr>
        <w:t xml:space="preserve">Desde un punto de vista médico-psicológico numerosos estudios llegan a la conclusión de que los niños menores de ocho años que ven más de tres horas la televisión presentan frecuentemente elevados índices de irritabilidad, dolor de cabeza, cansancio visual, alteraciones de sueño y memoria, dificultades de aprendizaje... La dependencia de la televisión resulta mucho más peligrosa en los niños más pequeños, ya que hay una inmadurez en el desarrollo intelectual y afectivo que se ve perjudicado por la vinculación del niño con la imagen trasmitida por la televisión. Además, mientras el niño ve la televisión no habla, no juega, no imagina, no se mueve y va perdiendo la habilidad para pensar. </w:t>
      </w:r>
    </w:p>
    <w:p w:rsidR="00050F84" w:rsidRPr="00EA24D6" w:rsidRDefault="00050F84" w:rsidP="00264B8C">
      <w:pPr>
        <w:tabs>
          <w:tab w:val="left" w:pos="1168"/>
        </w:tabs>
        <w:spacing w:after="0"/>
        <w:jc w:val="center"/>
        <w:rPr>
          <w:rFonts w:ascii="Arial" w:hAnsi="Arial" w:cs="Arial"/>
          <w:sz w:val="24"/>
          <w:szCs w:val="24"/>
        </w:rPr>
      </w:pPr>
      <w:r>
        <w:rPr>
          <w:rFonts w:ascii="Arial" w:hAnsi="Arial" w:cs="Arial"/>
          <w:sz w:val="24"/>
          <w:szCs w:val="24"/>
        </w:rPr>
        <w:t>[...]</w:t>
      </w:r>
    </w:p>
    <w:p w:rsidR="00050F84" w:rsidRPr="00EA24D6" w:rsidRDefault="00050F84" w:rsidP="00264B8C">
      <w:pPr>
        <w:tabs>
          <w:tab w:val="left" w:pos="1168"/>
        </w:tabs>
        <w:jc w:val="both"/>
        <w:rPr>
          <w:rFonts w:ascii="Arial" w:hAnsi="Arial" w:cs="Arial"/>
          <w:sz w:val="24"/>
          <w:szCs w:val="24"/>
        </w:rPr>
      </w:pPr>
      <w:r w:rsidRPr="00EA24D6">
        <w:rPr>
          <w:rFonts w:ascii="Arial" w:hAnsi="Arial" w:cs="Arial"/>
          <w:sz w:val="24"/>
          <w:szCs w:val="24"/>
        </w:rPr>
        <w:t xml:space="preserve">A pesar de todo, huyendo de posturas catastrofistas, se puede aprender a ver la tele. Y en esta labor la escuela y las familias tienen un papel relevante. La televisión puede cumplir una labor importante en la educación de los </w:t>
      </w:r>
      <w:r w:rsidRPr="00E800DD">
        <w:rPr>
          <w:rFonts w:ascii="Arial" w:hAnsi="Arial" w:cs="Arial"/>
          <w:sz w:val="24"/>
          <w:szCs w:val="24"/>
        </w:rPr>
        <w:t>niños</w:t>
      </w:r>
      <w:r w:rsidRPr="00EA24D6">
        <w:rPr>
          <w:rFonts w:ascii="Arial" w:hAnsi="Arial" w:cs="Arial"/>
          <w:sz w:val="24"/>
          <w:szCs w:val="24"/>
        </w:rPr>
        <w:t>, y debe ser el entorno escolar y, por supuesto, también el familiar, el que favorezca esta potencialidad. Los educadores y los padres debemos ayudar a los niños para que adopten una postura crítica y reflexiva frente a los mensajes televisivos y enseñarles a extraer un aprendizaje positivo de aquellos mensajes y contenidos que así lo incluyan.</w:t>
      </w:r>
    </w:p>
    <w:p w:rsidR="00050F84" w:rsidRPr="00EA24D6" w:rsidRDefault="00050F84" w:rsidP="00264B8C">
      <w:pPr>
        <w:tabs>
          <w:tab w:val="left" w:pos="1168"/>
        </w:tabs>
        <w:spacing w:after="0"/>
        <w:jc w:val="both"/>
        <w:rPr>
          <w:rFonts w:ascii="Arial" w:hAnsi="Arial" w:cs="Arial"/>
          <w:sz w:val="24"/>
          <w:szCs w:val="24"/>
        </w:rPr>
      </w:pPr>
      <w:r w:rsidRPr="00EA24D6">
        <w:rPr>
          <w:rFonts w:ascii="Arial" w:hAnsi="Arial" w:cs="Arial"/>
          <w:sz w:val="24"/>
          <w:szCs w:val="24"/>
        </w:rPr>
        <w:lastRenderedPageBreak/>
        <w:t xml:space="preserve">Cáp.4. TELEVISIÓN Y ESCUELA </w:t>
      </w:r>
    </w:p>
    <w:p w:rsidR="00050F84" w:rsidRPr="00EA24D6" w:rsidRDefault="00050F84" w:rsidP="00264B8C">
      <w:pPr>
        <w:tabs>
          <w:tab w:val="left" w:pos="1168"/>
        </w:tabs>
        <w:jc w:val="both"/>
        <w:rPr>
          <w:rFonts w:ascii="Arial" w:hAnsi="Arial" w:cs="Arial"/>
          <w:sz w:val="24"/>
          <w:szCs w:val="24"/>
        </w:rPr>
      </w:pPr>
      <w:r w:rsidRPr="00E800DD">
        <w:rPr>
          <w:rFonts w:ascii="Arial" w:hAnsi="Arial" w:cs="Arial"/>
          <w:sz w:val="24"/>
          <w:szCs w:val="24"/>
        </w:rPr>
        <w:t>Si nos paramos a pensar sobre el tema televisión y escuela y lo relacionamos con otros ámbitos de nuestra vida nos daremos cuenta que la situación es bastante extraña. Todos sabemos que se dedica mucho más tiempo a enseñar a leer del</w:t>
      </w:r>
      <w:r w:rsidRPr="00EA24D6">
        <w:rPr>
          <w:rFonts w:ascii="Arial" w:hAnsi="Arial" w:cs="Arial"/>
          <w:sz w:val="24"/>
          <w:szCs w:val="24"/>
        </w:rPr>
        <w:t xml:space="preserve"> que luego generalmente dedicamos a leer. Se dedica mucho más tiempo a enseñar arte del que luego se dedicará a contemplar arte. En cambio, la televisión, que se ha convertido en el fenómeno cultural más impresionante de la historia de los últimos tiempos, es la práctica para la que menos se prepara a los ciudadanos. Como todas las grandes instituciones tradicionales, la escuela se preocupa casi exclusivamente de reproducir el saber, de perpetuar la cultura; por esto queda desfasada cuando ha de adaptarse a una sociedad en cambio, cuando ha de educar para una cultura renovada. </w:t>
      </w:r>
    </w:p>
    <w:p w:rsidR="00050F84" w:rsidRPr="00EA24D6" w:rsidRDefault="00050F84" w:rsidP="00264B8C">
      <w:pPr>
        <w:tabs>
          <w:tab w:val="left" w:pos="1168"/>
        </w:tabs>
        <w:jc w:val="both"/>
        <w:rPr>
          <w:rFonts w:ascii="Arial" w:hAnsi="Arial" w:cs="Arial"/>
          <w:sz w:val="24"/>
          <w:szCs w:val="24"/>
        </w:rPr>
      </w:pPr>
      <w:r w:rsidRPr="00EA24D6">
        <w:rPr>
          <w:rFonts w:ascii="Arial" w:hAnsi="Arial" w:cs="Arial"/>
          <w:sz w:val="24"/>
          <w:szCs w:val="24"/>
        </w:rPr>
        <w:t xml:space="preserve">Según los datos aportados por el Estudio General de Medios (E.G.M.), en España el 96% de los niños de entre 4-10 años ven la televisión cada día, en 93% la ven más de tres horas diarias de promedio, y para el 56% representa la única actividad en su tiempo libre. Según un estudio presentado por el Ministerio de Educación Francés, para el 75% de los niños la televisión es la distracción favorita. Por supuesto se puede argumentar que las estadísticas siempre son cuestionables, pero creemos que la mayoría de las veces nos dan una visión bastante aproximada de la realidad. </w:t>
      </w:r>
    </w:p>
    <w:p w:rsidR="00050F84" w:rsidRPr="00EA24D6" w:rsidRDefault="00050F84" w:rsidP="00264B8C">
      <w:pPr>
        <w:tabs>
          <w:tab w:val="left" w:pos="1168"/>
        </w:tabs>
        <w:jc w:val="both"/>
        <w:rPr>
          <w:rFonts w:ascii="Arial" w:hAnsi="Arial" w:cs="Arial"/>
          <w:sz w:val="24"/>
          <w:szCs w:val="24"/>
        </w:rPr>
      </w:pPr>
      <w:r w:rsidRPr="00EA24D6">
        <w:rPr>
          <w:rFonts w:ascii="Arial" w:hAnsi="Arial" w:cs="Arial"/>
          <w:sz w:val="24"/>
          <w:szCs w:val="24"/>
        </w:rPr>
        <w:t xml:space="preserve">Ante este panorama que ofrecen los estudios y estadísticas, se nos plantea una cuestión: Si una escuela nos enseña a ver televisión, ¿para qué mundo educa? Todos sabemos que la escuela tiene la obligación de ayudar a las nuevas generaciones de alumnos a interpretar los símbolos de su cultura. ¿Qué símbolos ayuda a interpretar hoy la escuela? ¿Los de qué cultura? Si educar exige preparar a los ciudadanos para integrase de una manera reflexiva y crítica en la sociedad, ¿cómo se integrarán unos ciudadanos que no están preparados para realizar de manera crítica aquella actividad a la que más horas dedican? </w:t>
      </w:r>
    </w:p>
    <w:p w:rsidR="00050F84" w:rsidRPr="00EA24D6" w:rsidRDefault="00050F84" w:rsidP="00264B8C">
      <w:pPr>
        <w:tabs>
          <w:tab w:val="left" w:pos="1168"/>
        </w:tabs>
        <w:jc w:val="both"/>
        <w:rPr>
          <w:rFonts w:ascii="Arial" w:hAnsi="Arial" w:cs="Arial"/>
          <w:sz w:val="24"/>
          <w:szCs w:val="24"/>
        </w:rPr>
      </w:pPr>
      <w:r w:rsidRPr="00EA24D6">
        <w:rPr>
          <w:rFonts w:ascii="Arial" w:hAnsi="Arial" w:cs="Arial"/>
          <w:sz w:val="24"/>
          <w:szCs w:val="24"/>
        </w:rPr>
        <w:t xml:space="preserve">Leibniz afirmaba que el que es dueño de la educación puede cambiar la faz del mundo. Hoy es la televisión la que se ha convertido en instrumento privilegiado de penetración cultural, de transmisión de ideologías y valores, de colonización. Hoy es la televisión la que puede cambiar en momentos la faz del mundo. Por esto sorprende ver que la institución escolar no sólo se ha dejado arrebatar la hegemonía en la educación, sino que asiste impasible al proceso de penetración de la cultura audiovisual, sin ofrecer siquiera a las nuevas generaciones pautas de interpretación y de análisis crítico. </w:t>
      </w:r>
    </w:p>
    <w:p w:rsidR="00050F84" w:rsidRPr="00EA24D6" w:rsidRDefault="00050F84" w:rsidP="00264B8C">
      <w:pPr>
        <w:tabs>
          <w:tab w:val="left" w:pos="1168"/>
        </w:tabs>
        <w:jc w:val="both"/>
        <w:rPr>
          <w:rFonts w:ascii="Arial" w:hAnsi="Arial" w:cs="Arial"/>
          <w:sz w:val="24"/>
          <w:szCs w:val="24"/>
        </w:rPr>
      </w:pPr>
      <w:r w:rsidRPr="00EA24D6">
        <w:rPr>
          <w:rFonts w:ascii="Arial" w:hAnsi="Arial" w:cs="Arial"/>
          <w:sz w:val="24"/>
          <w:szCs w:val="24"/>
        </w:rPr>
        <w:lastRenderedPageBreak/>
        <w:t xml:space="preserve">En definitiva, hasta ahora la escuela no ha sido capaz ni de aprovechar el poder de la televisión en beneficio propio, ni de ofrecer a los alumnos una formación adecuada para una aproximación reflexiva y crítica al medio. Pero, sin duda, puede y debe hacerlo. </w:t>
      </w:r>
    </w:p>
    <w:p w:rsidR="00050F84" w:rsidRPr="00EA24D6" w:rsidRDefault="00050F84" w:rsidP="00264B8C">
      <w:pPr>
        <w:tabs>
          <w:tab w:val="left" w:pos="1168"/>
        </w:tabs>
        <w:jc w:val="both"/>
        <w:rPr>
          <w:rFonts w:ascii="Arial" w:hAnsi="Arial" w:cs="Arial"/>
          <w:sz w:val="24"/>
          <w:szCs w:val="24"/>
        </w:rPr>
      </w:pPr>
      <w:r w:rsidRPr="00EA24D6">
        <w:rPr>
          <w:rFonts w:ascii="Arial" w:hAnsi="Arial" w:cs="Arial"/>
          <w:sz w:val="24"/>
          <w:szCs w:val="24"/>
        </w:rPr>
        <w:t xml:space="preserve">La necesidad de una formación específica </w:t>
      </w:r>
    </w:p>
    <w:p w:rsidR="00050F84" w:rsidRPr="00EA24D6" w:rsidRDefault="00050F84" w:rsidP="00264B8C">
      <w:pPr>
        <w:tabs>
          <w:tab w:val="left" w:pos="1168"/>
        </w:tabs>
        <w:jc w:val="both"/>
        <w:rPr>
          <w:rFonts w:ascii="Arial" w:hAnsi="Arial" w:cs="Arial"/>
          <w:sz w:val="24"/>
          <w:szCs w:val="24"/>
        </w:rPr>
      </w:pPr>
      <w:r w:rsidRPr="00EA24D6">
        <w:rPr>
          <w:rFonts w:ascii="Arial" w:hAnsi="Arial" w:cs="Arial"/>
          <w:sz w:val="24"/>
          <w:szCs w:val="24"/>
        </w:rPr>
        <w:t xml:space="preserve">A menudo entre los educadores existe la convicción de que en el campo del cine y de la televisión, a los alumnos les basta una formación humanística o ética. Existen reticencias sobre la necesidad de una formación técnica, expresiva o estética. Se considera que ésta debería reservarse para los especialistas. </w:t>
      </w:r>
    </w:p>
    <w:p w:rsidR="00050F84" w:rsidRPr="00EA24D6" w:rsidRDefault="00050F84" w:rsidP="00264B8C">
      <w:pPr>
        <w:tabs>
          <w:tab w:val="left" w:pos="1168"/>
        </w:tabs>
        <w:jc w:val="both"/>
        <w:rPr>
          <w:rFonts w:ascii="Arial" w:hAnsi="Arial" w:cs="Arial"/>
          <w:sz w:val="24"/>
          <w:szCs w:val="24"/>
        </w:rPr>
      </w:pPr>
      <w:r w:rsidRPr="00EA24D6">
        <w:rPr>
          <w:rFonts w:ascii="Arial" w:hAnsi="Arial" w:cs="Arial"/>
          <w:sz w:val="24"/>
          <w:szCs w:val="24"/>
        </w:rPr>
        <w:t>No se comprende que sólo puede adoptar</w:t>
      </w:r>
      <w:r>
        <w:rPr>
          <w:rFonts w:ascii="Arial" w:hAnsi="Arial" w:cs="Arial"/>
          <w:sz w:val="24"/>
          <w:szCs w:val="24"/>
        </w:rPr>
        <w:t>s</w:t>
      </w:r>
      <w:r w:rsidRPr="00EA24D6">
        <w:rPr>
          <w:rFonts w:ascii="Arial" w:hAnsi="Arial" w:cs="Arial"/>
          <w:sz w:val="24"/>
          <w:szCs w:val="24"/>
        </w:rPr>
        <w:t xml:space="preserve">e una actitud reflexiva y crítica ante el medio si existe un conocimiento técnico y expresivo del mismo. En definitiva, se olvida que la televisión se mueve en una esfera comunicativa muy específica. </w:t>
      </w:r>
    </w:p>
    <w:p w:rsidR="00050F84" w:rsidRPr="00EA24D6" w:rsidRDefault="00050F84" w:rsidP="00264B8C">
      <w:pPr>
        <w:tabs>
          <w:tab w:val="left" w:pos="1168"/>
        </w:tabs>
        <w:jc w:val="both"/>
        <w:rPr>
          <w:rFonts w:ascii="Arial" w:hAnsi="Arial" w:cs="Arial"/>
          <w:sz w:val="24"/>
          <w:szCs w:val="24"/>
        </w:rPr>
      </w:pPr>
      <w:r w:rsidRPr="00EA24D6">
        <w:rPr>
          <w:rFonts w:ascii="Arial" w:hAnsi="Arial" w:cs="Arial"/>
          <w:sz w:val="24"/>
          <w:szCs w:val="24"/>
        </w:rPr>
        <w:t>«Mientras que la escuela enseña a analizar discursos, la televisión se comunica sobre todo con imágenes. Mientras la escuela enseña racionalidad, la televisión utiliza sobre todo la emotividad. Mientras la escuela tiende a moverse en el ámbito de la mente consciente, la televisión incide sobre todo en el inconsciente. Mientras la escuela prepara para el razonamiento y la argumentación, la televisión utiliza sobre todo los recursos de la seducción. Formación racional frente a comunicaciones inadvertidas. Mal bagaje para un telespectador indefenso»</w:t>
      </w:r>
      <w:r w:rsidR="006D36E5">
        <w:rPr>
          <w:rFonts w:ascii="Arial" w:hAnsi="Arial" w:cs="Arial"/>
          <w:sz w:val="24"/>
          <w:szCs w:val="24"/>
        </w:rPr>
        <w:t xml:space="preserve"> </w:t>
      </w:r>
    </w:p>
    <w:p w:rsidR="00050F84" w:rsidRPr="00EA24D6" w:rsidRDefault="00050F84" w:rsidP="00264B8C">
      <w:pPr>
        <w:tabs>
          <w:tab w:val="left" w:pos="1168"/>
        </w:tabs>
        <w:jc w:val="both"/>
        <w:rPr>
          <w:rFonts w:ascii="Arial" w:hAnsi="Arial" w:cs="Arial"/>
          <w:sz w:val="24"/>
          <w:szCs w:val="24"/>
        </w:rPr>
      </w:pPr>
      <w:r w:rsidRPr="00EA24D6">
        <w:rPr>
          <w:rFonts w:ascii="Arial" w:hAnsi="Arial" w:cs="Arial"/>
          <w:sz w:val="24"/>
          <w:szCs w:val="24"/>
        </w:rPr>
        <w:t xml:space="preserve">En definitiva, tanto desde la falta de formación como desde una formación exclusivamente verbalista y racional, el telespectador sigue siendo enormemente vulnerable, incapaz de hacer frente a unos mecanismos de comunicación y persuasión para los que no está preparado. </w:t>
      </w:r>
    </w:p>
    <w:p w:rsidR="00050F84" w:rsidRPr="00EA24D6" w:rsidRDefault="00050F84" w:rsidP="00264B8C">
      <w:pPr>
        <w:tabs>
          <w:tab w:val="left" w:pos="1168"/>
        </w:tabs>
        <w:jc w:val="both"/>
        <w:rPr>
          <w:rFonts w:ascii="Arial" w:hAnsi="Arial" w:cs="Arial"/>
          <w:sz w:val="24"/>
          <w:szCs w:val="24"/>
        </w:rPr>
      </w:pPr>
      <w:r w:rsidRPr="00EA24D6">
        <w:rPr>
          <w:rFonts w:ascii="Arial" w:hAnsi="Arial" w:cs="Arial"/>
          <w:sz w:val="24"/>
          <w:szCs w:val="24"/>
        </w:rPr>
        <w:t xml:space="preserve">La reforma educativa fija la competencia comunicativa como uno de los fines de la educación. En una sociedad en la que la comunicación audiovisual se ha convertido en hegemónica, no habrá competencia comunicativa si no se dominan los códigos de la expresión audiovisual. Lo ideal es que los alumnos sean capaces no sólo de comprenderlos a fondo, sino también de expresarse mediante ellos. De lo contrario se les condena a ser simples receptores pasivos y acríticos. </w:t>
      </w:r>
    </w:p>
    <w:p w:rsidR="00050F84" w:rsidRPr="00EA24D6" w:rsidRDefault="00050F84" w:rsidP="00264B8C">
      <w:pPr>
        <w:tabs>
          <w:tab w:val="left" w:pos="1168"/>
        </w:tabs>
        <w:jc w:val="both"/>
        <w:rPr>
          <w:rFonts w:ascii="Arial" w:hAnsi="Arial" w:cs="Arial"/>
          <w:sz w:val="24"/>
          <w:szCs w:val="24"/>
        </w:rPr>
      </w:pPr>
      <w:r w:rsidRPr="00EA24D6">
        <w:rPr>
          <w:rFonts w:ascii="Arial" w:hAnsi="Arial" w:cs="Arial"/>
          <w:sz w:val="24"/>
          <w:szCs w:val="24"/>
        </w:rPr>
        <w:t xml:space="preserve">¿Qué clase de formación necesitan, por tanto, los alumnos para «enfrentarse» a la televisión? Sin duda, la mayoría estaremos de acuerdo en que para que se produzca una adecuada integración de la televisión en la vida de los alumnos deben darse la mano la escuela y el hogar, cada uno con sus responsabilidades. La del hogar proviene del hecho de ser el ámbito en el que se consume </w:t>
      </w:r>
      <w:r w:rsidRPr="00EA24D6">
        <w:rPr>
          <w:rFonts w:ascii="Arial" w:hAnsi="Arial" w:cs="Arial"/>
          <w:sz w:val="24"/>
          <w:szCs w:val="24"/>
        </w:rPr>
        <w:lastRenderedPageBreak/>
        <w:t xml:space="preserve">habitualmente la televisión. La familia ha de facilitar un contexto adecuado de visionado. Pero difícilmente realizarán esta tarea unos padres que, en general, están tan faltos de formación en este campo como sus hijos. </w:t>
      </w:r>
    </w:p>
    <w:p w:rsidR="00050F84" w:rsidRDefault="00050F84" w:rsidP="00264B8C">
      <w:pPr>
        <w:tabs>
          <w:tab w:val="left" w:pos="1168"/>
        </w:tabs>
        <w:jc w:val="both"/>
        <w:rPr>
          <w:rFonts w:ascii="Arial" w:hAnsi="Arial" w:cs="Arial"/>
          <w:sz w:val="24"/>
          <w:szCs w:val="24"/>
        </w:rPr>
      </w:pPr>
      <w:r w:rsidRPr="00EA24D6">
        <w:rPr>
          <w:rFonts w:ascii="Arial" w:hAnsi="Arial" w:cs="Arial"/>
          <w:sz w:val="24"/>
          <w:szCs w:val="24"/>
        </w:rPr>
        <w:t>Por eso a la escuela le corresponde en estos momentos la principal responsabilidad formativa. Y debería realizarla no solamente con los alumnos, sino también con los padres</w:t>
      </w:r>
      <w:r>
        <w:rPr>
          <w:rFonts w:ascii="Arial" w:hAnsi="Arial" w:cs="Arial"/>
          <w:sz w:val="24"/>
          <w:szCs w:val="24"/>
        </w:rPr>
        <w:t>”</w:t>
      </w:r>
      <w:r w:rsidR="00B855B1">
        <w:rPr>
          <w:rStyle w:val="Refdenotaalpie"/>
          <w:rFonts w:ascii="Arial" w:hAnsi="Arial" w:cs="Arial"/>
          <w:sz w:val="24"/>
          <w:szCs w:val="24"/>
        </w:rPr>
        <w:footnoteReference w:id="17"/>
      </w:r>
      <w:r w:rsidRPr="00EA24D6">
        <w:rPr>
          <w:rFonts w:ascii="Arial" w:hAnsi="Arial" w:cs="Arial"/>
          <w:sz w:val="24"/>
          <w:szCs w:val="24"/>
        </w:rPr>
        <w:t>.</w:t>
      </w:r>
    </w:p>
    <w:p w:rsidR="002F4FE4" w:rsidRPr="00F01CDF" w:rsidRDefault="0093588F" w:rsidP="00264B8C">
      <w:pPr>
        <w:pStyle w:val="creditos"/>
        <w:numPr>
          <w:ilvl w:val="0"/>
          <w:numId w:val="47"/>
        </w:numPr>
        <w:shd w:val="clear" w:color="auto" w:fill="FFFFFF"/>
        <w:spacing w:before="0" w:beforeAutospacing="0" w:after="0" w:afterAutospacing="0" w:line="276" w:lineRule="auto"/>
        <w:ind w:left="0" w:firstLine="0"/>
        <w:jc w:val="both"/>
        <w:textAlignment w:val="baseline"/>
        <w:rPr>
          <w:rFonts w:ascii="Arial" w:hAnsi="Arial" w:cs="Arial"/>
          <w:szCs w:val="28"/>
        </w:rPr>
      </w:pPr>
      <w:r w:rsidRPr="00F01CDF">
        <w:rPr>
          <w:rFonts w:ascii="Arial" w:hAnsi="Arial" w:cs="Arial"/>
          <w:b/>
          <w:szCs w:val="28"/>
        </w:rPr>
        <w:t xml:space="preserve">Sandoval Romero, Yamile. </w:t>
      </w:r>
      <w:r w:rsidR="008F4EE7" w:rsidRPr="00F01CDF">
        <w:rPr>
          <w:rFonts w:ascii="Arial" w:hAnsi="Arial" w:cs="Arial"/>
          <w:b/>
          <w:szCs w:val="28"/>
        </w:rPr>
        <w:t>Comunicación y educación para la recepción crítica</w:t>
      </w:r>
      <w:r w:rsidR="004655E4" w:rsidRPr="00F01CDF">
        <w:rPr>
          <w:rFonts w:ascii="Arial" w:hAnsi="Arial" w:cs="Arial"/>
          <w:b/>
          <w:szCs w:val="28"/>
        </w:rPr>
        <w:t>: resultados de una propuesta integradora.</w:t>
      </w:r>
      <w:r w:rsidR="008752C4" w:rsidRPr="00F01CDF">
        <w:rPr>
          <w:rFonts w:ascii="Arial" w:hAnsi="Arial" w:cs="Arial"/>
          <w:szCs w:val="28"/>
        </w:rPr>
        <w:t xml:space="preserve"> EN: palabra </w:t>
      </w:r>
      <w:r w:rsidR="006573F6" w:rsidRPr="00F01CDF">
        <w:rPr>
          <w:rFonts w:ascii="Arial" w:hAnsi="Arial" w:cs="Arial"/>
          <w:szCs w:val="28"/>
        </w:rPr>
        <w:t>clave, Universidad de la Sabana vol. 10, No. 2, págs. 147-163. Bogotá diciembre de 2007.</w:t>
      </w:r>
      <w:r w:rsidR="00B67A3A" w:rsidRPr="00F01CDF">
        <w:rPr>
          <w:rFonts w:ascii="Arial" w:hAnsi="Arial" w:cs="Arial"/>
          <w:szCs w:val="28"/>
        </w:rPr>
        <w:t xml:space="preserve"> ISSN 0122-8285.</w:t>
      </w:r>
    </w:p>
    <w:p w:rsidR="005113BB" w:rsidRDefault="005113BB" w:rsidP="00264B8C">
      <w:pPr>
        <w:pStyle w:val="creditos"/>
        <w:shd w:val="clear" w:color="auto" w:fill="FFFFFF"/>
        <w:spacing w:before="0" w:beforeAutospacing="0" w:after="0" w:afterAutospacing="0" w:line="276" w:lineRule="auto"/>
        <w:jc w:val="both"/>
        <w:textAlignment w:val="baseline"/>
        <w:rPr>
          <w:rFonts w:ascii="Arial" w:hAnsi="Arial" w:cs="Arial"/>
          <w:b/>
          <w:color w:val="FF0000"/>
          <w:szCs w:val="28"/>
        </w:rPr>
      </w:pPr>
    </w:p>
    <w:p w:rsidR="007E6E8D" w:rsidRDefault="00432E7C" w:rsidP="00264B8C">
      <w:pPr>
        <w:pStyle w:val="creditos"/>
        <w:shd w:val="clear" w:color="auto" w:fill="FFFFFF"/>
        <w:spacing w:before="0" w:beforeAutospacing="0" w:after="0" w:afterAutospacing="0" w:line="276" w:lineRule="auto"/>
        <w:jc w:val="both"/>
        <w:textAlignment w:val="baseline"/>
        <w:rPr>
          <w:rFonts w:ascii="Arial" w:hAnsi="Arial" w:cs="Arial"/>
          <w:szCs w:val="28"/>
        </w:rPr>
      </w:pPr>
      <w:r w:rsidRPr="00432E7C">
        <w:rPr>
          <w:rFonts w:ascii="Arial" w:hAnsi="Arial" w:cs="Arial"/>
          <w:szCs w:val="28"/>
        </w:rPr>
        <w:t>Este</w:t>
      </w:r>
      <w:r>
        <w:rPr>
          <w:rFonts w:ascii="Arial" w:hAnsi="Arial" w:cs="Arial"/>
          <w:szCs w:val="28"/>
        </w:rPr>
        <w:t xml:space="preserve"> </w:t>
      </w:r>
      <w:r w:rsidR="00007D5D">
        <w:rPr>
          <w:rFonts w:ascii="Arial" w:hAnsi="Arial" w:cs="Arial"/>
          <w:szCs w:val="28"/>
        </w:rPr>
        <w:t>artículo</w:t>
      </w:r>
      <w:r>
        <w:rPr>
          <w:rFonts w:ascii="Arial" w:hAnsi="Arial" w:cs="Arial"/>
          <w:szCs w:val="28"/>
        </w:rPr>
        <w:t xml:space="preserve"> </w:t>
      </w:r>
      <w:r w:rsidR="00CB1DC3">
        <w:rPr>
          <w:rFonts w:ascii="Arial" w:hAnsi="Arial" w:cs="Arial"/>
          <w:szCs w:val="28"/>
        </w:rPr>
        <w:t xml:space="preserve">presenta los resultados de la aplicación del proyecto de formación en </w:t>
      </w:r>
      <w:r w:rsidR="007E6E8D">
        <w:rPr>
          <w:rFonts w:ascii="Arial" w:hAnsi="Arial" w:cs="Arial"/>
          <w:szCs w:val="28"/>
        </w:rPr>
        <w:t>recepción</w:t>
      </w:r>
      <w:r w:rsidR="00CB1DC3">
        <w:rPr>
          <w:rFonts w:ascii="Arial" w:hAnsi="Arial" w:cs="Arial"/>
          <w:szCs w:val="28"/>
        </w:rPr>
        <w:t xml:space="preserve"> </w:t>
      </w:r>
      <w:r w:rsidR="00302B25">
        <w:rPr>
          <w:rFonts w:ascii="Arial" w:hAnsi="Arial" w:cs="Arial"/>
          <w:szCs w:val="28"/>
        </w:rPr>
        <w:t>crítica</w:t>
      </w:r>
      <w:r w:rsidR="00CB1DC3">
        <w:rPr>
          <w:rFonts w:ascii="Arial" w:hAnsi="Arial" w:cs="Arial"/>
          <w:szCs w:val="28"/>
        </w:rPr>
        <w:t xml:space="preserve">, </w:t>
      </w:r>
      <w:r w:rsidR="007E6E8D">
        <w:rPr>
          <w:rFonts w:ascii="Arial" w:hAnsi="Arial" w:cs="Arial"/>
          <w:szCs w:val="28"/>
        </w:rPr>
        <w:t>desarrolladlo</w:t>
      </w:r>
      <w:r w:rsidR="00CB1DC3">
        <w:rPr>
          <w:rFonts w:ascii="Arial" w:hAnsi="Arial" w:cs="Arial"/>
          <w:szCs w:val="28"/>
        </w:rPr>
        <w:t xml:space="preserve"> en convenio por la universidad Santiago de </w:t>
      </w:r>
      <w:r w:rsidR="000306FF">
        <w:rPr>
          <w:rFonts w:ascii="Arial" w:hAnsi="Arial" w:cs="Arial"/>
          <w:szCs w:val="28"/>
        </w:rPr>
        <w:t>Cali</w:t>
      </w:r>
      <w:r w:rsidR="00CB1DC3">
        <w:rPr>
          <w:rFonts w:ascii="Arial" w:hAnsi="Arial" w:cs="Arial"/>
          <w:szCs w:val="28"/>
        </w:rPr>
        <w:t xml:space="preserve"> y la comisión nacional de televisión en Colombia. </w:t>
      </w:r>
    </w:p>
    <w:p w:rsidR="00BD78C6" w:rsidRDefault="00BD78C6" w:rsidP="00264B8C">
      <w:pPr>
        <w:pStyle w:val="creditos"/>
        <w:shd w:val="clear" w:color="auto" w:fill="FFFFFF"/>
        <w:spacing w:before="0" w:beforeAutospacing="0" w:after="0" w:afterAutospacing="0" w:line="276" w:lineRule="auto"/>
        <w:jc w:val="both"/>
        <w:textAlignment w:val="baseline"/>
        <w:rPr>
          <w:rFonts w:ascii="Arial" w:hAnsi="Arial" w:cs="Arial"/>
          <w:szCs w:val="28"/>
        </w:rPr>
      </w:pPr>
    </w:p>
    <w:p w:rsidR="005113BB" w:rsidRDefault="007E6E8D" w:rsidP="00264B8C">
      <w:pPr>
        <w:pStyle w:val="creditos"/>
        <w:shd w:val="clear" w:color="auto" w:fill="FFFFFF"/>
        <w:spacing w:before="0" w:beforeAutospacing="0" w:after="0" w:afterAutospacing="0" w:line="276" w:lineRule="auto"/>
        <w:jc w:val="both"/>
        <w:textAlignment w:val="baseline"/>
        <w:rPr>
          <w:rFonts w:ascii="Arial" w:hAnsi="Arial" w:cs="Arial"/>
          <w:szCs w:val="28"/>
        </w:rPr>
      </w:pPr>
      <w:r>
        <w:rPr>
          <w:rFonts w:ascii="Arial" w:hAnsi="Arial" w:cs="Arial"/>
          <w:szCs w:val="28"/>
        </w:rPr>
        <w:t xml:space="preserve">La </w:t>
      </w:r>
      <w:r w:rsidR="007E13E7">
        <w:rPr>
          <w:rFonts w:ascii="Arial" w:hAnsi="Arial" w:cs="Arial"/>
          <w:szCs w:val="28"/>
        </w:rPr>
        <w:t>aplicación</w:t>
      </w:r>
      <w:r>
        <w:rPr>
          <w:rFonts w:ascii="Arial" w:hAnsi="Arial" w:cs="Arial"/>
          <w:szCs w:val="28"/>
        </w:rPr>
        <w:t xml:space="preserve"> se basó en 3 fases: análisis de </w:t>
      </w:r>
      <w:r w:rsidR="00ED4325">
        <w:rPr>
          <w:rFonts w:ascii="Arial" w:hAnsi="Arial" w:cs="Arial"/>
          <w:szCs w:val="28"/>
        </w:rPr>
        <w:t>programación</w:t>
      </w:r>
      <w:r>
        <w:rPr>
          <w:rFonts w:ascii="Arial" w:hAnsi="Arial" w:cs="Arial"/>
          <w:szCs w:val="28"/>
        </w:rPr>
        <w:t xml:space="preserve"> infantil, diseño y</w:t>
      </w:r>
      <w:r w:rsidR="00856B64">
        <w:rPr>
          <w:rFonts w:ascii="Arial" w:hAnsi="Arial" w:cs="Arial"/>
          <w:szCs w:val="28"/>
        </w:rPr>
        <w:t xml:space="preserve"> </w:t>
      </w:r>
      <w:r w:rsidR="007E13E7">
        <w:rPr>
          <w:rFonts w:ascii="Arial" w:hAnsi="Arial" w:cs="Arial"/>
          <w:szCs w:val="28"/>
        </w:rPr>
        <w:t>aplicación</w:t>
      </w:r>
      <w:r>
        <w:rPr>
          <w:rFonts w:ascii="Arial" w:hAnsi="Arial" w:cs="Arial"/>
          <w:szCs w:val="28"/>
        </w:rPr>
        <w:t xml:space="preserve"> de talleres de formación en recepción </w:t>
      </w:r>
      <w:r w:rsidR="000306FF">
        <w:rPr>
          <w:rFonts w:ascii="Arial" w:hAnsi="Arial" w:cs="Arial"/>
          <w:szCs w:val="28"/>
        </w:rPr>
        <w:t>crítica</w:t>
      </w:r>
      <w:r w:rsidR="007B550A">
        <w:rPr>
          <w:rFonts w:ascii="Arial" w:hAnsi="Arial" w:cs="Arial"/>
          <w:szCs w:val="28"/>
        </w:rPr>
        <w:t xml:space="preserve"> y finalmente </w:t>
      </w:r>
      <w:r w:rsidR="000306FF">
        <w:rPr>
          <w:rFonts w:ascii="Arial" w:hAnsi="Arial" w:cs="Arial"/>
          <w:szCs w:val="28"/>
        </w:rPr>
        <w:t>encuentro</w:t>
      </w:r>
      <w:r w:rsidR="007B550A">
        <w:rPr>
          <w:rFonts w:ascii="Arial" w:hAnsi="Arial" w:cs="Arial"/>
          <w:szCs w:val="28"/>
        </w:rPr>
        <w:t xml:space="preserve"> entre productores de canales nacionales y participantes de los talleres.</w:t>
      </w:r>
    </w:p>
    <w:p w:rsidR="00BD78C6" w:rsidRDefault="00BD78C6" w:rsidP="00264B8C">
      <w:pPr>
        <w:pStyle w:val="creditos"/>
        <w:shd w:val="clear" w:color="auto" w:fill="FFFFFF"/>
        <w:spacing w:before="0" w:beforeAutospacing="0" w:after="0" w:afterAutospacing="0" w:line="276" w:lineRule="auto"/>
        <w:jc w:val="both"/>
        <w:textAlignment w:val="baseline"/>
        <w:rPr>
          <w:rFonts w:ascii="Arial" w:hAnsi="Arial" w:cs="Arial"/>
          <w:szCs w:val="28"/>
        </w:rPr>
      </w:pPr>
    </w:p>
    <w:p w:rsidR="0008650B" w:rsidRDefault="0008650B" w:rsidP="00264B8C">
      <w:pPr>
        <w:pStyle w:val="creditos"/>
        <w:shd w:val="clear" w:color="auto" w:fill="FFFFFF"/>
        <w:spacing w:before="0" w:beforeAutospacing="0" w:after="0" w:afterAutospacing="0" w:line="276" w:lineRule="auto"/>
        <w:jc w:val="both"/>
        <w:textAlignment w:val="baseline"/>
        <w:rPr>
          <w:rFonts w:ascii="Arial" w:hAnsi="Arial" w:cs="Arial"/>
          <w:szCs w:val="28"/>
        </w:rPr>
      </w:pPr>
      <w:r>
        <w:rPr>
          <w:rFonts w:ascii="Arial" w:hAnsi="Arial" w:cs="Arial"/>
          <w:szCs w:val="28"/>
        </w:rPr>
        <w:t>E</w:t>
      </w:r>
      <w:r w:rsidR="00007D5D">
        <w:rPr>
          <w:rFonts w:ascii="Arial" w:hAnsi="Arial" w:cs="Arial"/>
          <w:szCs w:val="28"/>
        </w:rPr>
        <w:t>l</w:t>
      </w:r>
      <w:r w:rsidR="00A14F76">
        <w:rPr>
          <w:rFonts w:ascii="Arial" w:hAnsi="Arial" w:cs="Arial"/>
          <w:szCs w:val="28"/>
        </w:rPr>
        <w:t xml:space="preserve"> </w:t>
      </w:r>
      <w:r>
        <w:rPr>
          <w:rFonts w:ascii="Arial" w:hAnsi="Arial" w:cs="Arial"/>
          <w:szCs w:val="28"/>
        </w:rPr>
        <w:t xml:space="preserve">proyecto del cual se refiere el </w:t>
      </w:r>
      <w:r w:rsidR="00F44517">
        <w:rPr>
          <w:rFonts w:ascii="Arial" w:hAnsi="Arial" w:cs="Arial"/>
          <w:szCs w:val="28"/>
        </w:rPr>
        <w:t>artículo</w:t>
      </w:r>
      <w:r>
        <w:rPr>
          <w:rFonts w:ascii="Arial" w:hAnsi="Arial" w:cs="Arial"/>
          <w:szCs w:val="28"/>
        </w:rPr>
        <w:t xml:space="preserve"> y que fue </w:t>
      </w:r>
      <w:r w:rsidR="00A14F76">
        <w:rPr>
          <w:rFonts w:ascii="Arial" w:hAnsi="Arial" w:cs="Arial"/>
          <w:szCs w:val="28"/>
        </w:rPr>
        <w:t>desarrollado</w:t>
      </w:r>
      <w:r>
        <w:rPr>
          <w:rFonts w:ascii="Arial" w:hAnsi="Arial" w:cs="Arial"/>
          <w:szCs w:val="28"/>
        </w:rPr>
        <w:t xml:space="preserve"> por la misma autora, fue además la base de la creación posteriormente de un diplomado en tele videncia critica con formación ciudadana en el cual también participó la asociación colombiana de Universidades, del cual </w:t>
      </w:r>
      <w:r w:rsidR="00301AF9">
        <w:rPr>
          <w:rFonts w:ascii="Arial" w:hAnsi="Arial" w:cs="Arial"/>
          <w:szCs w:val="28"/>
        </w:rPr>
        <w:t>varios de estudiantes</w:t>
      </w:r>
      <w:r w:rsidR="00E76DCA">
        <w:rPr>
          <w:rFonts w:ascii="Arial" w:hAnsi="Arial" w:cs="Arial"/>
          <w:szCs w:val="28"/>
        </w:rPr>
        <w:t xml:space="preserve"> </w:t>
      </w:r>
      <w:r w:rsidR="00301AF9">
        <w:rPr>
          <w:rFonts w:ascii="Arial" w:hAnsi="Arial" w:cs="Arial"/>
          <w:szCs w:val="28"/>
        </w:rPr>
        <w:t xml:space="preserve">de la universidad de Cartagena </w:t>
      </w:r>
      <w:r w:rsidR="00F6436F">
        <w:rPr>
          <w:rFonts w:ascii="Arial" w:hAnsi="Arial" w:cs="Arial"/>
          <w:szCs w:val="28"/>
        </w:rPr>
        <w:t>participaron en el 2010.</w:t>
      </w:r>
    </w:p>
    <w:p w:rsidR="00F6436F" w:rsidRDefault="00496BFF" w:rsidP="00264B8C">
      <w:pPr>
        <w:pStyle w:val="creditos"/>
        <w:shd w:val="clear" w:color="auto" w:fill="FFFFFF"/>
        <w:spacing w:before="0" w:beforeAutospacing="0" w:after="0" w:afterAutospacing="0" w:line="276" w:lineRule="auto"/>
        <w:jc w:val="both"/>
        <w:textAlignment w:val="baseline"/>
        <w:rPr>
          <w:rFonts w:ascii="Arial" w:hAnsi="Arial" w:cs="Arial"/>
          <w:szCs w:val="28"/>
        </w:rPr>
      </w:pPr>
      <w:r>
        <w:rPr>
          <w:rFonts w:ascii="Arial" w:hAnsi="Arial" w:cs="Arial"/>
          <w:szCs w:val="28"/>
        </w:rPr>
        <w:t>Dicho</w:t>
      </w:r>
      <w:r w:rsidR="008C0D53">
        <w:rPr>
          <w:rFonts w:ascii="Arial" w:hAnsi="Arial" w:cs="Arial"/>
          <w:szCs w:val="28"/>
        </w:rPr>
        <w:t xml:space="preserve"> proyecto resulta además un modelo pedagógico integrador </w:t>
      </w:r>
      <w:r w:rsidR="004025D4">
        <w:rPr>
          <w:rFonts w:ascii="Arial" w:hAnsi="Arial" w:cs="Arial"/>
          <w:szCs w:val="28"/>
        </w:rPr>
        <w:t>que fundamenta parte del contenido de la</w:t>
      </w:r>
      <w:r w:rsidR="00AA496B">
        <w:rPr>
          <w:rFonts w:ascii="Arial" w:hAnsi="Arial" w:cs="Arial"/>
          <w:szCs w:val="28"/>
        </w:rPr>
        <w:t xml:space="preserve"> </w:t>
      </w:r>
      <w:r w:rsidR="004025D4">
        <w:rPr>
          <w:rFonts w:ascii="Arial" w:hAnsi="Arial" w:cs="Arial"/>
          <w:szCs w:val="28"/>
        </w:rPr>
        <w:t xml:space="preserve">presente investigación </w:t>
      </w:r>
      <w:r w:rsidR="00FD018A">
        <w:rPr>
          <w:rFonts w:ascii="Arial" w:hAnsi="Arial" w:cs="Arial"/>
          <w:szCs w:val="28"/>
        </w:rPr>
        <w:t>y que identifica la relación entre medios y escuela como un lugar de conflictos y desacuerdos.</w:t>
      </w:r>
    </w:p>
    <w:p w:rsidR="00BD78C6" w:rsidRDefault="00BD78C6" w:rsidP="00264B8C">
      <w:pPr>
        <w:pStyle w:val="creditos"/>
        <w:shd w:val="clear" w:color="auto" w:fill="FFFFFF"/>
        <w:spacing w:before="0" w:beforeAutospacing="0" w:after="0" w:afterAutospacing="0" w:line="276" w:lineRule="auto"/>
        <w:jc w:val="both"/>
        <w:textAlignment w:val="baseline"/>
        <w:rPr>
          <w:rFonts w:ascii="Arial" w:hAnsi="Arial" w:cs="Arial"/>
          <w:szCs w:val="28"/>
        </w:rPr>
      </w:pPr>
    </w:p>
    <w:p w:rsidR="005C57E9" w:rsidRDefault="005C57E9" w:rsidP="00264B8C">
      <w:pPr>
        <w:pStyle w:val="creditos"/>
        <w:shd w:val="clear" w:color="auto" w:fill="FFFFFF"/>
        <w:spacing w:before="0" w:beforeAutospacing="0" w:after="0" w:afterAutospacing="0" w:line="276" w:lineRule="auto"/>
        <w:jc w:val="both"/>
        <w:textAlignment w:val="baseline"/>
        <w:rPr>
          <w:rFonts w:ascii="Arial" w:hAnsi="Arial" w:cs="Arial"/>
          <w:szCs w:val="28"/>
        </w:rPr>
      </w:pPr>
      <w:r>
        <w:rPr>
          <w:rFonts w:ascii="Arial" w:hAnsi="Arial" w:cs="Arial"/>
          <w:szCs w:val="28"/>
        </w:rPr>
        <w:t xml:space="preserve">Se proponen entonces talleres en los que </w:t>
      </w:r>
      <w:r w:rsidR="005D0E75">
        <w:rPr>
          <w:rFonts w:ascii="Arial" w:hAnsi="Arial" w:cs="Arial"/>
          <w:szCs w:val="28"/>
        </w:rPr>
        <w:t>participen</w:t>
      </w:r>
      <w:r>
        <w:rPr>
          <w:rFonts w:ascii="Arial" w:hAnsi="Arial" w:cs="Arial"/>
          <w:szCs w:val="28"/>
        </w:rPr>
        <w:t xml:space="preserve"> tanto</w:t>
      </w:r>
      <w:r w:rsidR="005D0E75">
        <w:rPr>
          <w:rFonts w:ascii="Arial" w:hAnsi="Arial" w:cs="Arial"/>
          <w:szCs w:val="28"/>
        </w:rPr>
        <w:t xml:space="preserve"> </w:t>
      </w:r>
      <w:r>
        <w:rPr>
          <w:rFonts w:ascii="Arial" w:hAnsi="Arial" w:cs="Arial"/>
          <w:szCs w:val="28"/>
        </w:rPr>
        <w:t xml:space="preserve">niños, como </w:t>
      </w:r>
      <w:r w:rsidR="005D0E75">
        <w:rPr>
          <w:rFonts w:ascii="Arial" w:hAnsi="Arial" w:cs="Arial"/>
          <w:szCs w:val="28"/>
        </w:rPr>
        <w:t>padres</w:t>
      </w:r>
      <w:r>
        <w:rPr>
          <w:rFonts w:ascii="Arial" w:hAnsi="Arial" w:cs="Arial"/>
          <w:szCs w:val="28"/>
        </w:rPr>
        <w:t xml:space="preserve"> y profesores para articular e integrar estos</w:t>
      </w:r>
      <w:r w:rsidR="005D0E75">
        <w:rPr>
          <w:rFonts w:ascii="Arial" w:hAnsi="Arial" w:cs="Arial"/>
          <w:szCs w:val="28"/>
        </w:rPr>
        <w:t xml:space="preserve"> </w:t>
      </w:r>
      <w:r>
        <w:rPr>
          <w:rFonts w:ascii="Arial" w:hAnsi="Arial" w:cs="Arial"/>
          <w:szCs w:val="28"/>
        </w:rPr>
        <w:t>tres</w:t>
      </w:r>
      <w:r w:rsidR="005D0E75">
        <w:rPr>
          <w:rFonts w:ascii="Arial" w:hAnsi="Arial" w:cs="Arial"/>
          <w:szCs w:val="28"/>
        </w:rPr>
        <w:t xml:space="preserve"> </w:t>
      </w:r>
      <w:r>
        <w:rPr>
          <w:rFonts w:ascii="Arial" w:hAnsi="Arial" w:cs="Arial"/>
          <w:szCs w:val="28"/>
        </w:rPr>
        <w:t xml:space="preserve">componentes importantes para que el menor pueda “construir, </w:t>
      </w:r>
      <w:r w:rsidR="005D0E75">
        <w:rPr>
          <w:rFonts w:ascii="Arial" w:hAnsi="Arial" w:cs="Arial"/>
          <w:szCs w:val="28"/>
        </w:rPr>
        <w:t>reconstruir</w:t>
      </w:r>
      <w:r>
        <w:rPr>
          <w:rFonts w:ascii="Arial" w:hAnsi="Arial" w:cs="Arial"/>
          <w:szCs w:val="28"/>
        </w:rPr>
        <w:t xml:space="preserve"> y co-construir los significados ofrecidos por la televisión”.</w:t>
      </w:r>
    </w:p>
    <w:p w:rsidR="00BD78C6" w:rsidRDefault="00BD78C6" w:rsidP="00264B8C">
      <w:pPr>
        <w:pStyle w:val="creditos"/>
        <w:shd w:val="clear" w:color="auto" w:fill="FFFFFF"/>
        <w:spacing w:before="0" w:beforeAutospacing="0" w:after="0" w:afterAutospacing="0" w:line="276" w:lineRule="auto"/>
        <w:jc w:val="both"/>
        <w:textAlignment w:val="baseline"/>
        <w:rPr>
          <w:rFonts w:ascii="Arial" w:hAnsi="Arial" w:cs="Arial"/>
          <w:szCs w:val="28"/>
        </w:rPr>
      </w:pPr>
    </w:p>
    <w:p w:rsidR="00BD78C6" w:rsidRDefault="00BD78C6" w:rsidP="00264B8C">
      <w:pPr>
        <w:pStyle w:val="creditos"/>
        <w:shd w:val="clear" w:color="auto" w:fill="FFFFFF"/>
        <w:spacing w:before="0" w:beforeAutospacing="0" w:after="0" w:afterAutospacing="0" w:line="276" w:lineRule="auto"/>
        <w:jc w:val="both"/>
        <w:textAlignment w:val="baseline"/>
        <w:rPr>
          <w:rFonts w:ascii="Arial" w:hAnsi="Arial" w:cs="Arial"/>
          <w:szCs w:val="28"/>
        </w:rPr>
      </w:pPr>
    </w:p>
    <w:p w:rsidR="00BD78C6" w:rsidRDefault="00BD78C6" w:rsidP="00264B8C">
      <w:pPr>
        <w:pStyle w:val="creditos"/>
        <w:shd w:val="clear" w:color="auto" w:fill="FFFFFF"/>
        <w:spacing w:before="0" w:beforeAutospacing="0" w:after="0" w:afterAutospacing="0" w:line="276" w:lineRule="auto"/>
        <w:jc w:val="both"/>
        <w:textAlignment w:val="baseline"/>
        <w:rPr>
          <w:rFonts w:ascii="Arial" w:hAnsi="Arial" w:cs="Arial"/>
          <w:szCs w:val="28"/>
        </w:rPr>
      </w:pPr>
    </w:p>
    <w:p w:rsidR="00BD78C6" w:rsidRDefault="00BD78C6" w:rsidP="00264B8C">
      <w:pPr>
        <w:pStyle w:val="creditos"/>
        <w:shd w:val="clear" w:color="auto" w:fill="FFFFFF"/>
        <w:spacing w:before="0" w:beforeAutospacing="0" w:after="0" w:afterAutospacing="0" w:line="276" w:lineRule="auto"/>
        <w:jc w:val="both"/>
        <w:textAlignment w:val="baseline"/>
        <w:rPr>
          <w:rFonts w:ascii="Arial" w:hAnsi="Arial" w:cs="Arial"/>
          <w:szCs w:val="28"/>
        </w:rPr>
      </w:pPr>
    </w:p>
    <w:p w:rsidR="00306F0A" w:rsidRDefault="00306F0A" w:rsidP="00306F0A">
      <w:pPr>
        <w:jc w:val="center"/>
        <w:rPr>
          <w:rFonts w:ascii="Arial" w:hAnsi="Arial" w:cs="Arial"/>
          <w:sz w:val="28"/>
          <w:szCs w:val="32"/>
          <w:lang w:val="es-ES_tradnl"/>
        </w:rPr>
      </w:pPr>
    </w:p>
    <w:p w:rsidR="00306F0A" w:rsidRDefault="00306F0A">
      <w:pPr>
        <w:rPr>
          <w:rFonts w:ascii="Arial" w:hAnsi="Arial" w:cs="Arial"/>
          <w:sz w:val="28"/>
          <w:szCs w:val="32"/>
          <w:lang w:val="es-ES_tradnl"/>
        </w:rPr>
      </w:pPr>
      <w:r>
        <w:rPr>
          <w:rFonts w:ascii="Arial" w:hAnsi="Arial" w:cs="Arial"/>
          <w:sz w:val="28"/>
          <w:szCs w:val="32"/>
          <w:lang w:val="es-ES_tradnl"/>
        </w:rPr>
        <w:t>Ver</w:t>
      </w:r>
      <w:r w:rsidR="00EC737D">
        <w:rPr>
          <w:rFonts w:ascii="Arial" w:hAnsi="Arial" w:cs="Arial"/>
          <w:sz w:val="28"/>
          <w:szCs w:val="32"/>
          <w:lang w:val="es-ES_tradnl"/>
        </w:rPr>
        <w:t xml:space="preserve"> TABLA</w:t>
      </w:r>
      <w:r>
        <w:rPr>
          <w:rFonts w:ascii="Arial" w:hAnsi="Arial" w:cs="Arial"/>
          <w:sz w:val="28"/>
          <w:szCs w:val="32"/>
          <w:lang w:val="es-ES_tradnl"/>
        </w:rPr>
        <w:t xml:space="preserve"> ESTADO DEL ARTE</w:t>
      </w:r>
      <w:r w:rsidR="00761965">
        <w:rPr>
          <w:rFonts w:ascii="Arial" w:hAnsi="Arial" w:cs="Arial"/>
          <w:sz w:val="28"/>
          <w:szCs w:val="32"/>
          <w:lang w:val="es-ES_tradnl"/>
        </w:rPr>
        <w:t>--</w:t>
      </w:r>
      <w:r>
        <w:rPr>
          <w:rFonts w:ascii="Arial" w:hAnsi="Arial" w:cs="Arial"/>
          <w:sz w:val="28"/>
          <w:szCs w:val="32"/>
          <w:lang w:val="es-ES_tradnl"/>
        </w:rPr>
        <w:t xml:space="preserve"> ANEXO</w:t>
      </w:r>
    </w:p>
    <w:p w:rsidR="00306F0A" w:rsidRDefault="00306F0A" w:rsidP="00306F0A">
      <w:pPr>
        <w:jc w:val="center"/>
        <w:rPr>
          <w:rFonts w:ascii="Arial" w:hAnsi="Arial" w:cs="Arial"/>
          <w:sz w:val="28"/>
          <w:szCs w:val="32"/>
          <w:lang w:val="es-ES_tradnl"/>
        </w:rPr>
      </w:pPr>
    </w:p>
    <w:p w:rsidR="00306F0A" w:rsidRDefault="00306F0A" w:rsidP="00306F0A">
      <w:pPr>
        <w:jc w:val="center"/>
        <w:rPr>
          <w:rFonts w:ascii="Arial" w:hAnsi="Arial" w:cs="Arial"/>
          <w:sz w:val="28"/>
          <w:szCs w:val="32"/>
          <w:lang w:val="es-ES_tradnl"/>
        </w:rPr>
      </w:pPr>
    </w:p>
    <w:p w:rsidR="00306F0A" w:rsidRDefault="00306F0A" w:rsidP="00306F0A">
      <w:pPr>
        <w:jc w:val="center"/>
        <w:rPr>
          <w:rFonts w:ascii="Arial" w:hAnsi="Arial" w:cs="Arial"/>
          <w:sz w:val="28"/>
          <w:szCs w:val="32"/>
          <w:lang w:val="es-ES_tradnl"/>
        </w:rPr>
      </w:pPr>
    </w:p>
    <w:p w:rsidR="00306F0A" w:rsidRDefault="00306F0A" w:rsidP="00306F0A">
      <w:pPr>
        <w:jc w:val="center"/>
        <w:rPr>
          <w:rFonts w:ascii="Arial" w:hAnsi="Arial" w:cs="Arial"/>
          <w:sz w:val="28"/>
          <w:szCs w:val="32"/>
          <w:lang w:val="es-ES_tradnl"/>
        </w:rPr>
      </w:pPr>
    </w:p>
    <w:p w:rsidR="00306F0A" w:rsidRDefault="00306F0A" w:rsidP="00306F0A">
      <w:pPr>
        <w:jc w:val="center"/>
        <w:rPr>
          <w:rFonts w:ascii="Arial" w:hAnsi="Arial" w:cs="Arial"/>
          <w:sz w:val="28"/>
          <w:szCs w:val="32"/>
          <w:lang w:val="es-ES_tradnl"/>
        </w:rPr>
      </w:pPr>
    </w:p>
    <w:p w:rsidR="00306F0A" w:rsidRDefault="00306F0A" w:rsidP="00306F0A">
      <w:pPr>
        <w:jc w:val="center"/>
        <w:rPr>
          <w:rFonts w:ascii="Arial" w:hAnsi="Arial" w:cs="Arial"/>
          <w:sz w:val="28"/>
          <w:szCs w:val="32"/>
          <w:lang w:val="es-ES_tradnl"/>
        </w:rPr>
      </w:pPr>
    </w:p>
    <w:p w:rsidR="00306F0A" w:rsidRDefault="00306F0A" w:rsidP="00306F0A">
      <w:pPr>
        <w:jc w:val="center"/>
        <w:rPr>
          <w:rFonts w:ascii="Arial" w:hAnsi="Arial" w:cs="Arial"/>
          <w:sz w:val="28"/>
          <w:szCs w:val="32"/>
          <w:lang w:val="es-ES_tradnl"/>
        </w:rPr>
      </w:pPr>
    </w:p>
    <w:p w:rsidR="00306F0A" w:rsidRDefault="00306F0A" w:rsidP="00306F0A">
      <w:pPr>
        <w:jc w:val="center"/>
        <w:rPr>
          <w:rFonts w:ascii="Arial" w:hAnsi="Arial" w:cs="Arial"/>
          <w:sz w:val="28"/>
          <w:szCs w:val="32"/>
          <w:lang w:val="es-ES_tradnl"/>
        </w:rPr>
      </w:pPr>
    </w:p>
    <w:p w:rsidR="00306F0A" w:rsidRDefault="00306F0A" w:rsidP="00306F0A">
      <w:pPr>
        <w:jc w:val="center"/>
        <w:rPr>
          <w:rFonts w:ascii="Arial" w:hAnsi="Arial" w:cs="Arial"/>
          <w:sz w:val="28"/>
          <w:szCs w:val="32"/>
          <w:lang w:val="es-ES_tradnl"/>
        </w:rPr>
      </w:pPr>
    </w:p>
    <w:p w:rsidR="00306F0A" w:rsidRDefault="00306F0A" w:rsidP="00306F0A">
      <w:pPr>
        <w:jc w:val="center"/>
        <w:rPr>
          <w:rFonts w:ascii="Arial" w:hAnsi="Arial" w:cs="Arial"/>
          <w:sz w:val="28"/>
          <w:szCs w:val="32"/>
          <w:lang w:val="es-ES_tradnl"/>
        </w:rPr>
      </w:pPr>
    </w:p>
    <w:p w:rsidR="00306F0A" w:rsidRDefault="00306F0A" w:rsidP="00306F0A">
      <w:pPr>
        <w:jc w:val="center"/>
        <w:rPr>
          <w:rFonts w:ascii="Arial" w:hAnsi="Arial" w:cs="Arial"/>
          <w:sz w:val="28"/>
          <w:szCs w:val="32"/>
          <w:lang w:val="es-ES_tradnl"/>
        </w:rPr>
      </w:pPr>
    </w:p>
    <w:p w:rsidR="00306F0A" w:rsidRDefault="00306F0A" w:rsidP="00306F0A">
      <w:pPr>
        <w:jc w:val="center"/>
        <w:rPr>
          <w:rFonts w:ascii="Arial" w:hAnsi="Arial" w:cs="Arial"/>
          <w:sz w:val="28"/>
          <w:szCs w:val="32"/>
          <w:lang w:val="es-ES_tradnl"/>
        </w:rPr>
      </w:pPr>
    </w:p>
    <w:p w:rsidR="00306F0A" w:rsidRDefault="00306F0A" w:rsidP="00306F0A">
      <w:pPr>
        <w:jc w:val="center"/>
        <w:rPr>
          <w:rFonts w:ascii="Arial" w:hAnsi="Arial" w:cs="Arial"/>
          <w:sz w:val="28"/>
          <w:szCs w:val="32"/>
          <w:lang w:val="es-ES_tradnl"/>
        </w:rPr>
      </w:pPr>
    </w:p>
    <w:p w:rsidR="00306F0A" w:rsidRDefault="00306F0A" w:rsidP="00306F0A">
      <w:pPr>
        <w:jc w:val="center"/>
        <w:rPr>
          <w:rFonts w:ascii="Arial" w:hAnsi="Arial" w:cs="Arial"/>
          <w:sz w:val="28"/>
          <w:szCs w:val="32"/>
          <w:lang w:val="es-ES_tradnl"/>
        </w:rPr>
      </w:pPr>
    </w:p>
    <w:p w:rsidR="00306F0A" w:rsidRDefault="00306F0A" w:rsidP="00306F0A">
      <w:pPr>
        <w:jc w:val="center"/>
        <w:rPr>
          <w:rFonts w:ascii="Arial" w:hAnsi="Arial" w:cs="Arial"/>
          <w:sz w:val="28"/>
          <w:szCs w:val="32"/>
          <w:lang w:val="es-ES_tradnl"/>
        </w:rPr>
      </w:pPr>
    </w:p>
    <w:p w:rsidR="00306F0A" w:rsidRDefault="00306F0A" w:rsidP="00306F0A">
      <w:pPr>
        <w:jc w:val="center"/>
        <w:rPr>
          <w:rFonts w:ascii="Arial" w:hAnsi="Arial" w:cs="Arial"/>
          <w:sz w:val="28"/>
          <w:szCs w:val="32"/>
          <w:lang w:val="es-ES_tradnl"/>
        </w:rPr>
      </w:pPr>
    </w:p>
    <w:p w:rsidR="00306F0A" w:rsidRDefault="00306F0A" w:rsidP="00306F0A">
      <w:pPr>
        <w:jc w:val="center"/>
        <w:rPr>
          <w:rFonts w:ascii="Arial" w:hAnsi="Arial" w:cs="Arial"/>
          <w:sz w:val="28"/>
          <w:szCs w:val="32"/>
          <w:lang w:val="es-ES_tradnl"/>
        </w:rPr>
      </w:pPr>
    </w:p>
    <w:p w:rsidR="00306F0A" w:rsidRDefault="00306F0A" w:rsidP="00306F0A">
      <w:pPr>
        <w:jc w:val="center"/>
        <w:rPr>
          <w:rFonts w:ascii="Arial" w:hAnsi="Arial" w:cs="Arial"/>
          <w:sz w:val="28"/>
          <w:szCs w:val="32"/>
          <w:lang w:val="es-ES_tradnl"/>
        </w:rPr>
      </w:pPr>
    </w:p>
    <w:p w:rsidR="00306F0A" w:rsidRDefault="00306F0A" w:rsidP="00306F0A">
      <w:pPr>
        <w:jc w:val="center"/>
        <w:rPr>
          <w:rFonts w:ascii="Arial" w:hAnsi="Arial" w:cs="Arial"/>
          <w:sz w:val="28"/>
          <w:szCs w:val="32"/>
          <w:lang w:val="es-ES_tradnl"/>
        </w:rPr>
      </w:pPr>
    </w:p>
    <w:p w:rsidR="00306F0A" w:rsidRDefault="00306F0A" w:rsidP="00306F0A">
      <w:pPr>
        <w:jc w:val="center"/>
        <w:rPr>
          <w:rFonts w:ascii="Arial" w:hAnsi="Arial" w:cs="Arial"/>
          <w:sz w:val="28"/>
          <w:szCs w:val="32"/>
          <w:lang w:val="es-ES_tradnl"/>
        </w:rPr>
      </w:pPr>
    </w:p>
    <w:p w:rsidR="00306F0A" w:rsidRPr="00EA24D6" w:rsidRDefault="00306F0A" w:rsidP="00306F0A">
      <w:pPr>
        <w:jc w:val="center"/>
        <w:rPr>
          <w:rFonts w:ascii="Arial" w:hAnsi="Arial" w:cs="Arial"/>
          <w:sz w:val="28"/>
          <w:szCs w:val="32"/>
          <w:lang w:val="es-ES_tradnl"/>
        </w:rPr>
      </w:pPr>
      <w:r w:rsidRPr="00EA24D6">
        <w:rPr>
          <w:rFonts w:ascii="Arial" w:hAnsi="Arial" w:cs="Arial"/>
          <w:sz w:val="28"/>
          <w:szCs w:val="32"/>
          <w:lang w:val="es-ES_tradnl"/>
        </w:rPr>
        <w:lastRenderedPageBreak/>
        <w:t>TEORÍAS RELACIONADAS</w:t>
      </w:r>
    </w:p>
    <w:p w:rsidR="00306F0A" w:rsidRDefault="00306F0A" w:rsidP="00306F0A">
      <w:pPr>
        <w:jc w:val="both"/>
        <w:rPr>
          <w:rFonts w:ascii="Arial" w:hAnsi="Arial" w:cs="Arial"/>
          <w:b/>
          <w:sz w:val="24"/>
          <w:szCs w:val="32"/>
          <w:lang w:val="es-ES_tradnl"/>
        </w:rPr>
      </w:pPr>
    </w:p>
    <w:p w:rsidR="00306F0A" w:rsidRDefault="00306F0A" w:rsidP="00306F0A">
      <w:pPr>
        <w:jc w:val="both"/>
        <w:rPr>
          <w:rFonts w:ascii="Arial" w:hAnsi="Arial" w:cs="Arial"/>
          <w:b/>
          <w:sz w:val="24"/>
          <w:szCs w:val="32"/>
          <w:lang w:val="es-ES_tradnl"/>
        </w:rPr>
      </w:pPr>
    </w:p>
    <w:p w:rsidR="00306F0A" w:rsidRPr="00EA24D6" w:rsidRDefault="00306F0A" w:rsidP="00306F0A">
      <w:pPr>
        <w:jc w:val="both"/>
        <w:rPr>
          <w:rFonts w:ascii="Arial" w:hAnsi="Arial" w:cs="Arial"/>
          <w:b/>
          <w:sz w:val="24"/>
          <w:szCs w:val="32"/>
          <w:lang w:val="es-ES_tradnl"/>
        </w:rPr>
      </w:pPr>
      <w:r w:rsidRPr="00EA24D6">
        <w:rPr>
          <w:rFonts w:ascii="Arial" w:hAnsi="Arial" w:cs="Arial"/>
          <w:b/>
          <w:sz w:val="24"/>
          <w:szCs w:val="32"/>
          <w:lang w:val="es-ES_tradnl"/>
        </w:rPr>
        <w:t>OBJETO MULTIDIMENSIONAL DE LA COMUNICACIÓN SOCIAL</w:t>
      </w:r>
      <w:r w:rsidRPr="00EA24D6">
        <w:rPr>
          <w:rStyle w:val="Refdenotaalpie"/>
          <w:rFonts w:ascii="Arial" w:hAnsi="Arial" w:cs="Arial"/>
          <w:b/>
          <w:sz w:val="24"/>
          <w:szCs w:val="32"/>
          <w:lang w:val="es-ES_tradnl"/>
        </w:rPr>
        <w:footnoteReference w:id="18"/>
      </w:r>
    </w:p>
    <w:p w:rsidR="00306F0A" w:rsidRPr="00EA24D6" w:rsidRDefault="00306F0A" w:rsidP="00306F0A">
      <w:pPr>
        <w:jc w:val="both"/>
        <w:rPr>
          <w:rFonts w:ascii="Arial" w:hAnsi="Arial" w:cs="Arial"/>
          <w:sz w:val="24"/>
          <w:szCs w:val="32"/>
          <w:lang w:val="es-ES_tradnl"/>
        </w:rPr>
      </w:pPr>
      <w:r w:rsidRPr="00EA24D6">
        <w:rPr>
          <w:rFonts w:ascii="Arial" w:hAnsi="Arial" w:cs="Arial"/>
          <w:sz w:val="24"/>
          <w:szCs w:val="32"/>
          <w:lang w:val="es-ES_tradnl"/>
        </w:rPr>
        <w:t>Más de ocho décadas fueron necesarias para que la elaboración teórica de la comunicación llegará al consenso sobre cuál es el objeto de estudio de la misma.</w:t>
      </w:r>
    </w:p>
    <w:p w:rsidR="00306F0A" w:rsidRPr="00EA24D6" w:rsidRDefault="00306F0A" w:rsidP="00306F0A">
      <w:pPr>
        <w:jc w:val="both"/>
        <w:rPr>
          <w:rFonts w:ascii="Arial" w:hAnsi="Arial" w:cs="Arial"/>
          <w:i/>
          <w:sz w:val="24"/>
          <w:szCs w:val="32"/>
          <w:lang w:val="es-ES_tradnl"/>
        </w:rPr>
      </w:pPr>
      <w:r w:rsidRPr="00EA24D6">
        <w:rPr>
          <w:rFonts w:ascii="Arial" w:hAnsi="Arial" w:cs="Arial"/>
          <w:sz w:val="24"/>
          <w:szCs w:val="32"/>
          <w:lang w:val="es-ES_tradnl"/>
        </w:rPr>
        <w:t xml:space="preserve">Es de resaltar antes de mencionarlo que en todo estudio comunicacional que se haga es importante tener en cuenta la conceptualización y reconceptualización que se le da a los fenómenos a estudiar antes y después de la investigación, de ahí que el objeto comunicacional </w:t>
      </w:r>
      <w:r w:rsidRPr="00EA24D6">
        <w:rPr>
          <w:rFonts w:ascii="Arial" w:hAnsi="Arial" w:cs="Arial"/>
          <w:i/>
          <w:sz w:val="24"/>
          <w:szCs w:val="32"/>
          <w:lang w:val="es-ES_tradnl"/>
        </w:rPr>
        <w:t>no sea uno u otro componente aislado del proceso sino el proceso mismo, con todo lo que conlleva de intervinientes humanos, códigos culturales, mediaciones tecnológicas, escenarios espacio-temporales, representaciones ideológicas y condiciones físicas, psicológicas, económicas y políticas.</w:t>
      </w:r>
    </w:p>
    <w:p w:rsidR="00306F0A" w:rsidRPr="00EA24D6" w:rsidRDefault="00306F0A" w:rsidP="00306F0A">
      <w:pPr>
        <w:jc w:val="both"/>
        <w:rPr>
          <w:rFonts w:ascii="Arial" w:hAnsi="Arial" w:cs="Arial"/>
          <w:i/>
          <w:sz w:val="24"/>
          <w:szCs w:val="32"/>
          <w:lang w:val="es-ES_tradnl"/>
        </w:rPr>
      </w:pPr>
      <w:r w:rsidRPr="00EA24D6">
        <w:rPr>
          <w:rFonts w:ascii="Arial" w:hAnsi="Arial" w:cs="Arial"/>
          <w:sz w:val="24"/>
          <w:szCs w:val="32"/>
          <w:lang w:val="es-ES_tradnl"/>
        </w:rPr>
        <w:t xml:space="preserve">Es decir, que el objeto de estudio de la comunicación </w:t>
      </w:r>
      <w:r w:rsidRPr="00EA24D6">
        <w:rPr>
          <w:rFonts w:ascii="Arial" w:hAnsi="Arial" w:cs="Arial"/>
          <w:i/>
          <w:sz w:val="24"/>
          <w:szCs w:val="32"/>
          <w:lang w:val="es-ES_tradnl"/>
        </w:rPr>
        <w:t>es el proceso social de producción, circulación mediada, intercambio desigual, intelección y uso de significaciones y sentidos culturalmente situados.</w:t>
      </w:r>
    </w:p>
    <w:p w:rsidR="00306F0A" w:rsidRPr="00EA24D6" w:rsidRDefault="00306F0A" w:rsidP="00306F0A">
      <w:pPr>
        <w:jc w:val="both"/>
        <w:rPr>
          <w:rFonts w:ascii="Arial" w:hAnsi="Arial" w:cs="Arial"/>
          <w:sz w:val="24"/>
          <w:szCs w:val="32"/>
          <w:lang w:val="es-ES_tradnl"/>
        </w:rPr>
      </w:pPr>
      <w:r w:rsidRPr="00EA24D6">
        <w:rPr>
          <w:rFonts w:ascii="Arial" w:hAnsi="Arial" w:cs="Arial"/>
          <w:sz w:val="24"/>
          <w:szCs w:val="32"/>
          <w:lang w:val="es-ES_tradnl"/>
        </w:rPr>
        <w:t>Por esto se hace congruente encontrar respuestas multidisciplinarias a lo que parecería ser cuestiones de simple cotidianidad, como en este caso observar un programa televisivo, sin embargo como el autor Torrico Villanueva ha resaltado la multidimensionalidad del objeto de estudio de la comunicación es tan intrínseco al objeto mismo de estudio que este último también se traduce en multidimensional, y como tal debe ser abordado desde distintos enfoques, disciplinas y teorías.</w:t>
      </w:r>
    </w:p>
    <w:p w:rsidR="00306F0A" w:rsidRDefault="00306F0A" w:rsidP="00306F0A">
      <w:pPr>
        <w:jc w:val="both"/>
        <w:rPr>
          <w:rFonts w:ascii="Arial" w:hAnsi="Arial" w:cs="Arial"/>
          <w:sz w:val="24"/>
          <w:szCs w:val="32"/>
          <w:lang w:val="es-ES_tradnl"/>
        </w:rPr>
      </w:pPr>
      <w:r w:rsidRPr="00EA24D6">
        <w:rPr>
          <w:rFonts w:ascii="Arial" w:hAnsi="Arial" w:cs="Arial"/>
          <w:sz w:val="24"/>
          <w:szCs w:val="32"/>
          <w:lang w:val="es-ES_tradnl"/>
        </w:rPr>
        <w:t>Para esto es importante ver como conjunto las múltiples tareas que implica ver televisión, pasando desde el simple proceso biológico que lleva a cabo el cerebro como el proceso cognitivo y cultural que realiza el mismo, y claro está esto supone el nivel de conocimiento que posea el individuo.</w:t>
      </w:r>
    </w:p>
    <w:p w:rsidR="00306F0A" w:rsidRDefault="00306F0A" w:rsidP="00306F0A">
      <w:pPr>
        <w:jc w:val="both"/>
        <w:rPr>
          <w:rFonts w:ascii="Arial" w:hAnsi="Arial" w:cs="Arial"/>
          <w:b/>
          <w:sz w:val="24"/>
          <w:szCs w:val="32"/>
          <w:lang w:val="es-ES_tradnl"/>
        </w:rPr>
      </w:pPr>
    </w:p>
    <w:p w:rsidR="00306F0A" w:rsidRDefault="00306F0A" w:rsidP="00306F0A">
      <w:pPr>
        <w:spacing w:after="0"/>
        <w:jc w:val="both"/>
        <w:rPr>
          <w:rFonts w:ascii="Arial" w:hAnsi="Arial" w:cs="Arial"/>
          <w:b/>
          <w:sz w:val="24"/>
          <w:szCs w:val="32"/>
          <w:lang w:val="es-ES_tradnl"/>
        </w:rPr>
      </w:pPr>
    </w:p>
    <w:p w:rsidR="00306F0A" w:rsidRDefault="00306F0A" w:rsidP="00306F0A">
      <w:pPr>
        <w:spacing w:after="0"/>
        <w:jc w:val="both"/>
        <w:rPr>
          <w:rFonts w:ascii="Arial" w:hAnsi="Arial" w:cs="Arial"/>
          <w:b/>
          <w:sz w:val="24"/>
          <w:szCs w:val="32"/>
          <w:lang w:val="es-ES_tradnl"/>
        </w:rPr>
      </w:pPr>
    </w:p>
    <w:p w:rsidR="00306F0A" w:rsidRPr="00EA24D6" w:rsidRDefault="00306F0A" w:rsidP="00306F0A">
      <w:pPr>
        <w:spacing w:after="0"/>
        <w:jc w:val="both"/>
        <w:rPr>
          <w:rFonts w:ascii="Arial" w:hAnsi="Arial" w:cs="Arial"/>
          <w:b/>
          <w:sz w:val="24"/>
          <w:szCs w:val="32"/>
          <w:lang w:val="es-ES_tradnl"/>
        </w:rPr>
      </w:pPr>
      <w:r w:rsidRPr="00EA24D6">
        <w:rPr>
          <w:rFonts w:ascii="Arial" w:hAnsi="Arial" w:cs="Arial"/>
          <w:b/>
          <w:sz w:val="24"/>
          <w:szCs w:val="32"/>
          <w:lang w:val="es-ES_tradnl"/>
        </w:rPr>
        <w:lastRenderedPageBreak/>
        <w:t>MATRICES TEÓRICAS SOCIALES: DIALÉCTICA CRÍTICA</w:t>
      </w:r>
      <w:r w:rsidRPr="00EA24D6">
        <w:rPr>
          <w:rStyle w:val="Refdenotaalpie"/>
          <w:rFonts w:ascii="Arial" w:hAnsi="Arial" w:cs="Arial"/>
          <w:b/>
          <w:sz w:val="24"/>
          <w:szCs w:val="32"/>
          <w:lang w:val="es-ES_tradnl"/>
        </w:rPr>
        <w:footnoteReference w:id="19"/>
      </w:r>
    </w:p>
    <w:p w:rsidR="00306F0A" w:rsidRPr="00EA24D6" w:rsidRDefault="00306F0A" w:rsidP="00306F0A">
      <w:pPr>
        <w:jc w:val="both"/>
        <w:rPr>
          <w:rFonts w:ascii="Arial" w:hAnsi="Arial" w:cs="Arial"/>
          <w:sz w:val="24"/>
          <w:szCs w:val="32"/>
          <w:lang w:val="es-ES_tradnl"/>
        </w:rPr>
      </w:pPr>
      <w:r w:rsidRPr="00EA24D6">
        <w:rPr>
          <w:rFonts w:ascii="Arial" w:hAnsi="Arial" w:cs="Arial"/>
          <w:sz w:val="24"/>
          <w:szCs w:val="32"/>
          <w:lang w:val="es-ES_tradnl"/>
        </w:rPr>
        <w:t>El Materialismo Histórico, “Marxismo” o Dialéctica Crítica como su autor la llamó, es en esencia una corriente opuesta y crítica del capitalismo y el estructural-funcionalismo que pretendían dar una sola lectura a la realidad en general apropiándose de ella como lo hace el nombrado sistema económico.</w:t>
      </w:r>
    </w:p>
    <w:p w:rsidR="00306F0A" w:rsidRPr="00EA24D6" w:rsidRDefault="00306F0A" w:rsidP="00306F0A">
      <w:pPr>
        <w:jc w:val="both"/>
        <w:rPr>
          <w:rFonts w:ascii="Arial" w:hAnsi="Arial" w:cs="Arial"/>
          <w:sz w:val="24"/>
          <w:szCs w:val="32"/>
          <w:lang w:val="es-ES_tradnl"/>
        </w:rPr>
      </w:pPr>
      <w:r w:rsidRPr="00EA24D6">
        <w:rPr>
          <w:rFonts w:ascii="Arial" w:hAnsi="Arial" w:cs="Arial"/>
          <w:sz w:val="24"/>
          <w:szCs w:val="32"/>
          <w:lang w:val="es-ES_tradnl"/>
        </w:rPr>
        <w:t xml:space="preserve">La Dialéctica Crítica en cambio es la </w:t>
      </w:r>
      <w:r w:rsidRPr="00EA24D6">
        <w:rPr>
          <w:rFonts w:ascii="Arial" w:hAnsi="Arial" w:cs="Arial"/>
          <w:i/>
          <w:sz w:val="24"/>
          <w:szCs w:val="32"/>
          <w:lang w:val="es-ES_tradnl"/>
        </w:rPr>
        <w:t>construcción conceptual de alto nivel de abstracción que comprende tanto una concepción filosófica de la realidad en general como otra metodológica, y realiza una propuesta interpretativa de los procesos histórico-sociales del hombre</w:t>
      </w:r>
      <w:r w:rsidRPr="00EA24D6">
        <w:rPr>
          <w:rFonts w:ascii="Arial" w:hAnsi="Arial" w:cs="Arial"/>
          <w:sz w:val="24"/>
          <w:szCs w:val="32"/>
          <w:lang w:val="es-ES_tradnl"/>
        </w:rPr>
        <w:t>, es decir la vida económica, política y cultural que lo condiciona.</w:t>
      </w:r>
    </w:p>
    <w:p w:rsidR="00306F0A" w:rsidRPr="00EA24D6" w:rsidRDefault="00306F0A" w:rsidP="00306F0A">
      <w:pPr>
        <w:jc w:val="both"/>
        <w:rPr>
          <w:rFonts w:ascii="Arial" w:hAnsi="Arial" w:cs="Arial"/>
          <w:sz w:val="24"/>
          <w:szCs w:val="32"/>
          <w:lang w:val="es-ES_tradnl"/>
        </w:rPr>
      </w:pPr>
      <w:r w:rsidRPr="00EA24D6">
        <w:rPr>
          <w:rFonts w:ascii="Arial" w:hAnsi="Arial" w:cs="Arial"/>
          <w:sz w:val="24"/>
          <w:szCs w:val="32"/>
          <w:lang w:val="es-ES_tradnl"/>
        </w:rPr>
        <w:t>De este modo el materialismo histórico nos ofrece una explicación dialéctica de la evolución de la organización social fundada en los modos de producción y apropiación de riquezas lo que es determinante de los regímenes sociales.</w:t>
      </w:r>
    </w:p>
    <w:p w:rsidR="00306F0A" w:rsidRPr="00EA24D6" w:rsidRDefault="00306F0A" w:rsidP="00306F0A">
      <w:pPr>
        <w:jc w:val="both"/>
        <w:rPr>
          <w:rFonts w:ascii="Arial" w:hAnsi="Arial" w:cs="Arial"/>
          <w:sz w:val="24"/>
          <w:szCs w:val="32"/>
          <w:lang w:val="es-ES_tradnl"/>
        </w:rPr>
      </w:pPr>
      <w:r w:rsidRPr="00EA24D6">
        <w:rPr>
          <w:rFonts w:ascii="Arial" w:hAnsi="Arial" w:cs="Arial"/>
          <w:sz w:val="24"/>
          <w:szCs w:val="32"/>
          <w:lang w:val="es-ES_tradnl"/>
        </w:rPr>
        <w:t xml:space="preserve">Como síntesis de esta teoría la contradicción del sistema económico capitalista implica fundamentalmente superar de manera definitiva esa explotación materialista que llevándola al contexto del objeto de estudio de este proyecto no sólo es económica sino también cultural y psicológica. </w:t>
      </w:r>
    </w:p>
    <w:p w:rsidR="00306F0A" w:rsidRPr="00EA24D6" w:rsidRDefault="00306F0A" w:rsidP="00306F0A">
      <w:pPr>
        <w:jc w:val="both"/>
        <w:rPr>
          <w:rFonts w:ascii="Arial" w:hAnsi="Arial" w:cs="Arial"/>
          <w:sz w:val="24"/>
          <w:szCs w:val="32"/>
          <w:lang w:val="es-ES_tradnl"/>
        </w:rPr>
      </w:pPr>
      <w:r w:rsidRPr="00EA24D6">
        <w:rPr>
          <w:rFonts w:ascii="Arial" w:hAnsi="Arial" w:cs="Arial"/>
          <w:sz w:val="24"/>
          <w:szCs w:val="32"/>
          <w:lang w:val="es-ES_tradnl"/>
        </w:rPr>
        <w:t>Por ello basándonos en lo que Marx denominó “dialéctica de la negatividad”</w:t>
      </w:r>
      <w:r w:rsidRPr="00EA24D6">
        <w:rPr>
          <w:rStyle w:val="Refdenotaalpie"/>
          <w:rFonts w:ascii="Arial" w:hAnsi="Arial" w:cs="Arial"/>
          <w:sz w:val="24"/>
          <w:szCs w:val="32"/>
          <w:lang w:val="es-ES_tradnl"/>
        </w:rPr>
        <w:footnoteReference w:id="20"/>
      </w:r>
      <w:r w:rsidRPr="00EA24D6">
        <w:rPr>
          <w:rFonts w:ascii="Arial" w:hAnsi="Arial" w:cs="Arial"/>
          <w:sz w:val="24"/>
          <w:szCs w:val="32"/>
          <w:lang w:val="es-ES_tradnl"/>
        </w:rPr>
        <w:t>, la importancia de la negatividad –al o inclusive dentro del sistema capitalista- es ser “principio y motor generador”, lo que significa en primer lugar que la autogeneración del hombre no es una realidad estática sino dinámica, consta de un proceso  de alienación y –lo más importante- supresión de esa alienación.</w:t>
      </w:r>
    </w:p>
    <w:p w:rsidR="00306F0A" w:rsidRPr="00EA24D6" w:rsidRDefault="00306F0A" w:rsidP="00306F0A">
      <w:pPr>
        <w:jc w:val="both"/>
        <w:rPr>
          <w:rFonts w:ascii="Arial" w:hAnsi="Arial" w:cs="Arial"/>
          <w:sz w:val="24"/>
          <w:szCs w:val="32"/>
          <w:lang w:val="es-ES_tradnl"/>
        </w:rPr>
      </w:pPr>
      <w:r w:rsidRPr="00EA24D6">
        <w:rPr>
          <w:rFonts w:ascii="Arial" w:hAnsi="Arial" w:cs="Arial"/>
          <w:sz w:val="24"/>
          <w:szCs w:val="32"/>
          <w:lang w:val="es-ES_tradnl"/>
        </w:rPr>
        <w:t xml:space="preserve">Es decir, que según esta corriente teórica es necesario la </w:t>
      </w:r>
      <w:r w:rsidRPr="00EA24D6">
        <w:rPr>
          <w:rFonts w:ascii="Arial" w:hAnsi="Arial" w:cs="Arial"/>
          <w:sz w:val="24"/>
          <w:szCs w:val="32"/>
          <w:u w:val="single"/>
          <w:lang w:val="es-ES_tradnl"/>
        </w:rPr>
        <w:t>superación</w:t>
      </w:r>
      <w:r>
        <w:rPr>
          <w:rStyle w:val="Refdenotaalpie"/>
          <w:rFonts w:ascii="Arial" w:hAnsi="Arial" w:cs="Arial"/>
          <w:sz w:val="24"/>
          <w:szCs w:val="32"/>
          <w:u w:val="single"/>
          <w:lang w:val="es-ES_tradnl"/>
        </w:rPr>
        <w:footnoteReference w:id="21"/>
      </w:r>
      <w:r w:rsidRPr="00EA24D6">
        <w:rPr>
          <w:rFonts w:ascii="Arial" w:hAnsi="Arial" w:cs="Arial"/>
          <w:sz w:val="24"/>
          <w:szCs w:val="32"/>
          <w:lang w:val="es-ES_tradnl"/>
        </w:rPr>
        <w:t xml:space="preserve"> de una serie de etapas negativas como condición misma para el progreso positivo del hombre y por lo tanto para su </w:t>
      </w:r>
      <w:r w:rsidRPr="00EA24D6">
        <w:rPr>
          <w:rFonts w:ascii="Arial" w:hAnsi="Arial" w:cs="Arial"/>
          <w:sz w:val="24"/>
          <w:szCs w:val="32"/>
          <w:u w:val="single"/>
          <w:lang w:val="es-ES_tradnl"/>
        </w:rPr>
        <w:t>autocreación</w:t>
      </w:r>
      <w:r w:rsidRPr="00EA24D6">
        <w:rPr>
          <w:rFonts w:ascii="Arial" w:hAnsi="Arial" w:cs="Arial"/>
          <w:sz w:val="24"/>
          <w:szCs w:val="32"/>
          <w:lang w:val="es-ES_tradnl"/>
        </w:rPr>
        <w:t xml:space="preserve"> dentro de la sociedad; en otras palabras el hombre moldea al hombre, pero es este quién debe decidir el resultado –</w:t>
      </w:r>
      <w:r w:rsidRPr="00EA24D6">
        <w:rPr>
          <w:rFonts w:ascii="Arial" w:hAnsi="Arial" w:cs="Arial"/>
          <w:i/>
          <w:sz w:val="24"/>
          <w:szCs w:val="32"/>
          <w:lang w:val="es-ES_tradnl"/>
        </w:rPr>
        <w:t>enajenante</w:t>
      </w:r>
      <w:r w:rsidRPr="00EA24D6">
        <w:rPr>
          <w:rFonts w:ascii="Arial" w:hAnsi="Arial" w:cs="Arial"/>
          <w:sz w:val="24"/>
          <w:szCs w:val="32"/>
          <w:lang w:val="es-ES_tradnl"/>
        </w:rPr>
        <w:t xml:space="preserve"> o no de sí mismo-, y si bien -habremos de certificar que los jóvenes hoy en día desde su nacimiento están expuestos a una serie de contenidos mediáticos y por tanto </w:t>
      </w:r>
      <w:r>
        <w:rPr>
          <w:rFonts w:ascii="Arial" w:hAnsi="Arial" w:cs="Arial"/>
          <w:sz w:val="24"/>
          <w:szCs w:val="32"/>
          <w:lang w:val="es-ES_tradnl"/>
        </w:rPr>
        <w:t xml:space="preserve">deben </w:t>
      </w:r>
      <w:r w:rsidRPr="00EA24D6">
        <w:rPr>
          <w:rFonts w:ascii="Arial" w:hAnsi="Arial" w:cs="Arial"/>
          <w:sz w:val="24"/>
          <w:szCs w:val="32"/>
          <w:lang w:val="es-ES_tradnl"/>
        </w:rPr>
        <w:t xml:space="preserve">haber pasado por diferentes etapas de respuesta- </w:t>
      </w:r>
      <w:r>
        <w:rPr>
          <w:rFonts w:ascii="Arial" w:hAnsi="Arial" w:cs="Arial"/>
          <w:sz w:val="24"/>
          <w:szCs w:val="32"/>
          <w:lang w:val="es-ES_tradnl"/>
        </w:rPr>
        <w:t xml:space="preserve">esperamos que estos </w:t>
      </w:r>
      <w:r w:rsidRPr="00EA24D6">
        <w:rPr>
          <w:rFonts w:ascii="Arial" w:hAnsi="Arial" w:cs="Arial"/>
          <w:sz w:val="24"/>
          <w:szCs w:val="32"/>
          <w:lang w:val="es-ES_tradnl"/>
        </w:rPr>
        <w:t>logren desarrollar la capacidad crítica y consensual de lo que observan y determinar cómo esto les afecta a sí mismos.</w:t>
      </w:r>
    </w:p>
    <w:p w:rsidR="00306F0A" w:rsidRPr="00FE3E01" w:rsidRDefault="00306F0A" w:rsidP="00306F0A">
      <w:pPr>
        <w:jc w:val="both"/>
        <w:rPr>
          <w:rFonts w:ascii="Arial" w:hAnsi="Arial" w:cs="Arial"/>
          <w:b/>
          <w:szCs w:val="32"/>
          <w:lang w:val="es-ES_tradnl"/>
        </w:rPr>
      </w:pPr>
      <w:r w:rsidRPr="00FE3E01">
        <w:rPr>
          <w:rFonts w:ascii="Arial" w:hAnsi="Arial" w:cs="Arial"/>
          <w:b/>
          <w:szCs w:val="32"/>
          <w:lang w:val="es-ES_tradnl"/>
        </w:rPr>
        <w:lastRenderedPageBreak/>
        <w:t>ABORDAJE CRÍTICO Y ENFOQUES COMUNICACIONALES: IDEOLOGÍA DOMINANTE</w:t>
      </w:r>
    </w:p>
    <w:p w:rsidR="00306F0A" w:rsidRPr="00EA24D6" w:rsidRDefault="00306F0A" w:rsidP="00306F0A">
      <w:pPr>
        <w:spacing w:after="0"/>
        <w:jc w:val="both"/>
        <w:rPr>
          <w:rFonts w:ascii="Arial" w:hAnsi="Arial" w:cs="Arial"/>
          <w:sz w:val="24"/>
          <w:szCs w:val="32"/>
          <w:lang w:val="es-ES_tradnl"/>
        </w:rPr>
      </w:pPr>
      <w:r w:rsidRPr="00EA24D6">
        <w:rPr>
          <w:rFonts w:ascii="Arial" w:hAnsi="Arial" w:cs="Arial"/>
          <w:sz w:val="24"/>
          <w:szCs w:val="32"/>
          <w:lang w:val="es-ES_tradnl"/>
        </w:rPr>
        <w:t>El abordaje crítico asume a la comunicación como un lugar y un componente de la lucha por la liberación y la transformación social; va más allá de sólo establecer relaciones entre massmedias y la sociedad, sino que pone en cuestión la estructuración de esta última con base a los efectos de los procesos alterados de comunicación y tecnología.</w:t>
      </w:r>
    </w:p>
    <w:p w:rsidR="00306F0A" w:rsidRPr="00EA24D6" w:rsidRDefault="00306F0A" w:rsidP="00306F0A">
      <w:pPr>
        <w:spacing w:before="240" w:line="240" w:lineRule="auto"/>
        <w:jc w:val="both"/>
        <w:rPr>
          <w:rFonts w:ascii="Arial" w:hAnsi="Arial" w:cs="Arial"/>
          <w:sz w:val="24"/>
          <w:szCs w:val="32"/>
          <w:lang w:val="es-ES_tradnl"/>
        </w:rPr>
      </w:pPr>
      <w:r w:rsidRPr="00EA24D6">
        <w:rPr>
          <w:rFonts w:ascii="Arial" w:hAnsi="Arial" w:cs="Arial"/>
          <w:sz w:val="24"/>
          <w:szCs w:val="32"/>
          <w:lang w:val="es-ES_tradnl"/>
        </w:rPr>
        <w:t xml:space="preserve">De este modo a través del abordaje crítico se estudiará el efecto de Ideología dominante que genera la clase dominante en la sociedad, pues tal y como lo sostiene Marcelino Bisbal en </w:t>
      </w:r>
      <w:r w:rsidRPr="00EA24D6">
        <w:rPr>
          <w:rFonts w:ascii="Arial" w:hAnsi="Arial" w:cs="Arial"/>
          <w:i/>
          <w:sz w:val="24"/>
          <w:szCs w:val="32"/>
          <w:lang w:val="es-ES_tradnl"/>
        </w:rPr>
        <w:t>su Pensar la cultura de los medios</w:t>
      </w:r>
      <w:r w:rsidRPr="00EA24D6">
        <w:rPr>
          <w:rFonts w:ascii="Arial" w:hAnsi="Arial" w:cs="Arial"/>
          <w:sz w:val="24"/>
          <w:szCs w:val="32"/>
          <w:lang w:val="es-ES_tradnl"/>
        </w:rPr>
        <w:t>: “los jóvenes se mueven entre los parámetros de la identificación apropiación de marca, del producto/objeto como elemento cultural. Incluso del mensaje mismo”.</w:t>
      </w:r>
    </w:p>
    <w:p w:rsidR="00306F0A" w:rsidRPr="00EA24D6" w:rsidRDefault="00306F0A" w:rsidP="00306F0A">
      <w:pPr>
        <w:jc w:val="both"/>
        <w:rPr>
          <w:rFonts w:ascii="Arial" w:hAnsi="Arial" w:cs="Arial"/>
          <w:sz w:val="24"/>
          <w:szCs w:val="32"/>
          <w:lang w:val="es-ES_tradnl"/>
        </w:rPr>
      </w:pPr>
      <w:r w:rsidRPr="00EA24D6">
        <w:rPr>
          <w:rFonts w:ascii="Arial" w:hAnsi="Arial" w:cs="Arial"/>
          <w:sz w:val="24"/>
          <w:szCs w:val="32"/>
          <w:lang w:val="es-ES_tradnl"/>
        </w:rPr>
        <w:t>Peligroso paradigma para nuestros jóvenes que son dentro del mismo sistema, comprados por una marca, un nombre, un show televisivo que les reclama, como si fuese el hecho de observarlo, un contrato de fidelidad y esclavitud ciega, ya que según el enfoque la denominada Burguesía no sólo controla los medios de producción material sino también los de producción ideológica.</w:t>
      </w:r>
    </w:p>
    <w:p w:rsidR="00306F0A" w:rsidRPr="00EA24D6" w:rsidRDefault="00306F0A" w:rsidP="00306F0A">
      <w:pPr>
        <w:jc w:val="both"/>
        <w:rPr>
          <w:rFonts w:ascii="Arial" w:hAnsi="Arial" w:cs="Arial"/>
          <w:sz w:val="24"/>
          <w:szCs w:val="32"/>
          <w:lang w:val="es-ES_tradnl"/>
        </w:rPr>
      </w:pPr>
      <w:r w:rsidRPr="00EA24D6">
        <w:rPr>
          <w:rFonts w:ascii="Arial" w:hAnsi="Arial" w:cs="Arial"/>
          <w:sz w:val="24"/>
          <w:szCs w:val="32"/>
          <w:lang w:val="es-ES_tradnl"/>
        </w:rPr>
        <w:t>Lo que une este enfoque crítico con el de construcción hegemónica e industria cultural pues como explican algunos de sus autores como Ludovico Silva y Theodor Adorno, respectivamente, tanto el Estado como las grandes organizaciones empresariales que gozan de la dirección casi que exclusiva de “medios de hegemonía” como son los medios de comunicación y el sistema educativo, necesitan difundir, reproducir e imponer su Ideología social para poder existir, así que apelan al consenso, es decir dirigir intelectualmente la sociedad de acuerdo a lo que ellos necesitan para ejercer la dominación.</w:t>
      </w:r>
    </w:p>
    <w:p w:rsidR="00306F0A" w:rsidRPr="00EA24D6" w:rsidRDefault="00306F0A" w:rsidP="00306F0A">
      <w:pPr>
        <w:jc w:val="both"/>
        <w:rPr>
          <w:rFonts w:ascii="Arial" w:hAnsi="Arial" w:cs="Arial"/>
          <w:sz w:val="24"/>
          <w:szCs w:val="32"/>
          <w:lang w:val="es-ES_tradnl"/>
        </w:rPr>
      </w:pPr>
      <w:r w:rsidRPr="00EA24D6">
        <w:rPr>
          <w:rFonts w:ascii="Arial" w:hAnsi="Arial" w:cs="Arial"/>
          <w:sz w:val="24"/>
          <w:szCs w:val="32"/>
          <w:lang w:val="es-ES_tradnl"/>
        </w:rPr>
        <w:t>Esto nos quiere decir que “estamos en presencia de un paradigma estético diferente, en especial cuando se intenta reflexionar y de “gustar” lo cultural masivo de los grandes medios, pues hasta la escuela como aparato educativo sucumbe ante la dominancia de los medios ya que estos se convierten en el escenario que copa la atención de la gente”.</w:t>
      </w:r>
    </w:p>
    <w:p w:rsidR="00306F0A" w:rsidRDefault="00306F0A" w:rsidP="00306F0A">
      <w:pPr>
        <w:jc w:val="both"/>
        <w:rPr>
          <w:rFonts w:ascii="Arial" w:hAnsi="Arial" w:cs="Arial"/>
          <w:color w:val="FF0000"/>
          <w:sz w:val="24"/>
          <w:szCs w:val="32"/>
          <w:lang w:val="es-ES_tradnl"/>
        </w:rPr>
      </w:pPr>
      <w:r w:rsidRPr="00EA24D6">
        <w:rPr>
          <w:rFonts w:ascii="Arial" w:hAnsi="Arial" w:cs="Arial"/>
          <w:sz w:val="24"/>
          <w:szCs w:val="32"/>
          <w:lang w:val="es-ES_tradnl"/>
        </w:rPr>
        <w:t xml:space="preserve">Pero he allí el punto clave de esta investigación y del enfoque de la misma, ya que es </w:t>
      </w:r>
      <w:r w:rsidRPr="00084F65">
        <w:rPr>
          <w:rFonts w:ascii="Arial" w:hAnsi="Arial" w:cs="Arial"/>
          <w:sz w:val="24"/>
          <w:szCs w:val="32"/>
          <w:lang w:val="es-ES_tradnl"/>
        </w:rPr>
        <w:t xml:space="preserve">la </w:t>
      </w:r>
      <w:r w:rsidRPr="00084F65">
        <w:rPr>
          <w:rFonts w:ascii="Arial" w:hAnsi="Arial" w:cs="Arial"/>
          <w:sz w:val="24"/>
          <w:szCs w:val="32"/>
          <w:u w:val="single"/>
          <w:lang w:val="es-ES_tradnl"/>
        </w:rPr>
        <w:t>reflexión</w:t>
      </w:r>
      <w:r w:rsidRPr="00084F65">
        <w:rPr>
          <w:rFonts w:ascii="Arial" w:hAnsi="Arial" w:cs="Arial"/>
          <w:sz w:val="24"/>
          <w:szCs w:val="32"/>
          <w:lang w:val="es-ES_tradnl"/>
        </w:rPr>
        <w:t xml:space="preserve"> la que le da la capacidad a esa sociedad de jóvenes de entender, e identificar el “universo estructurado, y dotado de sus propias frecuencias y regularidades” en el que no sólo existen ellos, sino también la constante lucha entre la realidad y la realidad producida de la cual queremos liberarles y se produzca así un proceso de </w:t>
      </w:r>
      <w:r w:rsidRPr="00084F65">
        <w:rPr>
          <w:rFonts w:ascii="Arial" w:hAnsi="Arial" w:cs="Arial"/>
          <w:sz w:val="24"/>
          <w:szCs w:val="32"/>
          <w:u w:val="single"/>
          <w:lang w:val="es-ES_tradnl"/>
        </w:rPr>
        <w:t>diferenciación</w:t>
      </w:r>
      <w:r w:rsidRPr="00084F65">
        <w:rPr>
          <w:rFonts w:ascii="Arial" w:hAnsi="Arial" w:cs="Arial"/>
          <w:sz w:val="24"/>
          <w:szCs w:val="32"/>
          <w:lang w:val="es-ES_tradnl"/>
        </w:rPr>
        <w:t>.</w:t>
      </w:r>
      <w:r w:rsidRPr="00AD27FF">
        <w:rPr>
          <w:rFonts w:ascii="Arial" w:hAnsi="Arial" w:cs="Arial"/>
          <w:color w:val="FF0000"/>
          <w:sz w:val="24"/>
          <w:szCs w:val="32"/>
          <w:lang w:val="es-ES_tradnl"/>
        </w:rPr>
        <w:t xml:space="preserve"> </w:t>
      </w:r>
    </w:p>
    <w:p w:rsidR="00306F0A" w:rsidRPr="00EA24D6" w:rsidRDefault="00306F0A" w:rsidP="00306F0A">
      <w:pPr>
        <w:jc w:val="both"/>
        <w:rPr>
          <w:rFonts w:ascii="Arial" w:hAnsi="Arial" w:cs="Arial"/>
          <w:b/>
          <w:sz w:val="24"/>
          <w:szCs w:val="32"/>
          <w:lang w:val="es-ES_tradnl"/>
        </w:rPr>
      </w:pPr>
      <w:r w:rsidRPr="00EA24D6">
        <w:rPr>
          <w:rFonts w:ascii="Arial" w:hAnsi="Arial" w:cs="Arial"/>
          <w:b/>
          <w:sz w:val="24"/>
          <w:szCs w:val="32"/>
          <w:lang w:val="es-ES_tradnl"/>
        </w:rPr>
        <w:lastRenderedPageBreak/>
        <w:t>ABORDAJE POLÍTICO-CULTURAL Y ENFOQUES COMUNICACIONALES: LA RECEPCIÓN CRÍTICA</w:t>
      </w:r>
    </w:p>
    <w:p w:rsidR="00306F0A" w:rsidRPr="00EA24D6" w:rsidRDefault="00306F0A" w:rsidP="00306F0A">
      <w:pPr>
        <w:jc w:val="both"/>
        <w:rPr>
          <w:rFonts w:ascii="Arial" w:hAnsi="Arial" w:cs="Arial"/>
          <w:sz w:val="24"/>
          <w:szCs w:val="32"/>
          <w:lang w:val="es-ES_tradnl"/>
        </w:rPr>
      </w:pPr>
      <w:r w:rsidRPr="00EA24D6">
        <w:rPr>
          <w:rFonts w:ascii="Arial" w:hAnsi="Arial" w:cs="Arial"/>
          <w:sz w:val="24"/>
          <w:szCs w:val="32"/>
          <w:lang w:val="es-ES_tradnl"/>
        </w:rPr>
        <w:t>El abordaje político-cultural por un lado integra aunque no ideológicamente, elementos contemporáneos de la visión crítica anteriormente m</w:t>
      </w:r>
      <w:r>
        <w:rPr>
          <w:rFonts w:ascii="Arial" w:hAnsi="Arial" w:cs="Arial"/>
          <w:sz w:val="24"/>
          <w:szCs w:val="32"/>
          <w:lang w:val="es-ES_tradnl"/>
        </w:rPr>
        <w:t>en</w:t>
      </w:r>
      <w:r w:rsidRPr="00EA24D6">
        <w:rPr>
          <w:rFonts w:ascii="Arial" w:hAnsi="Arial" w:cs="Arial"/>
          <w:sz w:val="24"/>
          <w:szCs w:val="32"/>
          <w:lang w:val="es-ES_tradnl"/>
        </w:rPr>
        <w:t>cionada con la recepción resemantizadora de los contenidos masivos y la democratización comunicacional, es decir que además de reconocer una parte del problema pone sobre la mesa la responsabilidad de la hasta ahora víctima del problema.</w:t>
      </w:r>
    </w:p>
    <w:p w:rsidR="00306F0A" w:rsidRPr="00EA24D6" w:rsidRDefault="00306F0A" w:rsidP="00306F0A">
      <w:pPr>
        <w:jc w:val="both"/>
        <w:rPr>
          <w:rFonts w:ascii="Arial" w:hAnsi="Arial" w:cs="Arial"/>
          <w:sz w:val="24"/>
          <w:szCs w:val="32"/>
          <w:lang w:val="es-ES_tradnl"/>
        </w:rPr>
      </w:pPr>
      <w:r w:rsidRPr="00EA24D6">
        <w:rPr>
          <w:rFonts w:ascii="Arial" w:hAnsi="Arial" w:cs="Arial"/>
          <w:sz w:val="24"/>
          <w:szCs w:val="32"/>
          <w:lang w:val="es-ES_tradnl"/>
        </w:rPr>
        <w:t>Es decir que durante este estudio también se tendrá en cuenta que si bien el fenómeno se origina desde un aparato tecnológico y su producción massmedi</w:t>
      </w:r>
      <w:r>
        <w:rPr>
          <w:rFonts w:ascii="Arial" w:hAnsi="Arial" w:cs="Arial"/>
          <w:sz w:val="24"/>
          <w:szCs w:val="32"/>
          <w:lang w:val="es-ES_tradnl"/>
        </w:rPr>
        <w:t>á</w:t>
      </w:r>
      <w:r w:rsidRPr="00EA24D6">
        <w:rPr>
          <w:rFonts w:ascii="Arial" w:hAnsi="Arial" w:cs="Arial"/>
          <w:sz w:val="24"/>
          <w:szCs w:val="32"/>
          <w:lang w:val="es-ES_tradnl"/>
        </w:rPr>
        <w:t>tica, es sobre los televidentes en quién recae la decisión última de realizar las acciones de observar, reflexionar, retener, criticar, actuar.</w:t>
      </w:r>
    </w:p>
    <w:p w:rsidR="00306F0A" w:rsidRPr="00EA24D6" w:rsidRDefault="00306F0A" w:rsidP="00306F0A">
      <w:pPr>
        <w:jc w:val="both"/>
        <w:rPr>
          <w:rFonts w:ascii="Arial" w:hAnsi="Arial" w:cs="Arial"/>
          <w:sz w:val="24"/>
          <w:szCs w:val="32"/>
          <w:lang w:val="es-ES_tradnl"/>
        </w:rPr>
      </w:pPr>
      <w:r w:rsidRPr="00EA24D6">
        <w:rPr>
          <w:rFonts w:ascii="Arial" w:hAnsi="Arial" w:cs="Arial"/>
          <w:sz w:val="24"/>
          <w:szCs w:val="32"/>
          <w:lang w:val="es-ES_tradnl"/>
        </w:rPr>
        <w:t xml:space="preserve">Para esto el enfoque del </w:t>
      </w:r>
      <w:r w:rsidRPr="0050547A">
        <w:rPr>
          <w:rFonts w:ascii="Arial" w:hAnsi="Arial" w:cs="Arial"/>
          <w:i/>
          <w:sz w:val="24"/>
          <w:szCs w:val="32"/>
          <w:lang w:val="es-ES_tradnl"/>
        </w:rPr>
        <w:t>Receptor crítico</w:t>
      </w:r>
      <w:r w:rsidRPr="00EA24D6">
        <w:rPr>
          <w:rFonts w:ascii="Arial" w:hAnsi="Arial" w:cs="Arial"/>
          <w:sz w:val="24"/>
          <w:szCs w:val="32"/>
          <w:lang w:val="es-ES_tradnl"/>
        </w:rPr>
        <w:t xml:space="preserve"> nos habla de la existencia de un receptor activo, en este caso un televidente que posee la capacidad de realizar una decodificación del mensaje que le llega a través de la pantalla del televisor.</w:t>
      </w:r>
    </w:p>
    <w:p w:rsidR="00306F0A" w:rsidRPr="00EA24D6" w:rsidRDefault="00306F0A" w:rsidP="00306F0A">
      <w:pPr>
        <w:jc w:val="both"/>
        <w:rPr>
          <w:rFonts w:ascii="Arial" w:hAnsi="Arial" w:cs="Arial"/>
          <w:sz w:val="24"/>
          <w:szCs w:val="32"/>
          <w:lang w:val="es-ES_tradnl"/>
        </w:rPr>
      </w:pPr>
      <w:r w:rsidRPr="00EA24D6">
        <w:rPr>
          <w:rFonts w:ascii="Arial" w:hAnsi="Arial" w:cs="Arial"/>
          <w:sz w:val="24"/>
          <w:szCs w:val="32"/>
          <w:lang w:val="es-ES_tradnl"/>
        </w:rPr>
        <w:t xml:space="preserve">El autor Umberto Eco en su libro </w:t>
      </w:r>
      <w:r w:rsidRPr="00EA24D6">
        <w:rPr>
          <w:rFonts w:ascii="Arial" w:hAnsi="Arial" w:cs="Arial"/>
          <w:i/>
          <w:sz w:val="24"/>
          <w:szCs w:val="24"/>
          <w:lang w:val="es-ES_tradnl"/>
        </w:rPr>
        <w:t>Apocalípticos e Integrados</w:t>
      </w:r>
      <w:r w:rsidRPr="00EA24D6">
        <w:rPr>
          <w:rFonts w:ascii="Arial" w:hAnsi="Arial" w:cs="Arial"/>
          <w:sz w:val="24"/>
          <w:szCs w:val="32"/>
          <w:lang w:val="es-ES_tradnl"/>
        </w:rPr>
        <w:t xml:space="preserve"> habló sobre este fenómeno y sutilmente nos pregunta “¿Es un mensaje poético es demasiado complejo, sucede que un receptor distraído capta en él solamente un aspecto o le acepta sobreponiéndole una descodificación precedente convertida en fórmula?</w:t>
      </w:r>
    </w:p>
    <w:p w:rsidR="00306F0A" w:rsidRPr="00EA24D6" w:rsidRDefault="00306F0A" w:rsidP="00306F0A">
      <w:pPr>
        <w:jc w:val="both"/>
        <w:rPr>
          <w:rFonts w:ascii="Arial" w:hAnsi="Arial" w:cs="Arial"/>
          <w:sz w:val="24"/>
          <w:szCs w:val="32"/>
          <w:lang w:val="es-ES_tradnl"/>
        </w:rPr>
      </w:pPr>
      <w:r w:rsidRPr="00EA24D6">
        <w:rPr>
          <w:rFonts w:ascii="Arial" w:hAnsi="Arial" w:cs="Arial"/>
          <w:sz w:val="24"/>
          <w:szCs w:val="32"/>
          <w:lang w:val="es-ES_tradnl"/>
        </w:rPr>
        <w:t xml:space="preserve">En esta cuestión </w:t>
      </w:r>
      <w:r w:rsidRPr="00204C04">
        <w:rPr>
          <w:rFonts w:ascii="Arial" w:hAnsi="Arial" w:cs="Arial"/>
          <w:sz w:val="24"/>
          <w:szCs w:val="32"/>
          <w:lang w:val="es-ES_tradnl"/>
        </w:rPr>
        <w:t>se puede</w:t>
      </w:r>
      <w:r w:rsidRPr="00AD27FF">
        <w:rPr>
          <w:rFonts w:ascii="Arial" w:hAnsi="Arial" w:cs="Arial"/>
          <w:b/>
          <w:color w:val="FF0000"/>
          <w:sz w:val="24"/>
          <w:szCs w:val="32"/>
          <w:lang w:val="es-ES_tradnl"/>
        </w:rPr>
        <w:t xml:space="preserve"> </w:t>
      </w:r>
      <w:r w:rsidRPr="00EA24D6">
        <w:rPr>
          <w:rFonts w:ascii="Arial" w:hAnsi="Arial" w:cs="Arial"/>
          <w:sz w:val="24"/>
          <w:szCs w:val="32"/>
          <w:lang w:val="es-ES_tradnl"/>
        </w:rPr>
        <w:t>centrar una respuesta que a muchos suele no gustar, es culpa del receptor si decide interpretar el doble sentido que pueda tener un mensaje y molestarse o mofarse de ello.</w:t>
      </w:r>
    </w:p>
    <w:p w:rsidR="00306F0A" w:rsidRPr="00EA24D6" w:rsidRDefault="00306F0A" w:rsidP="00306F0A">
      <w:pPr>
        <w:jc w:val="both"/>
        <w:rPr>
          <w:rFonts w:ascii="Arial" w:hAnsi="Arial" w:cs="Arial"/>
          <w:sz w:val="24"/>
          <w:szCs w:val="32"/>
          <w:lang w:val="es-ES_tradnl"/>
        </w:rPr>
      </w:pPr>
      <w:r w:rsidRPr="00EA24D6">
        <w:rPr>
          <w:rFonts w:ascii="Arial" w:hAnsi="Arial" w:cs="Arial"/>
          <w:sz w:val="24"/>
          <w:szCs w:val="32"/>
          <w:lang w:val="es-ES_tradnl"/>
        </w:rPr>
        <w:t xml:space="preserve">Sin embargo no </w:t>
      </w:r>
      <w:r w:rsidRPr="000A7D85">
        <w:rPr>
          <w:rFonts w:ascii="Arial" w:hAnsi="Arial" w:cs="Arial"/>
          <w:sz w:val="24"/>
          <w:szCs w:val="32"/>
          <w:lang w:val="es-ES_tradnl"/>
        </w:rPr>
        <w:t>debe</w:t>
      </w:r>
      <w:r w:rsidRPr="00EA24D6">
        <w:rPr>
          <w:rFonts w:ascii="Arial" w:hAnsi="Arial" w:cs="Arial"/>
          <w:sz w:val="24"/>
          <w:szCs w:val="32"/>
          <w:lang w:val="es-ES_tradnl"/>
        </w:rPr>
        <w:t xml:space="preserve"> malinterpretar</w:t>
      </w:r>
      <w:r>
        <w:rPr>
          <w:rFonts w:ascii="Arial" w:hAnsi="Arial" w:cs="Arial"/>
          <w:sz w:val="24"/>
          <w:szCs w:val="32"/>
          <w:lang w:val="es-ES_tradnl"/>
        </w:rPr>
        <w:t>se</w:t>
      </w:r>
      <w:r w:rsidRPr="00EA24D6">
        <w:rPr>
          <w:rFonts w:ascii="Arial" w:hAnsi="Arial" w:cs="Arial"/>
          <w:sz w:val="24"/>
          <w:szCs w:val="32"/>
          <w:lang w:val="es-ES_tradnl"/>
        </w:rPr>
        <w:t xml:space="preserve"> ni confundir los conceptos de responsabilidad, interpretación y desprevención, pues la idea no es encontrar un culpable sino una solución y si bien dentro de la población que será objeto de estudio de esta investigación hay menores entre 9 y 17 años, no quiere decir que la ingenuidad en lo que observan determine su actuar, pues los factores externos como el hogar mismo crean en él una serie de códigos que sí construyen sentido.</w:t>
      </w:r>
    </w:p>
    <w:p w:rsidR="00306F0A" w:rsidRPr="00EA24D6" w:rsidRDefault="00306F0A" w:rsidP="00306F0A">
      <w:pPr>
        <w:jc w:val="both"/>
        <w:rPr>
          <w:rFonts w:ascii="Arial" w:hAnsi="Arial" w:cs="Arial"/>
          <w:sz w:val="24"/>
          <w:szCs w:val="32"/>
          <w:lang w:val="es-ES_tradnl"/>
        </w:rPr>
      </w:pPr>
      <w:r w:rsidRPr="00EA24D6">
        <w:rPr>
          <w:rFonts w:ascii="Arial" w:hAnsi="Arial" w:cs="Arial"/>
          <w:sz w:val="24"/>
          <w:szCs w:val="32"/>
          <w:lang w:val="es-ES_tradnl"/>
        </w:rPr>
        <w:t>Por esto el enfoque de receptor crítico como el de los Estudios culturales y las Mediaciones tienen en claro que toda comunicación es mediada desde la sociedad, la cultura, la política y la subjetividad; y por tanto la relación entre estos componentes es el generador de las prácticas sociales y de uso y apropiación popular/masiva.</w:t>
      </w:r>
    </w:p>
    <w:p w:rsidR="00306F0A" w:rsidRDefault="00306F0A" w:rsidP="00306F0A">
      <w:pPr>
        <w:pStyle w:val="Prrafodelista"/>
        <w:ind w:left="0"/>
        <w:jc w:val="both"/>
        <w:rPr>
          <w:rFonts w:ascii="Arial" w:hAnsi="Arial" w:cs="Arial"/>
          <w:sz w:val="28"/>
          <w:szCs w:val="32"/>
          <w:lang w:val="es-ES_tradnl"/>
        </w:rPr>
      </w:pPr>
    </w:p>
    <w:p w:rsidR="00306F0A" w:rsidRPr="00E43AE6" w:rsidRDefault="00306F0A" w:rsidP="00306F0A">
      <w:pPr>
        <w:pStyle w:val="Prrafodelista"/>
        <w:ind w:left="0"/>
        <w:jc w:val="center"/>
        <w:rPr>
          <w:rFonts w:ascii="Arial" w:hAnsi="Arial" w:cs="Arial"/>
          <w:sz w:val="28"/>
          <w:szCs w:val="32"/>
          <w:lang w:val="es-ES_tradnl"/>
        </w:rPr>
      </w:pPr>
      <w:r w:rsidRPr="00E43AE6">
        <w:rPr>
          <w:rFonts w:ascii="Arial" w:hAnsi="Arial" w:cs="Arial"/>
          <w:sz w:val="28"/>
          <w:szCs w:val="32"/>
          <w:lang w:val="es-ES_tradnl"/>
        </w:rPr>
        <w:lastRenderedPageBreak/>
        <w:t>MARCO REFERENCIAL/ PERFIL SOCIODEMOGRÁFICO</w:t>
      </w:r>
    </w:p>
    <w:p w:rsidR="00306F0A" w:rsidRDefault="00306F0A" w:rsidP="00306F0A">
      <w:pPr>
        <w:pStyle w:val="Prrafodelista"/>
        <w:ind w:left="1080"/>
        <w:jc w:val="both"/>
        <w:rPr>
          <w:rFonts w:ascii="Arial" w:hAnsi="Arial" w:cs="Arial"/>
          <w:sz w:val="24"/>
          <w:szCs w:val="32"/>
          <w:lang w:val="es-ES_tradnl"/>
        </w:rPr>
      </w:pPr>
    </w:p>
    <w:p w:rsidR="00306F0A" w:rsidRPr="00E4262A" w:rsidRDefault="00306F0A" w:rsidP="00306F0A">
      <w:pPr>
        <w:pStyle w:val="Prrafodelista"/>
        <w:ind w:left="1080"/>
        <w:jc w:val="both"/>
        <w:rPr>
          <w:rFonts w:ascii="Arial" w:hAnsi="Arial" w:cs="Arial"/>
          <w:sz w:val="24"/>
          <w:szCs w:val="32"/>
          <w:lang w:val="es-ES_tradnl"/>
        </w:rPr>
      </w:pPr>
    </w:p>
    <w:p w:rsidR="00306F0A" w:rsidRDefault="00306F0A" w:rsidP="00306F0A">
      <w:pPr>
        <w:pStyle w:val="Prrafodelista"/>
        <w:numPr>
          <w:ilvl w:val="0"/>
          <w:numId w:val="5"/>
        </w:numPr>
        <w:jc w:val="both"/>
        <w:rPr>
          <w:rFonts w:ascii="Arial" w:hAnsi="Arial" w:cs="Arial"/>
          <w:sz w:val="24"/>
          <w:szCs w:val="32"/>
          <w:lang w:val="es-ES_tradnl"/>
        </w:rPr>
      </w:pPr>
      <w:r w:rsidRPr="00E4262A">
        <w:rPr>
          <w:rFonts w:ascii="Arial" w:hAnsi="Arial" w:cs="Arial"/>
          <w:sz w:val="24"/>
          <w:szCs w:val="32"/>
          <w:lang w:val="es-ES_tradnl"/>
        </w:rPr>
        <w:t xml:space="preserve">Perfil </w:t>
      </w:r>
      <w:r>
        <w:rPr>
          <w:rFonts w:ascii="Arial" w:hAnsi="Arial" w:cs="Arial"/>
          <w:sz w:val="24"/>
          <w:szCs w:val="32"/>
          <w:lang w:val="es-ES_tradnl"/>
        </w:rPr>
        <w:t>del colegio</w:t>
      </w:r>
    </w:p>
    <w:p w:rsidR="00306F0A" w:rsidRPr="00E4262A" w:rsidRDefault="00306F0A" w:rsidP="00306F0A">
      <w:pPr>
        <w:pStyle w:val="Prrafodelista"/>
        <w:jc w:val="both"/>
        <w:rPr>
          <w:rFonts w:ascii="Arial" w:hAnsi="Arial" w:cs="Arial"/>
          <w:sz w:val="24"/>
          <w:szCs w:val="32"/>
          <w:lang w:val="es-ES_tradnl"/>
        </w:rPr>
      </w:pPr>
    </w:p>
    <w:p w:rsidR="00306F0A" w:rsidRDefault="00306F0A" w:rsidP="00306F0A">
      <w:pPr>
        <w:pStyle w:val="Prrafodelista"/>
        <w:ind w:left="0"/>
        <w:jc w:val="both"/>
        <w:rPr>
          <w:rStyle w:val="apple-converted-space"/>
          <w:rFonts w:ascii="Arial" w:hAnsi="Arial" w:cs="Arial"/>
          <w:sz w:val="24"/>
          <w:szCs w:val="18"/>
        </w:rPr>
      </w:pPr>
      <w:r w:rsidRPr="00AB3287">
        <w:rPr>
          <w:rFonts w:ascii="Arial" w:hAnsi="Arial" w:cs="Arial"/>
          <w:sz w:val="24"/>
          <w:szCs w:val="24"/>
          <w:lang w:val="es-ES_tradnl"/>
        </w:rPr>
        <w:t xml:space="preserve">La Corporación Colegio LatinoAmericano </w:t>
      </w:r>
      <w:r w:rsidRPr="00AB3287">
        <w:rPr>
          <w:rFonts w:ascii="Arial" w:hAnsi="Arial" w:cs="Arial"/>
          <w:sz w:val="24"/>
          <w:szCs w:val="24"/>
        </w:rPr>
        <w:t xml:space="preserve">es una entidad Cristiana Evangélica de Educación formal en los niveles Preescolar, Básica </w:t>
      </w:r>
      <w:r>
        <w:rPr>
          <w:rFonts w:ascii="Arial" w:hAnsi="Arial" w:cs="Arial"/>
          <w:sz w:val="24"/>
          <w:szCs w:val="24"/>
        </w:rPr>
        <w:t>Primaria y Secundaria, y Media. Consta de dos sedes ubicadas una frente a la otra sobre la Avenida del acueducto en el barrio Paraguay</w:t>
      </w:r>
      <w:r w:rsidRPr="004D5C7E">
        <w:rPr>
          <w:rFonts w:ascii="Arial" w:hAnsi="Arial" w:cs="Arial"/>
          <w:sz w:val="36"/>
          <w:szCs w:val="24"/>
        </w:rPr>
        <w:t xml:space="preserve"> </w:t>
      </w:r>
      <w:r w:rsidRPr="004D5C7E">
        <w:rPr>
          <w:rFonts w:ascii="Arial" w:hAnsi="Arial" w:cs="Arial"/>
          <w:sz w:val="24"/>
          <w:szCs w:val="18"/>
        </w:rPr>
        <w:t xml:space="preserve">(Transv.45) No. 26 </w:t>
      </w:r>
      <w:r>
        <w:rPr>
          <w:rFonts w:ascii="Arial" w:hAnsi="Arial" w:cs="Arial"/>
          <w:sz w:val="24"/>
          <w:szCs w:val="18"/>
        </w:rPr>
        <w:t>–</w:t>
      </w:r>
      <w:r w:rsidRPr="004D5C7E">
        <w:rPr>
          <w:rFonts w:ascii="Arial" w:hAnsi="Arial" w:cs="Arial"/>
          <w:sz w:val="24"/>
          <w:szCs w:val="18"/>
        </w:rPr>
        <w:t xml:space="preserve"> 116</w:t>
      </w:r>
      <w:r>
        <w:rPr>
          <w:rStyle w:val="apple-converted-space"/>
          <w:rFonts w:ascii="Arial" w:hAnsi="Arial" w:cs="Arial"/>
          <w:sz w:val="24"/>
          <w:szCs w:val="18"/>
        </w:rPr>
        <w:t>.</w:t>
      </w:r>
    </w:p>
    <w:p w:rsidR="00306F0A" w:rsidRDefault="00306F0A" w:rsidP="00306F0A">
      <w:pPr>
        <w:pStyle w:val="Prrafodelista"/>
        <w:spacing w:after="0"/>
        <w:ind w:left="0"/>
        <w:jc w:val="both"/>
        <w:rPr>
          <w:rFonts w:ascii="Arial" w:hAnsi="Arial" w:cs="Arial"/>
          <w:sz w:val="24"/>
          <w:szCs w:val="20"/>
        </w:rPr>
      </w:pPr>
      <w:r w:rsidRPr="007369AC">
        <w:rPr>
          <w:rFonts w:ascii="Arial" w:hAnsi="Arial" w:cs="Arial"/>
          <w:sz w:val="24"/>
          <w:szCs w:val="20"/>
        </w:rPr>
        <w:t>Fundada en el año 1948 por iniciativa de un grupo de misioneros de la agencia norteamericana LAM MINISTRIES</w:t>
      </w:r>
      <w:r>
        <w:rPr>
          <w:rFonts w:ascii="Arial" w:hAnsi="Arial" w:cs="Arial"/>
          <w:sz w:val="24"/>
          <w:szCs w:val="20"/>
        </w:rPr>
        <w:t>.</w:t>
      </w:r>
    </w:p>
    <w:p w:rsidR="00306F0A" w:rsidRDefault="00306F0A" w:rsidP="00306F0A">
      <w:pPr>
        <w:pStyle w:val="Prrafodelista"/>
        <w:spacing w:after="0"/>
        <w:ind w:left="0"/>
        <w:jc w:val="both"/>
        <w:rPr>
          <w:rFonts w:ascii="Arial" w:hAnsi="Arial" w:cs="Arial"/>
          <w:sz w:val="32"/>
          <w:szCs w:val="24"/>
          <w:lang w:val="es-ES_tradnl"/>
        </w:rPr>
      </w:pPr>
    </w:p>
    <w:p w:rsidR="00306F0A" w:rsidRPr="007369AC" w:rsidRDefault="00306F0A" w:rsidP="00306F0A">
      <w:pPr>
        <w:pStyle w:val="Prrafodelista"/>
        <w:spacing w:after="0"/>
        <w:ind w:left="0"/>
        <w:jc w:val="both"/>
        <w:rPr>
          <w:rFonts w:ascii="Arial" w:hAnsi="Arial" w:cs="Arial"/>
          <w:sz w:val="32"/>
          <w:szCs w:val="24"/>
          <w:lang w:val="es-ES_tradnl"/>
        </w:rPr>
      </w:pPr>
    </w:p>
    <w:p w:rsidR="00306F0A" w:rsidRDefault="00306F0A" w:rsidP="00306F0A">
      <w:pPr>
        <w:pStyle w:val="Prrafodelista"/>
        <w:numPr>
          <w:ilvl w:val="0"/>
          <w:numId w:val="5"/>
        </w:numPr>
        <w:jc w:val="both"/>
        <w:rPr>
          <w:rFonts w:ascii="Arial" w:hAnsi="Arial" w:cs="Arial"/>
          <w:sz w:val="24"/>
          <w:szCs w:val="32"/>
          <w:lang w:val="es-ES_tradnl"/>
        </w:rPr>
      </w:pPr>
      <w:r>
        <w:rPr>
          <w:rFonts w:ascii="Arial" w:hAnsi="Arial" w:cs="Arial"/>
          <w:sz w:val="24"/>
          <w:szCs w:val="32"/>
          <w:lang w:val="es-ES_tradnl"/>
        </w:rPr>
        <w:t>L</w:t>
      </w:r>
      <w:r w:rsidRPr="00E4262A">
        <w:rPr>
          <w:rFonts w:ascii="Arial" w:hAnsi="Arial" w:cs="Arial"/>
          <w:sz w:val="24"/>
          <w:szCs w:val="32"/>
          <w:lang w:val="es-ES_tradnl"/>
        </w:rPr>
        <w:t xml:space="preserve">ema del colegio </w:t>
      </w:r>
    </w:p>
    <w:p w:rsidR="00306F0A" w:rsidRDefault="00306F0A" w:rsidP="00306F0A">
      <w:pPr>
        <w:pStyle w:val="Prrafodelista"/>
        <w:ind w:left="0"/>
        <w:jc w:val="both"/>
        <w:rPr>
          <w:rFonts w:ascii="Arial" w:hAnsi="Arial" w:cs="Arial"/>
          <w:sz w:val="24"/>
          <w:szCs w:val="32"/>
          <w:lang w:val="es-ES_tradnl"/>
        </w:rPr>
      </w:pPr>
      <w:r w:rsidRPr="00E4262A">
        <w:rPr>
          <w:rFonts w:ascii="Arial" w:hAnsi="Arial" w:cs="Arial"/>
          <w:sz w:val="24"/>
          <w:szCs w:val="32"/>
          <w:lang w:val="es-ES_tradnl"/>
        </w:rPr>
        <w:t>“Formación Cris</w:t>
      </w:r>
      <w:r>
        <w:rPr>
          <w:rFonts w:ascii="Arial" w:hAnsi="Arial" w:cs="Arial"/>
          <w:sz w:val="24"/>
          <w:szCs w:val="32"/>
          <w:lang w:val="es-ES_tradnl"/>
        </w:rPr>
        <w:t>tocéntrica hacia la excelencia”.</w:t>
      </w:r>
    </w:p>
    <w:p w:rsidR="00306F0A" w:rsidRDefault="00306F0A" w:rsidP="00306F0A">
      <w:pPr>
        <w:pStyle w:val="Prrafodelista"/>
        <w:ind w:left="0"/>
        <w:jc w:val="both"/>
        <w:rPr>
          <w:rFonts w:ascii="Arial" w:hAnsi="Arial" w:cs="Arial"/>
          <w:sz w:val="24"/>
          <w:szCs w:val="32"/>
          <w:lang w:val="es-ES_tradnl"/>
        </w:rPr>
      </w:pPr>
    </w:p>
    <w:p w:rsidR="00306F0A" w:rsidRDefault="00306F0A" w:rsidP="00306F0A">
      <w:pPr>
        <w:pStyle w:val="Prrafodelista"/>
        <w:ind w:left="0"/>
        <w:jc w:val="both"/>
        <w:rPr>
          <w:rFonts w:ascii="Arial" w:hAnsi="Arial" w:cs="Arial"/>
          <w:sz w:val="24"/>
          <w:szCs w:val="32"/>
          <w:lang w:val="es-ES_tradnl"/>
        </w:rPr>
      </w:pPr>
    </w:p>
    <w:p w:rsidR="00306F0A" w:rsidRPr="00E4262A" w:rsidRDefault="00306F0A" w:rsidP="00306F0A">
      <w:pPr>
        <w:pStyle w:val="Prrafodelista"/>
        <w:numPr>
          <w:ilvl w:val="0"/>
          <w:numId w:val="5"/>
        </w:numPr>
        <w:jc w:val="both"/>
        <w:rPr>
          <w:rFonts w:ascii="Arial" w:hAnsi="Arial" w:cs="Arial"/>
          <w:sz w:val="24"/>
          <w:szCs w:val="32"/>
          <w:lang w:val="es-ES_tradnl"/>
        </w:rPr>
      </w:pPr>
      <w:r>
        <w:rPr>
          <w:rFonts w:ascii="Arial" w:hAnsi="Arial" w:cs="Arial"/>
          <w:sz w:val="24"/>
          <w:szCs w:val="32"/>
          <w:lang w:val="es-ES_tradnl"/>
        </w:rPr>
        <w:t>Marco</w:t>
      </w:r>
      <w:r w:rsidRPr="00E4262A">
        <w:rPr>
          <w:rFonts w:ascii="Arial" w:hAnsi="Arial" w:cs="Arial"/>
          <w:sz w:val="24"/>
          <w:szCs w:val="32"/>
          <w:lang w:val="es-ES_tradnl"/>
        </w:rPr>
        <w:t xml:space="preserve"> de valores de la institución</w:t>
      </w:r>
      <w:r>
        <w:rPr>
          <w:rFonts w:ascii="Arial" w:hAnsi="Arial" w:cs="Arial"/>
          <w:sz w:val="24"/>
          <w:szCs w:val="32"/>
          <w:lang w:val="es-ES_tradnl"/>
        </w:rPr>
        <w:t>/ exigencias</w:t>
      </w:r>
      <w:r w:rsidRPr="00E4262A">
        <w:rPr>
          <w:rFonts w:ascii="Arial" w:hAnsi="Arial" w:cs="Arial"/>
          <w:sz w:val="24"/>
          <w:szCs w:val="32"/>
          <w:lang w:val="es-ES_tradnl"/>
        </w:rPr>
        <w:t xml:space="preserve"> a la población de estudio</w:t>
      </w:r>
    </w:p>
    <w:p w:rsidR="00306F0A" w:rsidRPr="00DC3716" w:rsidRDefault="00306F0A" w:rsidP="00306F0A">
      <w:pPr>
        <w:pStyle w:val="Prrafodelista"/>
        <w:numPr>
          <w:ilvl w:val="0"/>
          <w:numId w:val="21"/>
        </w:numPr>
        <w:jc w:val="both"/>
        <w:rPr>
          <w:rFonts w:ascii="Arial" w:hAnsi="Arial" w:cs="Arial"/>
          <w:color w:val="000000"/>
          <w:sz w:val="24"/>
          <w:szCs w:val="27"/>
        </w:rPr>
      </w:pPr>
      <w:r w:rsidRPr="00DC3716">
        <w:rPr>
          <w:rFonts w:ascii="Arial" w:hAnsi="Arial" w:cs="Arial"/>
          <w:color w:val="000000"/>
          <w:sz w:val="24"/>
          <w:szCs w:val="27"/>
        </w:rPr>
        <w:t xml:space="preserve">Principios cristianos (bíblicos) </w:t>
      </w:r>
    </w:p>
    <w:p w:rsidR="00306F0A" w:rsidRPr="00DC3716" w:rsidRDefault="00306F0A" w:rsidP="00306F0A">
      <w:pPr>
        <w:pStyle w:val="Prrafodelista"/>
        <w:numPr>
          <w:ilvl w:val="0"/>
          <w:numId w:val="21"/>
        </w:numPr>
        <w:jc w:val="both"/>
        <w:rPr>
          <w:rFonts w:ascii="Arial" w:hAnsi="Arial" w:cs="Arial"/>
          <w:szCs w:val="32"/>
          <w:lang w:val="es-ES_tradnl"/>
        </w:rPr>
      </w:pPr>
      <w:r w:rsidRPr="00DC3716">
        <w:rPr>
          <w:rFonts w:ascii="Arial" w:hAnsi="Arial" w:cs="Arial"/>
          <w:color w:val="000000"/>
          <w:sz w:val="24"/>
          <w:szCs w:val="27"/>
        </w:rPr>
        <w:t xml:space="preserve">Ciencia </w:t>
      </w:r>
    </w:p>
    <w:p w:rsidR="00306F0A" w:rsidRPr="00DC3716" w:rsidRDefault="00306F0A" w:rsidP="00306F0A">
      <w:pPr>
        <w:pStyle w:val="Prrafodelista"/>
        <w:numPr>
          <w:ilvl w:val="0"/>
          <w:numId w:val="21"/>
        </w:numPr>
        <w:jc w:val="both"/>
        <w:rPr>
          <w:rFonts w:ascii="Arial" w:hAnsi="Arial" w:cs="Arial"/>
          <w:szCs w:val="32"/>
          <w:lang w:val="es-ES_tradnl"/>
        </w:rPr>
      </w:pPr>
      <w:r w:rsidRPr="00DC3716">
        <w:rPr>
          <w:rFonts w:ascii="Arial" w:hAnsi="Arial" w:cs="Arial"/>
          <w:color w:val="000000"/>
          <w:sz w:val="24"/>
          <w:szCs w:val="27"/>
        </w:rPr>
        <w:t xml:space="preserve">Justicia </w:t>
      </w:r>
    </w:p>
    <w:p w:rsidR="00306F0A" w:rsidRPr="003C6090" w:rsidRDefault="00306F0A" w:rsidP="00306F0A">
      <w:pPr>
        <w:pStyle w:val="Prrafodelista"/>
        <w:numPr>
          <w:ilvl w:val="0"/>
          <w:numId w:val="21"/>
        </w:numPr>
        <w:jc w:val="both"/>
        <w:rPr>
          <w:rFonts w:ascii="Arial" w:hAnsi="Arial" w:cs="Arial"/>
          <w:szCs w:val="32"/>
          <w:lang w:val="es-ES_tradnl"/>
        </w:rPr>
      </w:pPr>
      <w:r w:rsidRPr="00DC3716">
        <w:rPr>
          <w:rFonts w:ascii="Arial" w:hAnsi="Arial" w:cs="Arial"/>
          <w:color w:val="000000"/>
          <w:sz w:val="24"/>
          <w:szCs w:val="27"/>
        </w:rPr>
        <w:t>Libertad.</w:t>
      </w:r>
    </w:p>
    <w:p w:rsidR="00306F0A" w:rsidRDefault="00306F0A" w:rsidP="00306F0A">
      <w:pPr>
        <w:pStyle w:val="Prrafodelista"/>
        <w:jc w:val="both"/>
        <w:rPr>
          <w:rFonts w:ascii="Arial" w:hAnsi="Arial" w:cs="Arial"/>
          <w:szCs w:val="32"/>
          <w:lang w:val="es-ES_tradnl"/>
        </w:rPr>
      </w:pPr>
    </w:p>
    <w:p w:rsidR="00306F0A" w:rsidRPr="00E30D3E" w:rsidRDefault="00306F0A" w:rsidP="00306F0A">
      <w:pPr>
        <w:pStyle w:val="Prrafodelista"/>
        <w:jc w:val="both"/>
        <w:rPr>
          <w:rFonts w:ascii="Arial" w:hAnsi="Arial" w:cs="Arial"/>
          <w:szCs w:val="32"/>
          <w:lang w:val="es-ES_tradnl"/>
        </w:rPr>
      </w:pPr>
    </w:p>
    <w:p w:rsidR="00306F0A" w:rsidRDefault="00306F0A" w:rsidP="00306F0A">
      <w:pPr>
        <w:pStyle w:val="Prrafodelista"/>
        <w:numPr>
          <w:ilvl w:val="0"/>
          <w:numId w:val="5"/>
        </w:numPr>
        <w:spacing w:after="0"/>
        <w:jc w:val="both"/>
        <w:rPr>
          <w:rFonts w:ascii="Arial" w:hAnsi="Arial" w:cs="Arial"/>
          <w:sz w:val="24"/>
          <w:szCs w:val="32"/>
          <w:lang w:val="es-ES_tradnl"/>
        </w:rPr>
      </w:pPr>
      <w:r w:rsidRPr="00294A3B">
        <w:rPr>
          <w:rFonts w:ascii="Arial" w:hAnsi="Arial" w:cs="Arial"/>
          <w:sz w:val="24"/>
          <w:szCs w:val="32"/>
          <w:lang w:val="es-ES_tradnl"/>
        </w:rPr>
        <w:t>Pertinencia a la investigación</w:t>
      </w:r>
      <w:r>
        <w:rPr>
          <w:rFonts w:ascii="Arial" w:hAnsi="Arial" w:cs="Arial"/>
          <w:sz w:val="24"/>
          <w:szCs w:val="32"/>
          <w:lang w:val="es-ES_tradnl"/>
        </w:rPr>
        <w:t>:</w:t>
      </w:r>
    </w:p>
    <w:p w:rsidR="00306F0A" w:rsidRDefault="00306F0A" w:rsidP="00306F0A">
      <w:pPr>
        <w:jc w:val="both"/>
        <w:rPr>
          <w:rFonts w:ascii="Arial" w:hAnsi="Arial" w:cs="Arial"/>
          <w:sz w:val="24"/>
          <w:szCs w:val="32"/>
          <w:lang w:val="es-ES_tradnl"/>
        </w:rPr>
      </w:pPr>
      <w:r>
        <w:rPr>
          <w:rFonts w:ascii="Arial" w:hAnsi="Arial" w:cs="Arial"/>
          <w:sz w:val="24"/>
          <w:szCs w:val="32"/>
          <w:lang w:val="es-ES_tradnl"/>
        </w:rPr>
        <w:t xml:space="preserve">Como se ha mencionado a lo largo de esta investigación, para que el joven mayor de 8 años y menor de 18 desarrolle una capacidad </w:t>
      </w:r>
      <w:r w:rsidRPr="00893F45">
        <w:rPr>
          <w:rFonts w:ascii="Arial" w:hAnsi="Arial" w:cs="Arial"/>
          <w:sz w:val="24"/>
          <w:szCs w:val="32"/>
          <w:lang w:val="es-ES_tradnl"/>
        </w:rPr>
        <w:t>crítica</w:t>
      </w:r>
      <w:r>
        <w:rPr>
          <w:rFonts w:ascii="Arial" w:hAnsi="Arial" w:cs="Arial"/>
          <w:sz w:val="24"/>
          <w:szCs w:val="32"/>
          <w:lang w:val="es-ES_tradnl"/>
        </w:rPr>
        <w:t xml:space="preserve"> y analítica autónoma frente al televisor es necesaria la congruencia de 3 factores: edad, nivel educativo y ambiente que los rodea.</w:t>
      </w:r>
    </w:p>
    <w:p w:rsidR="00306F0A" w:rsidRPr="00785AD3" w:rsidRDefault="00306F0A" w:rsidP="00306F0A">
      <w:pPr>
        <w:jc w:val="both"/>
        <w:rPr>
          <w:rFonts w:ascii="Arial" w:hAnsi="Arial" w:cs="Arial"/>
          <w:sz w:val="24"/>
          <w:szCs w:val="32"/>
          <w:lang w:val="es-ES_tradnl"/>
        </w:rPr>
      </w:pPr>
      <w:r>
        <w:rPr>
          <w:rFonts w:ascii="Arial" w:hAnsi="Arial" w:cs="Arial"/>
          <w:sz w:val="24"/>
          <w:szCs w:val="32"/>
          <w:lang w:val="es-ES_tradnl"/>
        </w:rPr>
        <w:t>Con respecto a esta premisa, se escogió la Corporación Colegio Latinoamericano por su formación en valores cristianos, la totalidad de profesores de esta religión y el tiempo que tiene de funcionamiento en la ciudad; se supone por tales efectos que, si bien toda persona es diferente a otra y por tanto también sus capacidades cognitivas, los jóvenes de esta institución manejen un marco de valores “mejor” definido y aprendido que en otras instituciones.</w:t>
      </w:r>
    </w:p>
    <w:p w:rsidR="00306F0A" w:rsidRDefault="00306F0A" w:rsidP="00306F0A">
      <w:pPr>
        <w:pStyle w:val="Prrafodelista"/>
        <w:jc w:val="both"/>
        <w:rPr>
          <w:rFonts w:ascii="Arial" w:hAnsi="Arial" w:cs="Arial"/>
          <w:sz w:val="24"/>
          <w:szCs w:val="32"/>
          <w:lang w:val="es-ES_tradnl"/>
        </w:rPr>
      </w:pPr>
    </w:p>
    <w:p w:rsidR="007321BE" w:rsidRDefault="007321BE" w:rsidP="00306F0A">
      <w:pPr>
        <w:pStyle w:val="Prrafodelista"/>
        <w:ind w:left="0"/>
        <w:jc w:val="center"/>
        <w:rPr>
          <w:rFonts w:ascii="Arial" w:hAnsi="Arial" w:cs="Arial"/>
          <w:sz w:val="28"/>
          <w:szCs w:val="32"/>
          <w:lang w:val="es-ES_tradnl"/>
        </w:rPr>
      </w:pPr>
    </w:p>
    <w:p w:rsidR="00306F0A" w:rsidRDefault="00306F0A" w:rsidP="00306F0A">
      <w:pPr>
        <w:pStyle w:val="Prrafodelista"/>
        <w:ind w:left="0"/>
        <w:jc w:val="center"/>
        <w:rPr>
          <w:rFonts w:ascii="Arial" w:hAnsi="Arial" w:cs="Arial"/>
          <w:sz w:val="28"/>
          <w:szCs w:val="32"/>
          <w:lang w:val="es-ES_tradnl"/>
        </w:rPr>
      </w:pPr>
      <w:r w:rsidRPr="006472AF">
        <w:rPr>
          <w:rFonts w:ascii="Arial" w:hAnsi="Arial" w:cs="Arial"/>
          <w:sz w:val="28"/>
          <w:szCs w:val="32"/>
          <w:lang w:val="es-ES_tradnl"/>
        </w:rPr>
        <w:lastRenderedPageBreak/>
        <w:t>MARCO CONCEPTUAL</w:t>
      </w:r>
    </w:p>
    <w:p w:rsidR="00306F0A" w:rsidRDefault="00306F0A" w:rsidP="00306F0A">
      <w:pPr>
        <w:pStyle w:val="Prrafodelista"/>
        <w:ind w:left="0"/>
        <w:jc w:val="center"/>
        <w:rPr>
          <w:rFonts w:ascii="Arial" w:hAnsi="Arial" w:cs="Arial"/>
          <w:sz w:val="28"/>
          <w:szCs w:val="32"/>
          <w:lang w:val="es-ES_tradnl"/>
        </w:rPr>
      </w:pPr>
    </w:p>
    <w:p w:rsidR="00306F0A" w:rsidRPr="006472AF" w:rsidRDefault="00306F0A" w:rsidP="00306F0A">
      <w:pPr>
        <w:pStyle w:val="Prrafodelista"/>
        <w:ind w:left="0"/>
        <w:jc w:val="center"/>
        <w:rPr>
          <w:rFonts w:ascii="Arial" w:hAnsi="Arial" w:cs="Arial"/>
          <w:sz w:val="28"/>
          <w:szCs w:val="32"/>
          <w:lang w:val="es-ES_tradnl"/>
        </w:rPr>
      </w:pPr>
    </w:p>
    <w:p w:rsidR="00306F0A" w:rsidRPr="004F4A29" w:rsidRDefault="00306F0A" w:rsidP="00306F0A">
      <w:pPr>
        <w:pStyle w:val="NormalWeb"/>
        <w:numPr>
          <w:ilvl w:val="0"/>
          <w:numId w:val="17"/>
        </w:numPr>
        <w:spacing w:before="0" w:beforeAutospacing="0" w:after="0" w:afterAutospacing="0" w:line="276" w:lineRule="auto"/>
        <w:jc w:val="both"/>
        <w:rPr>
          <w:rFonts w:ascii="Arial" w:hAnsi="Arial" w:cs="Arial"/>
        </w:rPr>
      </w:pPr>
      <w:r w:rsidRPr="006B23B3">
        <w:rPr>
          <w:rFonts w:ascii="Arial" w:hAnsi="Arial" w:cs="Arial"/>
          <w:lang w:val="es-ES_tradnl"/>
        </w:rPr>
        <w:t xml:space="preserve">Menor de edad (colombiano): </w:t>
      </w:r>
    </w:p>
    <w:p w:rsidR="00306F0A" w:rsidRPr="006B23B3" w:rsidRDefault="00306F0A" w:rsidP="00306F0A">
      <w:pPr>
        <w:pStyle w:val="NormalWeb"/>
        <w:spacing w:before="0" w:beforeAutospacing="0" w:after="0" w:afterAutospacing="0" w:line="276" w:lineRule="auto"/>
        <w:jc w:val="both"/>
        <w:rPr>
          <w:rFonts w:ascii="Arial" w:hAnsi="Arial" w:cs="Arial"/>
        </w:rPr>
      </w:pPr>
      <w:r w:rsidRPr="006B23B3">
        <w:rPr>
          <w:rFonts w:ascii="Arial" w:hAnsi="Arial" w:cs="Arial"/>
          <w:lang w:val="es-ES_tradnl"/>
        </w:rPr>
        <w:t>En</w:t>
      </w:r>
      <w:r>
        <w:rPr>
          <w:rFonts w:ascii="Arial" w:hAnsi="Arial" w:cs="Arial"/>
          <w:lang w:val="es-ES_tradnl"/>
        </w:rPr>
        <w:t xml:space="preserve"> la legislación colombiana es posible encontrar más de una referencia sobre este tema sin embargo, explícitamente se respetan e</w:t>
      </w:r>
      <w:r w:rsidRPr="006B23B3">
        <w:rPr>
          <w:rFonts w:ascii="Arial" w:hAnsi="Arial" w:cs="Arial"/>
        </w:rPr>
        <w:t xml:space="preserve">l </w:t>
      </w:r>
      <w:r>
        <w:rPr>
          <w:rFonts w:ascii="Arial" w:hAnsi="Arial" w:cs="Arial"/>
        </w:rPr>
        <w:t>C</w:t>
      </w:r>
      <w:r w:rsidRPr="006B23B3">
        <w:rPr>
          <w:rFonts w:ascii="Arial" w:hAnsi="Arial" w:cs="Arial"/>
        </w:rPr>
        <w:t xml:space="preserve">ódigo </w:t>
      </w:r>
      <w:r>
        <w:rPr>
          <w:rFonts w:ascii="Arial" w:hAnsi="Arial" w:cs="Arial"/>
        </w:rPr>
        <w:t>C</w:t>
      </w:r>
      <w:r w:rsidRPr="006B23B3">
        <w:rPr>
          <w:rFonts w:ascii="Arial" w:hAnsi="Arial" w:cs="Arial"/>
        </w:rPr>
        <w:t xml:space="preserve">ivil en su artículo 34 </w:t>
      </w:r>
      <w:r>
        <w:rPr>
          <w:rFonts w:ascii="Arial" w:hAnsi="Arial" w:cs="Arial"/>
        </w:rPr>
        <w:t>que</w:t>
      </w:r>
      <w:r w:rsidRPr="006B23B3">
        <w:rPr>
          <w:rFonts w:ascii="Arial" w:hAnsi="Arial" w:cs="Arial"/>
        </w:rPr>
        <w:t xml:space="preserve"> refiere:</w:t>
      </w:r>
    </w:p>
    <w:p w:rsidR="00306F0A" w:rsidRDefault="00306F0A" w:rsidP="00306F0A">
      <w:pPr>
        <w:pStyle w:val="NormalWeb"/>
        <w:spacing w:before="0" w:beforeAutospacing="0" w:after="0" w:afterAutospacing="0" w:line="276" w:lineRule="auto"/>
        <w:ind w:left="426"/>
        <w:jc w:val="both"/>
        <w:rPr>
          <w:rFonts w:ascii="Arial" w:hAnsi="Arial" w:cs="Arial"/>
        </w:rPr>
      </w:pPr>
      <w:r>
        <w:rPr>
          <w:rStyle w:val="Textoennegrita"/>
          <w:rFonts w:ascii="Arial" w:hAnsi="Arial" w:cs="Arial"/>
        </w:rPr>
        <w:t>“</w:t>
      </w:r>
      <w:r w:rsidRPr="006B23B3">
        <w:rPr>
          <w:rStyle w:val="Textoennegrita"/>
          <w:rFonts w:ascii="Arial" w:hAnsi="Arial" w:cs="Arial"/>
        </w:rPr>
        <w:t>Palabras relacionadas con la edad</w:t>
      </w:r>
      <w:r w:rsidRPr="006B23B3">
        <w:rPr>
          <w:rFonts w:ascii="Arial" w:hAnsi="Arial" w:cs="Arial"/>
        </w:rPr>
        <w:t>. Llámese infante o niño, todo el que no ha cumplido siete años; impúber, el varón que no ha cumplido catorce años y la mujer que no ha cumplido doce; adulto, el que ha dejado de ser impúber; mayor de edad, o simplemente mayor, el que ha cumplido 18 años, y menor de edad, o simplemente menor, el que no ha llegado a cumplirlos</w:t>
      </w:r>
      <w:r>
        <w:rPr>
          <w:rFonts w:ascii="Arial" w:hAnsi="Arial" w:cs="Arial"/>
        </w:rPr>
        <w:t>”</w:t>
      </w:r>
    </w:p>
    <w:p w:rsidR="00306F0A" w:rsidRDefault="00306F0A" w:rsidP="00306F0A">
      <w:pPr>
        <w:pStyle w:val="NormalWeb"/>
        <w:spacing w:before="0" w:beforeAutospacing="0" w:after="0" w:afterAutospacing="0" w:line="276" w:lineRule="auto"/>
        <w:jc w:val="both"/>
        <w:rPr>
          <w:rFonts w:ascii="Arial" w:hAnsi="Arial" w:cs="Arial"/>
        </w:rPr>
      </w:pPr>
      <w:r>
        <w:rPr>
          <w:rFonts w:ascii="Arial" w:hAnsi="Arial" w:cs="Arial"/>
        </w:rPr>
        <w:t xml:space="preserve">Y, </w:t>
      </w:r>
      <w:r w:rsidRPr="006B23B3">
        <w:rPr>
          <w:rFonts w:ascii="Arial" w:hAnsi="Arial" w:cs="Arial"/>
        </w:rPr>
        <w:t>la ley 1098 de 2006, tamb</w:t>
      </w:r>
      <w:r>
        <w:rPr>
          <w:rFonts w:ascii="Arial" w:hAnsi="Arial" w:cs="Arial"/>
        </w:rPr>
        <w:t>ién conocida como Código de la I</w:t>
      </w:r>
      <w:r w:rsidRPr="006B23B3">
        <w:rPr>
          <w:rFonts w:ascii="Arial" w:hAnsi="Arial" w:cs="Arial"/>
        </w:rPr>
        <w:t>nfancia</w:t>
      </w:r>
      <w:r>
        <w:rPr>
          <w:rFonts w:ascii="Arial" w:hAnsi="Arial" w:cs="Arial"/>
        </w:rPr>
        <w:t xml:space="preserve"> y  la A</w:t>
      </w:r>
      <w:r w:rsidRPr="006B23B3">
        <w:rPr>
          <w:rFonts w:ascii="Arial" w:hAnsi="Arial" w:cs="Arial"/>
        </w:rPr>
        <w:t xml:space="preserve">dolescencia, </w:t>
      </w:r>
      <w:r>
        <w:rPr>
          <w:rFonts w:ascii="Arial" w:hAnsi="Arial" w:cs="Arial"/>
        </w:rPr>
        <w:t>que en su artículo 3 define:</w:t>
      </w:r>
    </w:p>
    <w:p w:rsidR="00306F0A" w:rsidRDefault="00306F0A" w:rsidP="00306F0A">
      <w:pPr>
        <w:pStyle w:val="NormalWeb"/>
        <w:spacing w:before="0" w:beforeAutospacing="0" w:after="0" w:afterAutospacing="0" w:line="276" w:lineRule="auto"/>
        <w:ind w:left="426"/>
        <w:jc w:val="both"/>
        <w:rPr>
          <w:rFonts w:ascii="Arial" w:hAnsi="Arial" w:cs="Arial"/>
        </w:rPr>
      </w:pPr>
      <w:r>
        <w:rPr>
          <w:rFonts w:ascii="Arial" w:hAnsi="Arial" w:cs="Arial"/>
        </w:rPr>
        <w:t>“</w:t>
      </w:r>
      <w:r w:rsidRPr="006B23B3">
        <w:rPr>
          <w:rStyle w:val="Textoennegrita"/>
          <w:rFonts w:ascii="Arial" w:hAnsi="Arial" w:cs="Arial"/>
        </w:rPr>
        <w:t>Sujetos titulares de derechos.</w:t>
      </w:r>
      <w:r w:rsidRPr="006B23B3">
        <w:rPr>
          <w:rStyle w:val="apple-converted-space"/>
          <w:rFonts w:ascii="Arial" w:eastAsia="Calibri" w:hAnsi="Arial" w:cs="Arial"/>
        </w:rPr>
        <w:t> </w:t>
      </w:r>
      <w:r w:rsidRPr="006B23B3">
        <w:rPr>
          <w:rFonts w:ascii="Arial" w:hAnsi="Arial" w:cs="Arial"/>
        </w:rPr>
        <w:t>Para todos los efectos de esta ley son sujetos titulares de derechos todas las personas menores de 18 años. Sin perjuicio de lo establecido en el artículo 34 del Código Civil, se entiende por niño o niña las personas entre los 0 y los 12 años, y por adolescente las personas entre 12 y 18 años de edad</w:t>
      </w:r>
      <w:r>
        <w:rPr>
          <w:rFonts w:ascii="Arial" w:hAnsi="Arial" w:cs="Arial"/>
        </w:rPr>
        <w:t>”</w:t>
      </w:r>
      <w:r w:rsidRPr="006B23B3">
        <w:rPr>
          <w:rFonts w:ascii="Arial" w:hAnsi="Arial" w:cs="Arial"/>
        </w:rPr>
        <w:t>.</w:t>
      </w:r>
    </w:p>
    <w:p w:rsidR="00306F0A" w:rsidRPr="006B23B3" w:rsidRDefault="00306F0A" w:rsidP="00306F0A">
      <w:pPr>
        <w:pStyle w:val="NormalWeb"/>
        <w:spacing w:before="0" w:beforeAutospacing="0" w:after="0" w:afterAutospacing="0" w:line="276" w:lineRule="auto"/>
        <w:jc w:val="both"/>
        <w:rPr>
          <w:rFonts w:ascii="Arial" w:hAnsi="Arial" w:cs="Arial"/>
        </w:rPr>
      </w:pPr>
      <w:r w:rsidRPr="006B23B3">
        <w:rPr>
          <w:rFonts w:ascii="Arial" w:hAnsi="Arial" w:cs="Arial"/>
        </w:rPr>
        <w:t>Es importante anotar que el artículo 3 de la ley 1098 no modifica ni mucho menos deroga lo establecido por el artículo 34 del código civil, por lo tanto, para los efectos pertinentes este sigue siendo aplicable.</w:t>
      </w:r>
    </w:p>
    <w:p w:rsidR="00306F0A" w:rsidRDefault="00306F0A" w:rsidP="00306F0A">
      <w:pPr>
        <w:pStyle w:val="NormalWeb"/>
        <w:spacing w:before="0" w:beforeAutospacing="0" w:after="0" w:afterAutospacing="0" w:line="276" w:lineRule="auto"/>
        <w:jc w:val="both"/>
        <w:rPr>
          <w:rFonts w:ascii="Arial" w:hAnsi="Arial" w:cs="Arial"/>
        </w:rPr>
      </w:pPr>
      <w:r>
        <w:rPr>
          <w:rFonts w:ascii="Arial" w:hAnsi="Arial" w:cs="Arial"/>
        </w:rPr>
        <w:t>Y por último, d</w:t>
      </w:r>
      <w:r w:rsidRPr="006B23B3">
        <w:rPr>
          <w:rFonts w:ascii="Arial" w:hAnsi="Arial" w:cs="Arial"/>
        </w:rPr>
        <w:t>e las normas transcritas se advierte que una persona es considerada menor de edad cuando no ha cumplido los 18 años de edad, y caso contrario, se considera mayor de edad si ya ha cumplido los 18 años de edad. Con que falte un día para cumplir los 18 años, se considera menor de edad.</w:t>
      </w:r>
    </w:p>
    <w:p w:rsidR="00306F0A" w:rsidRPr="006B23B3" w:rsidRDefault="00306F0A" w:rsidP="00306F0A">
      <w:pPr>
        <w:pStyle w:val="NormalWeb"/>
        <w:spacing w:before="0" w:beforeAutospacing="0" w:after="0" w:afterAutospacing="0" w:line="276" w:lineRule="auto"/>
        <w:jc w:val="both"/>
        <w:rPr>
          <w:rFonts w:ascii="Arial" w:hAnsi="Arial" w:cs="Arial"/>
        </w:rPr>
      </w:pPr>
    </w:p>
    <w:p w:rsidR="00306F0A" w:rsidRPr="00312469" w:rsidRDefault="00306F0A" w:rsidP="00306F0A">
      <w:pPr>
        <w:pStyle w:val="Prrafodelista"/>
        <w:numPr>
          <w:ilvl w:val="0"/>
          <w:numId w:val="17"/>
        </w:numPr>
        <w:spacing w:after="0"/>
        <w:jc w:val="both"/>
        <w:rPr>
          <w:rFonts w:ascii="Arial" w:hAnsi="Arial" w:cs="Arial"/>
          <w:color w:val="FF0000"/>
          <w:sz w:val="32"/>
          <w:szCs w:val="32"/>
          <w:lang w:val="es-ES_tradnl"/>
        </w:rPr>
      </w:pPr>
      <w:r w:rsidRPr="00AB3F14">
        <w:rPr>
          <w:rFonts w:ascii="Arial" w:hAnsi="Arial" w:cs="Arial"/>
          <w:color w:val="000000"/>
          <w:sz w:val="24"/>
        </w:rPr>
        <w:t>Realities:</w:t>
      </w:r>
    </w:p>
    <w:p w:rsidR="00306F0A" w:rsidRPr="00312469" w:rsidRDefault="00306F0A" w:rsidP="00306F0A">
      <w:pPr>
        <w:jc w:val="both"/>
        <w:rPr>
          <w:rFonts w:ascii="Arial" w:hAnsi="Arial" w:cs="Arial"/>
          <w:color w:val="FF0000"/>
          <w:sz w:val="32"/>
          <w:szCs w:val="32"/>
          <w:lang w:val="es-ES_tradnl"/>
        </w:rPr>
      </w:pPr>
      <w:r w:rsidRPr="00312469">
        <w:rPr>
          <w:rFonts w:ascii="Arial" w:hAnsi="Arial" w:cs="Arial"/>
          <w:color w:val="000000"/>
          <w:sz w:val="24"/>
        </w:rPr>
        <w:t>Aunque es muy común el uso de la palabra en múltiples formatos de medios impresos y en la misma televisión, la definición de esta palabra no es posible encontrarla en libros temáticos de realización de televisión como módulo o capítulos pedagógicos ni aún en el diccionario de la real academia española versión impresa o versión en línea; sin embargo en la red, en revistas, periódicos y a manera subjetiva en es posible encontrar algunas aproximaciones como la referida en tele21.com, una página de noticias española que reza:</w:t>
      </w:r>
    </w:p>
    <w:p w:rsidR="00306F0A" w:rsidRPr="00AE5287" w:rsidRDefault="00306F0A" w:rsidP="00306F0A">
      <w:pPr>
        <w:pStyle w:val="NormalWeb"/>
        <w:spacing w:before="0" w:beforeAutospacing="0" w:after="150" w:afterAutospacing="0" w:line="276" w:lineRule="auto"/>
        <w:ind w:left="426"/>
        <w:jc w:val="both"/>
        <w:rPr>
          <w:rFonts w:ascii="Arial" w:hAnsi="Arial" w:cs="Arial"/>
        </w:rPr>
      </w:pPr>
      <w:r w:rsidRPr="00AE5287">
        <w:rPr>
          <w:rFonts w:ascii="Arial" w:hAnsi="Arial" w:cs="Arial"/>
          <w:lang w:val="es-ES_tradnl"/>
        </w:rPr>
        <w:t>“</w:t>
      </w:r>
      <w:r w:rsidRPr="00AE5287">
        <w:rPr>
          <w:rFonts w:ascii="Arial" w:hAnsi="Arial" w:cs="Arial"/>
        </w:rPr>
        <w:t>Los </w:t>
      </w:r>
      <w:r w:rsidRPr="00AE5287">
        <w:rPr>
          <w:rFonts w:ascii="Arial" w:hAnsi="Arial" w:cs="Arial"/>
          <w:bCs/>
        </w:rPr>
        <w:t>reality shows</w:t>
      </w:r>
      <w:r w:rsidRPr="00AE5287">
        <w:rPr>
          <w:rFonts w:ascii="Arial" w:hAnsi="Arial" w:cs="Arial"/>
        </w:rPr>
        <w:t> son programas de </w:t>
      </w:r>
      <w:r w:rsidRPr="00AE5287">
        <w:rPr>
          <w:rFonts w:ascii="Arial" w:hAnsi="Arial" w:cs="Arial"/>
          <w:bCs/>
        </w:rPr>
        <w:t>telerrealidad</w:t>
      </w:r>
      <w:r w:rsidRPr="00AE5287">
        <w:rPr>
          <w:rFonts w:ascii="Arial" w:hAnsi="Arial" w:cs="Arial"/>
        </w:rPr>
        <w:t xml:space="preserve">, o lo que es lo mismo: episodios televisivos en lo que se graba lo que le ocurre a personas reales, no </w:t>
      </w:r>
      <w:r w:rsidRPr="00AE5287">
        <w:rPr>
          <w:rFonts w:ascii="Arial" w:hAnsi="Arial" w:cs="Arial"/>
        </w:rPr>
        <w:lastRenderedPageBreak/>
        <w:t>a personajes ficticios interpretados por actores. Pueden ser retransmisiones permitidas por uno o varios sujetos protagonistas, grabaciones a través de </w:t>
      </w:r>
      <w:r w:rsidRPr="00AE5287">
        <w:rPr>
          <w:rFonts w:ascii="Arial" w:hAnsi="Arial" w:cs="Arial"/>
          <w:bCs/>
        </w:rPr>
        <w:t>cámara oculta</w:t>
      </w:r>
      <w:r w:rsidRPr="00AE5287">
        <w:rPr>
          <w:rFonts w:ascii="Arial" w:hAnsi="Arial" w:cs="Arial"/>
        </w:rPr>
        <w:t> o </w:t>
      </w:r>
      <w:r w:rsidRPr="00AE5287">
        <w:rPr>
          <w:rFonts w:ascii="Arial" w:hAnsi="Arial" w:cs="Arial"/>
          <w:bCs/>
        </w:rPr>
        <w:t xml:space="preserve">concursos </w:t>
      </w:r>
      <w:r w:rsidRPr="00AE5287">
        <w:rPr>
          <w:rFonts w:ascii="Arial" w:hAnsi="Arial" w:cs="Arial"/>
        </w:rPr>
        <w:t>en los que los participantes compiten por un premio.</w:t>
      </w:r>
      <w:r>
        <w:rPr>
          <w:rFonts w:ascii="Arial" w:hAnsi="Arial" w:cs="Arial"/>
        </w:rPr>
        <w:t xml:space="preserve"> </w:t>
      </w:r>
    </w:p>
    <w:p w:rsidR="00306F0A" w:rsidRPr="00AE5287" w:rsidRDefault="00306F0A" w:rsidP="00306F0A">
      <w:pPr>
        <w:spacing w:after="150"/>
        <w:ind w:left="426"/>
        <w:jc w:val="both"/>
        <w:rPr>
          <w:rFonts w:ascii="Arial" w:eastAsia="Times New Roman" w:hAnsi="Arial" w:cs="Arial"/>
          <w:sz w:val="24"/>
          <w:szCs w:val="24"/>
          <w:lang w:eastAsia="es-CO"/>
        </w:rPr>
      </w:pPr>
      <w:r w:rsidRPr="00AE5287">
        <w:rPr>
          <w:rFonts w:ascii="Arial" w:eastAsia="Times New Roman" w:hAnsi="Arial" w:cs="Arial"/>
          <w:sz w:val="24"/>
          <w:szCs w:val="24"/>
          <w:lang w:eastAsia="es-CO"/>
        </w:rPr>
        <w:t>Los </w:t>
      </w:r>
      <w:r w:rsidRPr="00AE5287">
        <w:rPr>
          <w:rFonts w:ascii="Arial" w:eastAsia="Times New Roman" w:hAnsi="Arial" w:cs="Arial"/>
          <w:bCs/>
          <w:sz w:val="24"/>
          <w:szCs w:val="24"/>
          <w:lang w:eastAsia="es-CO"/>
        </w:rPr>
        <w:t>realities </w:t>
      </w:r>
      <w:r w:rsidRPr="00AE5287">
        <w:rPr>
          <w:rFonts w:ascii="Arial" w:eastAsia="Times New Roman" w:hAnsi="Arial" w:cs="Arial"/>
          <w:sz w:val="24"/>
          <w:szCs w:val="24"/>
          <w:lang w:eastAsia="es-CO"/>
        </w:rPr>
        <w:t>forman un género en televisión con igual número de seguidores que de detractores. Para muchos, son programas muy completos, que combinan aspectos lúdicos -reales y ficticios- con otros de tipo informativo y educativo; el </w:t>
      </w:r>
      <w:r w:rsidRPr="00AE5287">
        <w:rPr>
          <w:rFonts w:ascii="Arial" w:eastAsia="Times New Roman" w:hAnsi="Arial" w:cs="Arial"/>
          <w:bCs/>
          <w:sz w:val="24"/>
          <w:szCs w:val="24"/>
          <w:lang w:eastAsia="es-CO"/>
        </w:rPr>
        <w:t>‘género total’ </w:t>
      </w:r>
      <w:r w:rsidRPr="00AE5287">
        <w:rPr>
          <w:rFonts w:ascii="Arial" w:eastAsia="Times New Roman" w:hAnsi="Arial" w:cs="Arial"/>
          <w:sz w:val="24"/>
          <w:szCs w:val="24"/>
          <w:lang w:eastAsia="es-CO"/>
        </w:rPr>
        <w:t>lo llaman. Para otros, un reality show no es más que un </w:t>
      </w:r>
      <w:r w:rsidRPr="00AE5287">
        <w:rPr>
          <w:rFonts w:ascii="Arial" w:eastAsia="Times New Roman" w:hAnsi="Arial" w:cs="Arial"/>
          <w:bCs/>
          <w:sz w:val="24"/>
          <w:szCs w:val="24"/>
          <w:lang w:eastAsia="es-CO"/>
        </w:rPr>
        <w:t>espectáculo inmoral</w:t>
      </w:r>
      <w:r w:rsidRPr="00AE5287">
        <w:rPr>
          <w:rFonts w:ascii="Arial" w:eastAsia="Times New Roman" w:hAnsi="Arial" w:cs="Arial"/>
          <w:sz w:val="24"/>
          <w:szCs w:val="24"/>
          <w:lang w:eastAsia="es-CO"/>
        </w:rPr>
        <w:t>, basado en el morbo y con lamentables consecuencias para quienes se prestan a participar.</w:t>
      </w:r>
    </w:p>
    <w:p w:rsidR="00306F0A" w:rsidRPr="00AE5287" w:rsidRDefault="00306F0A" w:rsidP="00306F0A">
      <w:pPr>
        <w:spacing w:after="150"/>
        <w:ind w:left="426"/>
        <w:jc w:val="both"/>
        <w:rPr>
          <w:rFonts w:ascii="Arial" w:eastAsia="Times New Roman" w:hAnsi="Arial" w:cs="Arial"/>
          <w:sz w:val="24"/>
          <w:szCs w:val="24"/>
          <w:lang w:eastAsia="es-CO"/>
        </w:rPr>
      </w:pPr>
      <w:r w:rsidRPr="00AE5287">
        <w:rPr>
          <w:rFonts w:ascii="Arial" w:eastAsia="Times New Roman" w:hAnsi="Arial" w:cs="Arial"/>
          <w:sz w:val="24"/>
          <w:szCs w:val="24"/>
          <w:lang w:eastAsia="es-CO"/>
        </w:rPr>
        <w:t>Los </w:t>
      </w:r>
      <w:r w:rsidRPr="00AE5287">
        <w:rPr>
          <w:rFonts w:ascii="Arial" w:eastAsia="Times New Roman" w:hAnsi="Arial" w:cs="Arial"/>
          <w:bCs/>
          <w:sz w:val="24"/>
          <w:szCs w:val="24"/>
          <w:lang w:eastAsia="es-CO"/>
        </w:rPr>
        <w:t>primeros realities</w:t>
      </w:r>
      <w:r w:rsidRPr="00AE5287">
        <w:rPr>
          <w:rFonts w:ascii="Arial" w:eastAsia="Times New Roman" w:hAnsi="Arial" w:cs="Arial"/>
          <w:sz w:val="24"/>
          <w:szCs w:val="24"/>
          <w:lang w:eastAsia="es-CO"/>
        </w:rPr>
        <w:t> surgieron en </w:t>
      </w:r>
      <w:r w:rsidRPr="00AE5287">
        <w:rPr>
          <w:rFonts w:ascii="Arial" w:eastAsia="Times New Roman" w:hAnsi="Arial" w:cs="Arial"/>
          <w:bCs/>
          <w:sz w:val="24"/>
          <w:szCs w:val="24"/>
          <w:lang w:eastAsia="es-CO"/>
        </w:rPr>
        <w:t>EEUU</w:t>
      </w:r>
      <w:r w:rsidRPr="00AE5287">
        <w:rPr>
          <w:rFonts w:ascii="Arial" w:eastAsia="Times New Roman" w:hAnsi="Arial" w:cs="Arial"/>
          <w:sz w:val="24"/>
          <w:szCs w:val="24"/>
          <w:lang w:eastAsia="es-CO"/>
        </w:rPr>
        <w:t>, en formatos de humor que utilizaban </w:t>
      </w:r>
      <w:r w:rsidRPr="00AE5287">
        <w:rPr>
          <w:rFonts w:ascii="Arial" w:eastAsia="Times New Roman" w:hAnsi="Arial" w:cs="Arial"/>
          <w:bCs/>
          <w:sz w:val="24"/>
          <w:szCs w:val="24"/>
          <w:lang w:eastAsia="es-CO"/>
        </w:rPr>
        <w:t>cámaras escondidas</w:t>
      </w:r>
      <w:r w:rsidRPr="00AE5287">
        <w:rPr>
          <w:rFonts w:ascii="Arial" w:eastAsia="Times New Roman" w:hAnsi="Arial" w:cs="Arial"/>
          <w:sz w:val="24"/>
          <w:szCs w:val="24"/>
          <w:lang w:eastAsia="es-CO"/>
        </w:rPr>
        <w:t>. Después, en los años 50, comenzaron a televisarse con éxito concursos como </w:t>
      </w:r>
      <w:r w:rsidRPr="00AE5287">
        <w:rPr>
          <w:rFonts w:ascii="Arial" w:eastAsia="Times New Roman" w:hAnsi="Arial" w:cs="Arial"/>
          <w:bCs/>
          <w:sz w:val="24"/>
          <w:szCs w:val="24"/>
          <w:lang w:eastAsia="es-CO"/>
        </w:rPr>
        <w:t>‘Miss América’</w:t>
      </w:r>
      <w:r w:rsidRPr="00AE5287">
        <w:rPr>
          <w:rFonts w:ascii="Arial" w:eastAsia="Times New Roman" w:hAnsi="Arial" w:cs="Arial"/>
          <w:sz w:val="24"/>
          <w:szCs w:val="24"/>
          <w:lang w:eastAsia="es-CO"/>
        </w:rPr>
        <w:t>, y fue ya en los años 70 cuando el género se hizo mayor con </w:t>
      </w:r>
      <w:r w:rsidRPr="00AE5287">
        <w:rPr>
          <w:rFonts w:ascii="Arial" w:eastAsia="Times New Roman" w:hAnsi="Arial" w:cs="Arial"/>
          <w:bCs/>
          <w:sz w:val="24"/>
          <w:szCs w:val="24"/>
          <w:lang w:eastAsia="es-CO"/>
        </w:rPr>
        <w:t>‘An American Family’</w:t>
      </w:r>
      <w:r w:rsidRPr="00AE5287">
        <w:rPr>
          <w:rFonts w:ascii="Arial" w:eastAsia="Times New Roman" w:hAnsi="Arial" w:cs="Arial"/>
          <w:sz w:val="24"/>
          <w:szCs w:val="24"/>
          <w:lang w:eastAsia="es-CO"/>
        </w:rPr>
        <w:t>, un programa en el cual la cámara seguía semanalmente la vida de una familia.</w:t>
      </w:r>
    </w:p>
    <w:p w:rsidR="00306F0A" w:rsidRDefault="00306F0A" w:rsidP="00306F0A">
      <w:pPr>
        <w:spacing w:after="150"/>
        <w:ind w:left="426"/>
        <w:jc w:val="both"/>
        <w:rPr>
          <w:rFonts w:ascii="Arial" w:eastAsia="Times New Roman" w:hAnsi="Arial" w:cs="Arial"/>
          <w:sz w:val="24"/>
          <w:szCs w:val="24"/>
          <w:lang w:eastAsia="es-CO"/>
        </w:rPr>
      </w:pPr>
      <w:r w:rsidRPr="00AE5287">
        <w:rPr>
          <w:rFonts w:ascii="Arial" w:eastAsia="Times New Roman" w:hAnsi="Arial" w:cs="Arial"/>
          <w:sz w:val="24"/>
          <w:szCs w:val="24"/>
          <w:lang w:eastAsia="es-CO"/>
        </w:rPr>
        <w:t>Actualmente, hay títulos de </w:t>
      </w:r>
      <w:r w:rsidRPr="00AE5287">
        <w:rPr>
          <w:rFonts w:ascii="Arial" w:eastAsia="Times New Roman" w:hAnsi="Arial" w:cs="Arial"/>
          <w:bCs/>
          <w:sz w:val="24"/>
          <w:szCs w:val="24"/>
          <w:lang w:eastAsia="es-CO"/>
        </w:rPr>
        <w:t>telerrealidad </w:t>
      </w:r>
      <w:r w:rsidRPr="00AE5287">
        <w:rPr>
          <w:rFonts w:ascii="Arial" w:eastAsia="Times New Roman" w:hAnsi="Arial" w:cs="Arial"/>
          <w:sz w:val="24"/>
          <w:szCs w:val="24"/>
          <w:lang w:eastAsia="es-CO"/>
        </w:rPr>
        <w:t>en todo el mundo y de todo tipo: supervivencia, encierro, academias artísticas (cante, baile,…), relaciones sentimentales, estrategia, mo</w:t>
      </w:r>
      <w:r>
        <w:rPr>
          <w:rFonts w:ascii="Arial" w:eastAsia="Times New Roman" w:hAnsi="Arial" w:cs="Arial"/>
          <w:sz w:val="24"/>
          <w:szCs w:val="24"/>
          <w:lang w:eastAsia="es-CO"/>
        </w:rPr>
        <w:t>delaje, mejora de la salud, etc.”</w:t>
      </w:r>
      <w:r>
        <w:rPr>
          <w:rStyle w:val="Refdenotaalpie"/>
          <w:rFonts w:ascii="Arial" w:eastAsia="Times New Roman" w:hAnsi="Arial" w:cs="Arial"/>
          <w:sz w:val="24"/>
          <w:szCs w:val="24"/>
          <w:lang w:eastAsia="es-CO"/>
        </w:rPr>
        <w:footnoteReference w:id="22"/>
      </w:r>
      <w:r>
        <w:rPr>
          <w:rFonts w:ascii="Arial" w:eastAsia="Times New Roman" w:hAnsi="Arial" w:cs="Arial"/>
          <w:sz w:val="24"/>
          <w:szCs w:val="24"/>
          <w:lang w:eastAsia="es-CO"/>
        </w:rPr>
        <w:t>.</w:t>
      </w:r>
    </w:p>
    <w:p w:rsidR="00306F0A" w:rsidRDefault="00306F0A" w:rsidP="00306F0A">
      <w:pPr>
        <w:spacing w:after="150"/>
        <w:jc w:val="both"/>
        <w:rPr>
          <w:rFonts w:ascii="Arial" w:eastAsia="Times New Roman" w:hAnsi="Arial" w:cs="Arial"/>
          <w:sz w:val="24"/>
          <w:szCs w:val="24"/>
          <w:lang w:eastAsia="es-CO"/>
        </w:rPr>
      </w:pPr>
      <w:r>
        <w:rPr>
          <w:rFonts w:ascii="Arial" w:eastAsia="Times New Roman" w:hAnsi="Arial" w:cs="Arial"/>
          <w:sz w:val="24"/>
          <w:szCs w:val="24"/>
          <w:lang w:eastAsia="es-CO"/>
        </w:rPr>
        <w:t xml:space="preserve">Y como </w:t>
      </w:r>
      <w:r w:rsidRPr="004D2687">
        <w:rPr>
          <w:rFonts w:ascii="Arial" w:eastAsia="Times New Roman" w:hAnsi="Arial" w:cs="Arial"/>
          <w:i/>
          <w:sz w:val="24"/>
          <w:szCs w:val="24"/>
          <w:lang w:eastAsia="es-CO"/>
        </w:rPr>
        <w:t>bonus</w:t>
      </w:r>
      <w:r>
        <w:rPr>
          <w:rFonts w:ascii="Arial" w:eastAsia="Times New Roman" w:hAnsi="Arial" w:cs="Arial"/>
          <w:sz w:val="24"/>
          <w:szCs w:val="24"/>
          <w:lang w:eastAsia="es-CO"/>
        </w:rPr>
        <w:t xml:space="preserve"> también podemos remitirnos a la columna de opinión escrita por el crítico de televisión Omar Rincón que dice:</w:t>
      </w:r>
    </w:p>
    <w:p w:rsidR="00306F0A" w:rsidRPr="007247C5" w:rsidRDefault="00306F0A" w:rsidP="00306F0A">
      <w:pPr>
        <w:pStyle w:val="NormalWeb"/>
        <w:spacing w:before="0" w:beforeAutospacing="0" w:after="0" w:afterAutospacing="0" w:line="276" w:lineRule="auto"/>
        <w:ind w:left="426"/>
        <w:jc w:val="both"/>
        <w:textAlignment w:val="baseline"/>
        <w:rPr>
          <w:rFonts w:ascii="Arial" w:hAnsi="Arial" w:cs="Arial"/>
          <w:b/>
          <w:color w:val="FF0000"/>
          <w:sz w:val="32"/>
          <w:szCs w:val="32"/>
        </w:rPr>
      </w:pPr>
      <w:r>
        <w:rPr>
          <w:rFonts w:ascii="Arial" w:hAnsi="Arial" w:cs="Arial"/>
        </w:rPr>
        <w:t>“</w:t>
      </w:r>
      <w:r w:rsidRPr="00EA24D6">
        <w:rPr>
          <w:rFonts w:ascii="Arial" w:hAnsi="Arial" w:cs="Arial"/>
        </w:rPr>
        <w:t>Los realities son programas baratos (desempleados en busca de éxito fácil trabajan gratis) que generan mucho escándalo mediático (si los medios no se los tomaran tan en serio nadie se daría cuenta), permiten una alta participación "ciudadana" en redes sociales (frente a la miseria de los otros, todos somos dioses), logran muchos anunciantes seducidos por el barullo (no importan los valores) y tienen rating aceptables (¡es el negocio socio, no la responsabilidad social!).</w:t>
      </w:r>
      <w:r>
        <w:rPr>
          <w:rFonts w:ascii="Arial" w:hAnsi="Arial" w:cs="Arial"/>
        </w:rPr>
        <w:t xml:space="preserve"> </w:t>
      </w:r>
    </w:p>
    <w:p w:rsidR="00306F0A" w:rsidRDefault="00306F0A" w:rsidP="00306F0A">
      <w:pPr>
        <w:pStyle w:val="NormalWeb"/>
        <w:spacing w:before="0" w:beforeAutospacing="0" w:after="0" w:afterAutospacing="0" w:line="276" w:lineRule="auto"/>
        <w:ind w:left="426"/>
        <w:jc w:val="both"/>
        <w:textAlignment w:val="baseline"/>
        <w:rPr>
          <w:rFonts w:ascii="Arial" w:hAnsi="Arial" w:cs="Arial"/>
        </w:rPr>
      </w:pPr>
      <w:r w:rsidRPr="00EA24D6">
        <w:rPr>
          <w:rFonts w:ascii="Arial" w:hAnsi="Arial" w:cs="Arial"/>
        </w:rPr>
        <w:t xml:space="preserve">Los realities permiten pensar país, pues por ahí pasan modos y éticas de ser colombianos. En los realities Colombia hay poco morbo-sexo-escándalo, más bien son suavecitos-tranquilitos y hasta moralmente simples. Los concursantes no se exponen moralmente ya que buscan estar con Dios aunque envidian mucho y seducen con carnes y llanto. Y es que estos son los modos de "argumentar" en Colombia: todo lo resolvemos seduciendo con </w:t>
      </w:r>
      <w:r w:rsidRPr="00EA24D6">
        <w:rPr>
          <w:rFonts w:ascii="Arial" w:hAnsi="Arial" w:cs="Arial"/>
        </w:rPr>
        <w:lastRenderedPageBreak/>
        <w:t>cuerpos, enterneciendo con lágrimas o invocando a Dios. Luego sí, los realities nuestros son un reflejo nuestro y po</w:t>
      </w:r>
      <w:r>
        <w:rPr>
          <w:rFonts w:ascii="Arial" w:hAnsi="Arial" w:cs="Arial"/>
        </w:rPr>
        <w:t>r eso generan alboroto nacional”</w:t>
      </w:r>
      <w:r>
        <w:rPr>
          <w:rStyle w:val="Refdenotaalpie"/>
          <w:rFonts w:ascii="Arial" w:hAnsi="Arial" w:cs="Arial"/>
        </w:rPr>
        <w:footnoteReference w:id="23"/>
      </w:r>
      <w:r>
        <w:rPr>
          <w:rFonts w:ascii="Arial" w:hAnsi="Arial" w:cs="Arial"/>
        </w:rPr>
        <w:t>.</w:t>
      </w:r>
    </w:p>
    <w:p w:rsidR="00306F0A" w:rsidRPr="00EA24D6" w:rsidRDefault="00306F0A" w:rsidP="00306F0A">
      <w:pPr>
        <w:pStyle w:val="NormalWeb"/>
        <w:spacing w:before="0" w:beforeAutospacing="0" w:after="0" w:afterAutospacing="0" w:line="276" w:lineRule="auto"/>
        <w:ind w:left="426"/>
        <w:jc w:val="both"/>
        <w:textAlignment w:val="baseline"/>
        <w:rPr>
          <w:rFonts w:ascii="Arial" w:hAnsi="Arial" w:cs="Arial"/>
        </w:rPr>
      </w:pPr>
    </w:p>
    <w:p w:rsidR="00306F0A" w:rsidRPr="00A54F7E" w:rsidRDefault="00306F0A" w:rsidP="00306F0A">
      <w:pPr>
        <w:pStyle w:val="Prrafodelista"/>
        <w:numPr>
          <w:ilvl w:val="0"/>
          <w:numId w:val="17"/>
        </w:numPr>
        <w:spacing w:after="0"/>
        <w:jc w:val="both"/>
        <w:rPr>
          <w:rFonts w:ascii="Arial" w:hAnsi="Arial" w:cs="Arial"/>
          <w:sz w:val="24"/>
          <w:szCs w:val="24"/>
          <w:lang w:val="es-ES_tradnl"/>
        </w:rPr>
      </w:pPr>
      <w:r w:rsidRPr="00493447">
        <w:rPr>
          <w:rFonts w:ascii="Arial" w:hAnsi="Arial" w:cs="Arial"/>
          <w:sz w:val="24"/>
          <w:szCs w:val="24"/>
          <w:lang w:val="es-ES_tradnl"/>
        </w:rPr>
        <w:t>Televidente</w:t>
      </w:r>
      <w:r>
        <w:rPr>
          <w:rStyle w:val="Refdenotaalpie"/>
          <w:rFonts w:ascii="Arial" w:hAnsi="Arial" w:cs="Arial"/>
          <w:sz w:val="24"/>
          <w:szCs w:val="24"/>
          <w:lang w:val="es-ES_tradnl"/>
        </w:rPr>
        <w:footnoteReference w:id="24"/>
      </w:r>
      <w:r w:rsidRPr="00493447">
        <w:rPr>
          <w:rFonts w:ascii="Arial" w:hAnsi="Arial" w:cs="Arial"/>
          <w:sz w:val="24"/>
          <w:szCs w:val="24"/>
        </w:rPr>
        <w:t xml:space="preserve">: </w:t>
      </w:r>
    </w:p>
    <w:p w:rsidR="00306F0A" w:rsidRPr="00A54F7E" w:rsidRDefault="00306F0A" w:rsidP="00306F0A">
      <w:pPr>
        <w:spacing w:after="0"/>
        <w:jc w:val="both"/>
        <w:rPr>
          <w:rFonts w:ascii="Arial" w:hAnsi="Arial" w:cs="Arial"/>
          <w:sz w:val="24"/>
          <w:szCs w:val="24"/>
          <w:lang w:val="es-ES_tradnl"/>
        </w:rPr>
      </w:pPr>
      <w:r w:rsidRPr="00A54F7E">
        <w:rPr>
          <w:rFonts w:ascii="Arial" w:hAnsi="Arial" w:cs="Arial"/>
          <w:sz w:val="24"/>
          <w:szCs w:val="24"/>
        </w:rPr>
        <w:t>Es</w:t>
      </w:r>
      <w:r w:rsidRPr="00A54F7E">
        <w:rPr>
          <w:rFonts w:ascii="Arial" w:hAnsi="Arial" w:cs="Arial"/>
          <w:sz w:val="24"/>
          <w:szCs w:val="24"/>
          <w:lang w:val="es-ES_tradnl"/>
        </w:rPr>
        <w:t xml:space="preserve"> el sujeto de recepción, que no es visible y tangible, que no ha tomado conciencia de su condición; sigue y es fiel a determinados programas o narrativas, pero lo hace desde la lógica de la simpatía, sin entrar a procesos reflexivos.</w:t>
      </w:r>
    </w:p>
    <w:p w:rsidR="00306F0A" w:rsidRPr="00493447" w:rsidRDefault="00306F0A" w:rsidP="00306F0A">
      <w:pPr>
        <w:pStyle w:val="Prrafodelista"/>
        <w:jc w:val="both"/>
        <w:rPr>
          <w:rFonts w:ascii="Arial" w:hAnsi="Arial" w:cs="Arial"/>
          <w:sz w:val="24"/>
          <w:szCs w:val="24"/>
          <w:lang w:val="es-ES_tradnl"/>
        </w:rPr>
      </w:pPr>
    </w:p>
    <w:p w:rsidR="00306F0A" w:rsidRDefault="00306F0A" w:rsidP="00306F0A">
      <w:pPr>
        <w:pStyle w:val="Prrafodelista"/>
        <w:numPr>
          <w:ilvl w:val="0"/>
          <w:numId w:val="17"/>
        </w:numPr>
        <w:spacing w:after="0"/>
        <w:jc w:val="both"/>
        <w:rPr>
          <w:rFonts w:ascii="Arial" w:hAnsi="Arial" w:cs="Arial"/>
          <w:sz w:val="24"/>
          <w:szCs w:val="24"/>
          <w:lang w:val="es-ES_tradnl"/>
        </w:rPr>
      </w:pPr>
      <w:r w:rsidRPr="00493447">
        <w:rPr>
          <w:rFonts w:ascii="Arial" w:hAnsi="Arial" w:cs="Arial"/>
          <w:sz w:val="24"/>
          <w:szCs w:val="24"/>
          <w:lang w:val="es-ES_tradnl"/>
        </w:rPr>
        <w:t>Audiencia</w:t>
      </w:r>
      <w:r>
        <w:rPr>
          <w:rStyle w:val="Refdenotaalpie"/>
          <w:rFonts w:ascii="Arial" w:hAnsi="Arial" w:cs="Arial"/>
          <w:sz w:val="24"/>
          <w:szCs w:val="24"/>
          <w:lang w:val="es-ES_tradnl"/>
        </w:rPr>
        <w:footnoteReference w:id="25"/>
      </w:r>
      <w:r w:rsidRPr="00493447">
        <w:rPr>
          <w:rFonts w:ascii="Arial" w:hAnsi="Arial" w:cs="Arial"/>
          <w:sz w:val="24"/>
          <w:szCs w:val="24"/>
          <w:lang w:val="es-ES_tradnl"/>
        </w:rPr>
        <w:t xml:space="preserve">: </w:t>
      </w:r>
    </w:p>
    <w:p w:rsidR="00306F0A" w:rsidRPr="00A54F7E" w:rsidRDefault="00306F0A" w:rsidP="00306F0A">
      <w:pPr>
        <w:spacing w:after="0"/>
        <w:jc w:val="both"/>
        <w:rPr>
          <w:rFonts w:ascii="Arial" w:hAnsi="Arial" w:cs="Arial"/>
          <w:sz w:val="24"/>
          <w:szCs w:val="24"/>
          <w:lang w:val="es-ES_tradnl"/>
        </w:rPr>
      </w:pPr>
      <w:r w:rsidRPr="00A54F7E">
        <w:rPr>
          <w:rFonts w:ascii="Arial" w:hAnsi="Arial" w:cs="Arial"/>
          <w:sz w:val="24"/>
          <w:szCs w:val="24"/>
          <w:lang w:val="es-ES_tradnl"/>
        </w:rPr>
        <w:t>Ser audiencia implica tener conciencia del acto de ver televisión más allá de hacerlo de forma automática. Es saber y sentir que se puede interactuar en la medida de las posibilidades, que van desde la conciencia de sentir gustos y satisfacciones, a molestias y antipatías por lo que se ve, y actuar en consecuencia. Cuando se pasa al nivel de interpelación comienza el proceso de audiencia crítica.</w:t>
      </w:r>
    </w:p>
    <w:p w:rsidR="00306F0A" w:rsidRPr="00C62FAF" w:rsidRDefault="00306F0A" w:rsidP="00306F0A">
      <w:pPr>
        <w:spacing w:after="0"/>
        <w:jc w:val="both"/>
        <w:rPr>
          <w:rFonts w:ascii="Arial" w:hAnsi="Arial" w:cs="Arial"/>
          <w:sz w:val="24"/>
          <w:szCs w:val="24"/>
          <w:lang w:val="es-ES_tradnl"/>
        </w:rPr>
      </w:pPr>
    </w:p>
    <w:p w:rsidR="00306F0A" w:rsidRDefault="00306F0A" w:rsidP="00306F0A">
      <w:pPr>
        <w:pStyle w:val="Prrafodelista"/>
        <w:numPr>
          <w:ilvl w:val="0"/>
          <w:numId w:val="17"/>
        </w:numPr>
        <w:spacing w:after="0"/>
        <w:rPr>
          <w:rFonts w:ascii="Arial" w:hAnsi="Arial" w:cs="Arial"/>
          <w:sz w:val="24"/>
          <w:szCs w:val="32"/>
          <w:lang w:val="es-ES_tradnl"/>
        </w:rPr>
      </w:pPr>
      <w:r w:rsidRPr="00F123CE">
        <w:rPr>
          <w:rFonts w:ascii="Arial" w:hAnsi="Arial" w:cs="Arial"/>
          <w:sz w:val="24"/>
          <w:szCs w:val="32"/>
          <w:lang w:val="es-ES_tradnl"/>
        </w:rPr>
        <w:t>Contenido mediático</w:t>
      </w:r>
      <w:r>
        <w:rPr>
          <w:rFonts w:ascii="Arial" w:hAnsi="Arial" w:cs="Arial"/>
          <w:sz w:val="24"/>
          <w:szCs w:val="32"/>
          <w:lang w:val="es-ES_tradnl"/>
        </w:rPr>
        <w:t>: es menester aclarar las dos palabras.</w:t>
      </w:r>
    </w:p>
    <w:p w:rsidR="00306F0A" w:rsidRPr="00D04FA3" w:rsidRDefault="00306F0A" w:rsidP="00306F0A">
      <w:pPr>
        <w:spacing w:after="0"/>
        <w:rPr>
          <w:rFonts w:ascii="Arial" w:hAnsi="Arial" w:cs="Arial"/>
          <w:sz w:val="24"/>
          <w:szCs w:val="32"/>
          <w:lang w:val="es-ES_tradnl"/>
        </w:rPr>
      </w:pPr>
      <w:r w:rsidRPr="00D04FA3">
        <w:rPr>
          <w:rFonts w:ascii="Arial" w:hAnsi="Arial" w:cs="Arial"/>
          <w:sz w:val="24"/>
          <w:szCs w:val="32"/>
          <w:lang w:val="es-ES_tradnl"/>
        </w:rPr>
        <w:t>Contenido</w:t>
      </w:r>
      <w:r>
        <w:rPr>
          <w:rStyle w:val="Refdenotaalpie"/>
          <w:rFonts w:ascii="Arial" w:hAnsi="Arial" w:cs="Arial"/>
          <w:sz w:val="24"/>
          <w:szCs w:val="32"/>
          <w:lang w:val="es-ES_tradnl"/>
        </w:rPr>
        <w:footnoteReference w:id="26"/>
      </w:r>
      <w:r w:rsidRPr="00D04FA3">
        <w:rPr>
          <w:rFonts w:ascii="Arial" w:hAnsi="Arial" w:cs="Arial"/>
          <w:sz w:val="24"/>
          <w:szCs w:val="32"/>
          <w:lang w:val="es-ES_tradnl"/>
        </w:rPr>
        <w:t>: manera o forma como se presenta la significación, es decir  las estructuras de los mensajes que son transmitidos por los medios.</w:t>
      </w:r>
    </w:p>
    <w:p w:rsidR="00306F0A" w:rsidRPr="00D04FA3" w:rsidRDefault="00306F0A" w:rsidP="00306F0A">
      <w:pPr>
        <w:rPr>
          <w:rFonts w:ascii="Arial" w:hAnsi="Arial" w:cs="Arial"/>
          <w:sz w:val="24"/>
          <w:szCs w:val="32"/>
          <w:lang w:val="es-ES_tradnl"/>
        </w:rPr>
      </w:pPr>
      <w:r w:rsidRPr="00D04FA3">
        <w:rPr>
          <w:rFonts w:ascii="Arial" w:hAnsi="Arial" w:cs="Arial"/>
          <w:sz w:val="24"/>
          <w:szCs w:val="32"/>
          <w:lang w:val="es-ES_tradnl"/>
        </w:rPr>
        <w:t>Mediático</w:t>
      </w:r>
      <w:r>
        <w:rPr>
          <w:rStyle w:val="Refdenotaalpie"/>
          <w:rFonts w:ascii="Arial" w:hAnsi="Arial" w:cs="Arial"/>
          <w:sz w:val="24"/>
          <w:szCs w:val="32"/>
          <w:lang w:val="es-ES_tradnl"/>
        </w:rPr>
        <w:footnoteReference w:id="27"/>
      </w:r>
      <w:r w:rsidRPr="00D04FA3">
        <w:rPr>
          <w:rFonts w:ascii="Arial" w:hAnsi="Arial" w:cs="Arial"/>
          <w:sz w:val="24"/>
          <w:szCs w:val="32"/>
          <w:lang w:val="es-ES_tradnl"/>
        </w:rPr>
        <w:t xml:space="preserve">: que influye de modo decisivo en el poder, autoridad o negocio que otro ejerce, es decir que es un mensaje influyente. </w:t>
      </w:r>
    </w:p>
    <w:p w:rsidR="00306F0A" w:rsidRPr="00A54F7E" w:rsidRDefault="00306F0A" w:rsidP="00306F0A">
      <w:pPr>
        <w:pStyle w:val="Prrafodelista"/>
        <w:numPr>
          <w:ilvl w:val="0"/>
          <w:numId w:val="17"/>
        </w:numPr>
        <w:spacing w:after="0"/>
        <w:jc w:val="both"/>
        <w:rPr>
          <w:rFonts w:ascii="Arial" w:eastAsia="Times New Roman" w:hAnsi="Arial" w:cs="Arial"/>
          <w:color w:val="000000"/>
          <w:sz w:val="24"/>
          <w:szCs w:val="24"/>
          <w:lang w:eastAsia="es-CO"/>
        </w:rPr>
      </w:pPr>
      <w:r w:rsidRPr="00E22F44">
        <w:rPr>
          <w:rFonts w:ascii="Arial" w:hAnsi="Arial" w:cs="Arial"/>
          <w:sz w:val="24"/>
          <w:szCs w:val="32"/>
          <w:lang w:val="es-ES_tradnl"/>
        </w:rPr>
        <w:t xml:space="preserve">Escuela: </w:t>
      </w:r>
    </w:p>
    <w:p w:rsidR="00306F0A" w:rsidRPr="00A54F7E" w:rsidRDefault="00306F0A" w:rsidP="00306F0A">
      <w:pPr>
        <w:spacing w:after="0"/>
        <w:jc w:val="both"/>
        <w:rPr>
          <w:rFonts w:ascii="Arial" w:eastAsia="Times New Roman" w:hAnsi="Arial" w:cs="Arial"/>
          <w:color w:val="000000"/>
          <w:sz w:val="24"/>
          <w:szCs w:val="24"/>
          <w:lang w:eastAsia="es-CO"/>
        </w:rPr>
      </w:pPr>
      <w:r w:rsidRPr="00A54F7E">
        <w:rPr>
          <w:rFonts w:ascii="Arial" w:hAnsi="Arial" w:cs="Arial"/>
          <w:sz w:val="24"/>
          <w:szCs w:val="32"/>
          <w:lang w:val="es-ES_tradnl"/>
        </w:rPr>
        <w:t xml:space="preserve">Según puede deducirse del artículo 45 de la constitución política colombiana son los </w:t>
      </w:r>
      <w:r w:rsidRPr="00A54F7E">
        <w:rPr>
          <w:rFonts w:ascii="Arial" w:eastAsia="Times New Roman" w:hAnsi="Arial" w:cs="Arial"/>
          <w:color w:val="000000"/>
          <w:sz w:val="24"/>
          <w:szCs w:val="24"/>
          <w:lang w:eastAsia="es-CO"/>
        </w:rPr>
        <w:t>organismos públicos y privados que tienen a cargo la educación de la juventud.</w:t>
      </w:r>
    </w:p>
    <w:p w:rsidR="00306F0A" w:rsidRPr="006A5929" w:rsidRDefault="00306F0A" w:rsidP="00306F0A">
      <w:pPr>
        <w:spacing w:after="0"/>
        <w:jc w:val="both"/>
        <w:rPr>
          <w:rFonts w:ascii="Arial" w:eastAsia="Times New Roman" w:hAnsi="Arial" w:cs="Arial"/>
          <w:color w:val="000000"/>
          <w:sz w:val="24"/>
          <w:szCs w:val="24"/>
          <w:lang w:eastAsia="es-CO"/>
        </w:rPr>
      </w:pPr>
      <w:r>
        <w:rPr>
          <w:rFonts w:ascii="Arial" w:hAnsi="Arial" w:cs="Arial"/>
          <w:sz w:val="24"/>
          <w:szCs w:val="32"/>
          <w:lang w:val="es-ES_tradnl"/>
        </w:rPr>
        <w:t>A</w:t>
      </w:r>
      <w:r w:rsidRPr="00794B47">
        <w:rPr>
          <w:rFonts w:ascii="Arial" w:hAnsi="Arial" w:cs="Arial"/>
          <w:sz w:val="24"/>
          <w:szCs w:val="32"/>
          <w:lang w:val="es-ES_tradnl"/>
        </w:rPr>
        <w:t>quí se entiende además como el espacio de discusión de temáticas que sean educativas para los menores de edad, de ahí que se manifieste como necesidad incluir como conocimiento necesario, una formación crítica frente a los contenidos mediáticos televisivos.</w:t>
      </w:r>
    </w:p>
    <w:p w:rsidR="00306F0A" w:rsidRDefault="00306F0A" w:rsidP="00306F0A">
      <w:pPr>
        <w:rPr>
          <w:rFonts w:ascii="Arial" w:hAnsi="Arial" w:cs="Arial"/>
          <w:color w:val="FF0000"/>
          <w:sz w:val="28"/>
          <w:szCs w:val="32"/>
          <w:lang w:val="es-ES_tradnl"/>
        </w:rPr>
      </w:pPr>
    </w:p>
    <w:p w:rsidR="00306F0A" w:rsidRDefault="00306F0A" w:rsidP="00306F0A">
      <w:pPr>
        <w:rPr>
          <w:rFonts w:ascii="Arial" w:hAnsi="Arial" w:cs="Arial"/>
          <w:color w:val="FF0000"/>
          <w:sz w:val="28"/>
          <w:szCs w:val="32"/>
          <w:lang w:val="es-ES_tradnl"/>
        </w:rPr>
      </w:pPr>
    </w:p>
    <w:p w:rsidR="00306F0A" w:rsidRDefault="00306F0A" w:rsidP="00306F0A">
      <w:pPr>
        <w:rPr>
          <w:rFonts w:ascii="Arial" w:hAnsi="Arial" w:cs="Arial"/>
          <w:color w:val="FF0000"/>
          <w:sz w:val="28"/>
          <w:szCs w:val="32"/>
          <w:lang w:val="es-ES_tradnl"/>
        </w:rPr>
      </w:pPr>
    </w:p>
    <w:p w:rsidR="00306F0A" w:rsidRDefault="00306F0A" w:rsidP="00306F0A">
      <w:pPr>
        <w:rPr>
          <w:rFonts w:ascii="Arial" w:hAnsi="Arial" w:cs="Arial"/>
          <w:color w:val="FF0000"/>
          <w:sz w:val="28"/>
          <w:szCs w:val="32"/>
          <w:lang w:val="es-ES_tradnl"/>
        </w:rPr>
      </w:pPr>
    </w:p>
    <w:p w:rsidR="00306F0A" w:rsidRDefault="00306F0A" w:rsidP="00306F0A">
      <w:pPr>
        <w:jc w:val="center"/>
        <w:rPr>
          <w:rFonts w:ascii="Arial" w:hAnsi="Arial" w:cs="Arial"/>
          <w:sz w:val="28"/>
          <w:lang w:val="es-ES_tradnl"/>
        </w:rPr>
      </w:pPr>
      <w:r w:rsidRPr="00F31332">
        <w:rPr>
          <w:rFonts w:ascii="Arial" w:hAnsi="Arial" w:cs="Arial"/>
          <w:sz w:val="28"/>
          <w:lang w:val="es-ES_tradnl"/>
        </w:rPr>
        <w:t>HIPÓTESIS</w:t>
      </w:r>
    </w:p>
    <w:p w:rsidR="00306F0A" w:rsidRDefault="00306F0A" w:rsidP="00306F0A">
      <w:pPr>
        <w:jc w:val="center"/>
        <w:rPr>
          <w:rFonts w:ascii="Arial" w:hAnsi="Arial" w:cs="Arial"/>
          <w:sz w:val="28"/>
          <w:lang w:val="es-ES_tradnl"/>
        </w:rPr>
      </w:pPr>
    </w:p>
    <w:p w:rsidR="00306F0A" w:rsidRPr="00F31332" w:rsidRDefault="00306F0A" w:rsidP="00306F0A">
      <w:pPr>
        <w:jc w:val="center"/>
        <w:rPr>
          <w:rFonts w:ascii="Arial" w:hAnsi="Arial" w:cs="Arial"/>
          <w:sz w:val="28"/>
          <w:lang w:val="es-ES_tradnl"/>
        </w:rPr>
      </w:pPr>
    </w:p>
    <w:p w:rsidR="00306F0A" w:rsidRPr="00361580" w:rsidRDefault="00306F0A" w:rsidP="00306F0A">
      <w:pPr>
        <w:jc w:val="both"/>
        <w:rPr>
          <w:rFonts w:ascii="Arial" w:hAnsi="Arial" w:cs="Arial"/>
          <w:sz w:val="28"/>
          <w:lang w:val="es-ES_tradnl"/>
        </w:rPr>
      </w:pPr>
      <w:r>
        <w:rPr>
          <w:rFonts w:ascii="Arial" w:hAnsi="Arial" w:cs="Arial"/>
          <w:sz w:val="24"/>
          <w:lang w:val="es-ES_tradnl"/>
        </w:rPr>
        <w:t xml:space="preserve">Con base en el marco teórico, teorías relacionadas y la justificación señalada en la presente investigación, se manejará la hipótesis de que sí existe falta de educación y actitud crítica </w:t>
      </w:r>
      <w:r w:rsidRPr="00361580">
        <w:rPr>
          <w:rFonts w:ascii="Arial" w:hAnsi="Arial" w:cs="Arial"/>
          <w:color w:val="000000"/>
          <w:sz w:val="24"/>
          <w:szCs w:val="27"/>
        </w:rPr>
        <w:t xml:space="preserve">en </w:t>
      </w:r>
      <w:r w:rsidRPr="00361580">
        <w:rPr>
          <w:rFonts w:ascii="Arial" w:hAnsi="Arial" w:cs="Arial"/>
          <w:sz w:val="24"/>
        </w:rPr>
        <w:t>los jóvenes televidentes cartageneros entre 9 y 17 años ante los contenidos mediáticos que son presentados en televisión, en especial los programas de realities en los canales nacionales CARACOL y RCN</w:t>
      </w:r>
      <w:r>
        <w:rPr>
          <w:rFonts w:ascii="Arial" w:hAnsi="Arial" w:cs="Arial"/>
          <w:sz w:val="24"/>
        </w:rPr>
        <w:t>.</w:t>
      </w:r>
    </w:p>
    <w:p w:rsidR="00306F0A" w:rsidRPr="00994EC0" w:rsidRDefault="00306F0A" w:rsidP="00306F0A">
      <w:pPr>
        <w:pStyle w:val="NormalWeb"/>
        <w:spacing w:line="276" w:lineRule="auto"/>
        <w:jc w:val="both"/>
        <w:rPr>
          <w:rFonts w:ascii="Arial" w:hAnsi="Arial" w:cs="Arial"/>
          <w:color w:val="000000"/>
          <w:szCs w:val="27"/>
        </w:rPr>
      </w:pPr>
      <w:r w:rsidRPr="00EA24D6">
        <w:rPr>
          <w:rFonts w:ascii="Arial" w:hAnsi="Arial" w:cs="Arial"/>
          <w:lang w:val="es-ES_tradnl"/>
        </w:rPr>
        <w:t xml:space="preserve">Se supone </w:t>
      </w:r>
      <w:r>
        <w:rPr>
          <w:rFonts w:ascii="Arial" w:hAnsi="Arial" w:cs="Arial"/>
          <w:lang w:val="es-ES_tradnl"/>
        </w:rPr>
        <w:t xml:space="preserve">además </w:t>
      </w:r>
      <w:r w:rsidRPr="00EA24D6">
        <w:rPr>
          <w:rFonts w:ascii="Arial" w:hAnsi="Arial" w:cs="Arial"/>
          <w:lang w:val="es-ES_tradnl"/>
        </w:rPr>
        <w:t xml:space="preserve">que la respuesta </w:t>
      </w:r>
      <w:r>
        <w:rPr>
          <w:rFonts w:ascii="Arial" w:hAnsi="Arial" w:cs="Arial"/>
          <w:lang w:val="es-ES_tradnl"/>
        </w:rPr>
        <w:t xml:space="preserve">señalará como causas la deficiencia en el primero de los 3 elementos necesarios para la creación de autonomía critica en los niños mayores de 8 años, que según </w:t>
      </w:r>
      <w:r w:rsidRPr="00FA132F">
        <w:rPr>
          <w:rFonts w:ascii="Arial" w:hAnsi="Arial" w:cs="Arial"/>
          <w:color w:val="000000"/>
          <w:szCs w:val="27"/>
        </w:rPr>
        <w:t xml:space="preserve">la médica psiquiatra Graciela Peyrú, autora del libro </w:t>
      </w:r>
      <w:r>
        <w:rPr>
          <w:rFonts w:ascii="Arial" w:hAnsi="Arial" w:cs="Arial"/>
          <w:i/>
          <w:color w:val="000000"/>
          <w:szCs w:val="27"/>
        </w:rPr>
        <w:t>¿Papá, puedo ver la tele?</w:t>
      </w:r>
      <w:r>
        <w:rPr>
          <w:rFonts w:ascii="Arial" w:hAnsi="Arial" w:cs="Arial"/>
          <w:color w:val="000000"/>
          <w:szCs w:val="27"/>
        </w:rPr>
        <w:t xml:space="preserve"> señaló son </w:t>
      </w:r>
      <w:r w:rsidRPr="008C1BEC">
        <w:rPr>
          <w:rFonts w:ascii="Arial" w:hAnsi="Arial" w:cs="Arial"/>
          <w:color w:val="000000"/>
          <w:szCs w:val="27"/>
        </w:rPr>
        <w:t xml:space="preserve">"su habilidad cognitiva, su proceso de maduración y el ambiente que </w:t>
      </w:r>
      <w:r>
        <w:rPr>
          <w:rFonts w:ascii="Arial" w:hAnsi="Arial" w:cs="Arial"/>
          <w:color w:val="000000"/>
          <w:szCs w:val="27"/>
        </w:rPr>
        <w:t>los rodea"</w:t>
      </w:r>
      <w:r>
        <w:rPr>
          <w:rStyle w:val="Refdenotaalpie"/>
          <w:rFonts w:ascii="Arial" w:hAnsi="Arial" w:cs="Arial"/>
          <w:color w:val="000000"/>
          <w:szCs w:val="27"/>
        </w:rPr>
        <w:footnoteReference w:id="28"/>
      </w:r>
      <w:r>
        <w:rPr>
          <w:rFonts w:ascii="Arial" w:hAnsi="Arial" w:cs="Arial"/>
          <w:color w:val="000000"/>
          <w:szCs w:val="27"/>
        </w:rPr>
        <w:t>.</w:t>
      </w:r>
    </w:p>
    <w:p w:rsidR="00306F0A" w:rsidRDefault="00306F0A" w:rsidP="00306F0A">
      <w:pPr>
        <w:jc w:val="both"/>
        <w:rPr>
          <w:rFonts w:ascii="Arial" w:hAnsi="Arial" w:cs="Arial"/>
          <w:sz w:val="28"/>
          <w:lang w:val="es-ES_tradnl"/>
        </w:rPr>
      </w:pPr>
    </w:p>
    <w:p w:rsidR="00306F0A" w:rsidRDefault="00306F0A" w:rsidP="00306F0A">
      <w:pPr>
        <w:jc w:val="both"/>
        <w:rPr>
          <w:rFonts w:ascii="Arial" w:hAnsi="Arial" w:cs="Arial"/>
          <w:sz w:val="28"/>
          <w:lang w:val="es-ES_tradnl"/>
        </w:rPr>
      </w:pPr>
    </w:p>
    <w:p w:rsidR="00306F0A" w:rsidRDefault="00306F0A" w:rsidP="00306F0A">
      <w:pPr>
        <w:jc w:val="both"/>
        <w:rPr>
          <w:rFonts w:ascii="Arial" w:hAnsi="Arial" w:cs="Arial"/>
          <w:sz w:val="28"/>
          <w:lang w:val="es-ES_tradnl"/>
        </w:rPr>
      </w:pPr>
    </w:p>
    <w:p w:rsidR="00306F0A" w:rsidRDefault="00306F0A" w:rsidP="00306F0A">
      <w:pPr>
        <w:jc w:val="both"/>
        <w:rPr>
          <w:rFonts w:ascii="Arial" w:hAnsi="Arial" w:cs="Arial"/>
          <w:sz w:val="28"/>
          <w:lang w:val="es-ES_tradnl"/>
        </w:rPr>
      </w:pPr>
    </w:p>
    <w:p w:rsidR="00306F0A" w:rsidRDefault="00306F0A" w:rsidP="00306F0A">
      <w:pPr>
        <w:jc w:val="both"/>
        <w:rPr>
          <w:rFonts w:ascii="Arial" w:hAnsi="Arial" w:cs="Arial"/>
          <w:sz w:val="28"/>
          <w:lang w:val="es-ES_tradnl"/>
        </w:rPr>
      </w:pPr>
    </w:p>
    <w:p w:rsidR="00306F0A" w:rsidRDefault="00306F0A" w:rsidP="00306F0A">
      <w:pPr>
        <w:jc w:val="both"/>
        <w:rPr>
          <w:rFonts w:ascii="Arial" w:hAnsi="Arial" w:cs="Arial"/>
          <w:sz w:val="28"/>
          <w:lang w:val="es-ES_tradnl"/>
        </w:rPr>
      </w:pPr>
    </w:p>
    <w:p w:rsidR="00306F0A" w:rsidRDefault="00306F0A" w:rsidP="00306F0A">
      <w:pPr>
        <w:jc w:val="both"/>
        <w:rPr>
          <w:rFonts w:ascii="Arial" w:hAnsi="Arial" w:cs="Arial"/>
          <w:sz w:val="28"/>
          <w:lang w:val="es-ES_tradnl"/>
        </w:rPr>
      </w:pPr>
    </w:p>
    <w:p w:rsidR="00306F0A" w:rsidRDefault="00306F0A" w:rsidP="00306F0A">
      <w:pPr>
        <w:jc w:val="both"/>
        <w:rPr>
          <w:rFonts w:ascii="Arial" w:hAnsi="Arial" w:cs="Arial"/>
          <w:sz w:val="28"/>
          <w:lang w:val="es-ES_tradnl"/>
        </w:rPr>
      </w:pPr>
    </w:p>
    <w:p w:rsidR="008238BB" w:rsidRDefault="008238BB" w:rsidP="00306F0A">
      <w:pPr>
        <w:jc w:val="both"/>
        <w:rPr>
          <w:rFonts w:ascii="Arial" w:hAnsi="Arial" w:cs="Arial"/>
          <w:sz w:val="28"/>
          <w:lang w:val="es-ES_tradnl"/>
        </w:rPr>
      </w:pPr>
    </w:p>
    <w:p w:rsidR="00306F0A" w:rsidRDefault="00306F0A" w:rsidP="00306F0A">
      <w:pPr>
        <w:jc w:val="both"/>
        <w:rPr>
          <w:rFonts w:ascii="Arial" w:hAnsi="Arial" w:cs="Arial"/>
          <w:sz w:val="28"/>
          <w:lang w:val="es-ES_tradnl"/>
        </w:rPr>
      </w:pPr>
    </w:p>
    <w:p w:rsidR="00306F0A" w:rsidRDefault="00306F0A" w:rsidP="00306F0A">
      <w:pPr>
        <w:jc w:val="center"/>
        <w:rPr>
          <w:rFonts w:ascii="Arial" w:hAnsi="Arial" w:cs="Arial"/>
          <w:sz w:val="28"/>
          <w:lang w:val="es-ES_tradnl"/>
        </w:rPr>
      </w:pPr>
      <w:r w:rsidRPr="00994EC0">
        <w:rPr>
          <w:rFonts w:ascii="Arial" w:hAnsi="Arial" w:cs="Arial"/>
          <w:sz w:val="28"/>
          <w:lang w:val="es-ES_tradnl"/>
        </w:rPr>
        <w:lastRenderedPageBreak/>
        <w:t>METODOLOGÍA DE LA INVESTIGACIÓN</w:t>
      </w:r>
    </w:p>
    <w:p w:rsidR="00306F0A" w:rsidRDefault="00306F0A" w:rsidP="00306F0A">
      <w:pPr>
        <w:jc w:val="center"/>
        <w:rPr>
          <w:rFonts w:ascii="Arial" w:hAnsi="Arial" w:cs="Arial"/>
          <w:sz w:val="28"/>
          <w:lang w:val="es-ES_tradnl"/>
        </w:rPr>
      </w:pPr>
    </w:p>
    <w:p w:rsidR="00306F0A" w:rsidRPr="00994EC0" w:rsidRDefault="00306F0A" w:rsidP="00306F0A">
      <w:pPr>
        <w:jc w:val="center"/>
        <w:rPr>
          <w:rFonts w:ascii="Arial" w:hAnsi="Arial" w:cs="Arial"/>
          <w:sz w:val="28"/>
          <w:lang w:val="es-ES_tradnl"/>
        </w:rPr>
      </w:pPr>
    </w:p>
    <w:p w:rsidR="00306F0A" w:rsidRDefault="00306F0A" w:rsidP="00306F0A">
      <w:pPr>
        <w:spacing w:after="0"/>
        <w:jc w:val="both"/>
        <w:rPr>
          <w:rFonts w:ascii="Arial" w:hAnsi="Arial" w:cs="Arial"/>
          <w:sz w:val="24"/>
          <w:szCs w:val="24"/>
          <w:lang w:val="es-ES_tradnl"/>
        </w:rPr>
      </w:pPr>
      <w:r w:rsidRPr="00EA24D6">
        <w:rPr>
          <w:rFonts w:ascii="Arial" w:hAnsi="Arial" w:cs="Arial"/>
          <w:sz w:val="24"/>
          <w:szCs w:val="24"/>
          <w:lang w:val="es-ES_tradnl"/>
        </w:rPr>
        <w:t>Se refiere a la estrategia metodológica como conjunto de acciones emprendidas para lograr un propósito deliberado, al uso de diferentes instrumentos en los que se operativiza las técnicas empleadas y a la metodología en sí que tiene relación con el proceso técnico metodológico de cómo se investigará.</w:t>
      </w:r>
    </w:p>
    <w:p w:rsidR="00306F0A" w:rsidRPr="00EA24D6" w:rsidRDefault="00306F0A" w:rsidP="00306F0A">
      <w:pPr>
        <w:spacing w:after="0"/>
        <w:jc w:val="both"/>
        <w:rPr>
          <w:rFonts w:ascii="Arial" w:hAnsi="Arial" w:cs="Arial"/>
          <w:sz w:val="24"/>
          <w:szCs w:val="24"/>
          <w:lang w:val="es-ES_tradnl"/>
        </w:rPr>
      </w:pPr>
    </w:p>
    <w:p w:rsidR="00306F0A" w:rsidRPr="00EA24D6" w:rsidRDefault="00306F0A" w:rsidP="00306F0A">
      <w:pPr>
        <w:spacing w:after="0"/>
        <w:jc w:val="both"/>
        <w:rPr>
          <w:rFonts w:ascii="Arial" w:hAnsi="Arial" w:cs="Arial"/>
          <w:sz w:val="24"/>
          <w:szCs w:val="24"/>
          <w:lang w:val="es-ES_tradnl"/>
        </w:rPr>
      </w:pPr>
      <w:r w:rsidRPr="00EA24D6">
        <w:rPr>
          <w:rFonts w:ascii="Arial" w:hAnsi="Arial" w:cs="Arial"/>
          <w:sz w:val="24"/>
          <w:szCs w:val="24"/>
          <w:lang w:val="es-ES_tradnl"/>
        </w:rPr>
        <w:t>En palabras del comunicador social Boliviano</w:t>
      </w:r>
      <w:r w:rsidRPr="00EA24D6">
        <w:rPr>
          <w:rFonts w:ascii="Arial" w:hAnsi="Arial" w:cs="Arial"/>
          <w:sz w:val="24"/>
          <w:szCs w:val="24"/>
        </w:rPr>
        <w:t xml:space="preserve"> Carlos Alberto</w:t>
      </w:r>
      <w:r w:rsidRPr="00EA24D6">
        <w:rPr>
          <w:rFonts w:ascii="Arial" w:hAnsi="Arial" w:cs="Arial"/>
          <w:sz w:val="24"/>
          <w:szCs w:val="24"/>
          <w:lang w:val="es-ES_tradnl"/>
        </w:rPr>
        <w:t xml:space="preserve"> </w:t>
      </w:r>
      <w:r w:rsidRPr="00EA24D6">
        <w:rPr>
          <w:rFonts w:ascii="Arial" w:hAnsi="Arial" w:cs="Arial"/>
          <w:sz w:val="24"/>
          <w:szCs w:val="24"/>
        </w:rPr>
        <w:t xml:space="preserve">Camacho, autor del </w:t>
      </w:r>
      <w:r w:rsidRPr="00EA24D6">
        <w:rPr>
          <w:rFonts w:ascii="Arial" w:hAnsi="Arial" w:cs="Arial"/>
          <w:i/>
          <w:sz w:val="24"/>
          <w:szCs w:val="24"/>
        </w:rPr>
        <w:t xml:space="preserve">libro Metodología de la investigación en Comunicación: Una aproximación desde el estudio del consumo cultural de la radio entre mujeres migrantes de la ciudad de El Alto*, </w:t>
      </w:r>
      <w:r w:rsidRPr="00EA24D6">
        <w:rPr>
          <w:rFonts w:ascii="Arial" w:hAnsi="Arial" w:cs="Arial"/>
          <w:sz w:val="24"/>
          <w:szCs w:val="24"/>
        </w:rPr>
        <w:t>“</w:t>
      </w:r>
      <w:r w:rsidRPr="00EA24D6">
        <w:rPr>
          <w:rFonts w:ascii="Arial" w:hAnsi="Arial" w:cs="Arial"/>
          <w:sz w:val="24"/>
          <w:szCs w:val="24"/>
          <w:lang w:val="es-ES_tradnl"/>
        </w:rPr>
        <w:t xml:space="preserve">consiste en el diseño, observación y análisis que se plantea —de forma coherente con la visión de mundo reflejada en la estructura teórica que guía el desarrollo del trabajo— para cumplir los objetivos propuestos y, de este modo, encontrar la solución más adecuada al problema planteado y/o corroborar (o disprobar) la hipótesis”.  </w:t>
      </w:r>
    </w:p>
    <w:p w:rsidR="00306F0A" w:rsidRPr="00EA24D6" w:rsidRDefault="00306F0A" w:rsidP="00306F0A">
      <w:pPr>
        <w:pStyle w:val="Prrafodelista"/>
        <w:rPr>
          <w:rFonts w:ascii="Arial" w:hAnsi="Arial" w:cs="Arial"/>
          <w:sz w:val="28"/>
          <w:lang w:val="es-ES_tradnl"/>
        </w:rPr>
      </w:pPr>
      <w:r w:rsidRPr="00EA24D6">
        <w:rPr>
          <w:rFonts w:ascii="Arial" w:hAnsi="Arial" w:cs="Arial"/>
          <w:sz w:val="28"/>
          <w:lang w:val="es-ES_tradnl"/>
        </w:rPr>
        <w:t xml:space="preserve"> </w:t>
      </w:r>
    </w:p>
    <w:p w:rsidR="00306F0A" w:rsidRPr="00AB38C2" w:rsidRDefault="00306F0A" w:rsidP="00306F0A">
      <w:pPr>
        <w:autoSpaceDE w:val="0"/>
        <w:autoSpaceDN w:val="0"/>
        <w:adjustRightInd w:val="0"/>
        <w:spacing w:after="0"/>
        <w:jc w:val="both"/>
        <w:rPr>
          <w:rFonts w:ascii="Arial" w:hAnsi="Arial" w:cs="Arial"/>
          <w:b/>
          <w:sz w:val="24"/>
        </w:rPr>
      </w:pPr>
      <w:r w:rsidRPr="00AB38C2">
        <w:rPr>
          <w:rFonts w:ascii="Arial" w:hAnsi="Arial" w:cs="Arial"/>
          <w:b/>
          <w:sz w:val="24"/>
        </w:rPr>
        <w:t>ENFOQUE DE INVESTIGACIÓN</w:t>
      </w:r>
    </w:p>
    <w:p w:rsidR="00306F0A" w:rsidRDefault="00306F0A" w:rsidP="00306F0A">
      <w:pPr>
        <w:autoSpaceDE w:val="0"/>
        <w:autoSpaceDN w:val="0"/>
        <w:adjustRightInd w:val="0"/>
        <w:spacing w:after="0"/>
        <w:jc w:val="both"/>
        <w:rPr>
          <w:rFonts w:ascii="Arial" w:hAnsi="Arial" w:cs="Arial"/>
          <w:sz w:val="24"/>
        </w:rPr>
      </w:pPr>
    </w:p>
    <w:p w:rsidR="00306F0A" w:rsidRPr="00EA24D6" w:rsidRDefault="00306F0A" w:rsidP="00306F0A">
      <w:pPr>
        <w:autoSpaceDE w:val="0"/>
        <w:autoSpaceDN w:val="0"/>
        <w:adjustRightInd w:val="0"/>
        <w:spacing w:after="0"/>
        <w:jc w:val="both"/>
        <w:rPr>
          <w:rFonts w:ascii="Arial" w:hAnsi="Arial" w:cs="Arial"/>
          <w:sz w:val="24"/>
        </w:rPr>
      </w:pPr>
      <w:r w:rsidRPr="00EA24D6">
        <w:rPr>
          <w:rFonts w:ascii="Arial" w:hAnsi="Arial" w:cs="Arial"/>
          <w:sz w:val="24"/>
        </w:rPr>
        <w:t>PARADIGMA O ENFOQUE SOCIOCRÍTICO</w:t>
      </w:r>
      <w:r w:rsidRPr="00EA24D6">
        <w:rPr>
          <w:rStyle w:val="Refdenotaalpie"/>
          <w:rFonts w:ascii="Arial" w:hAnsi="Arial" w:cs="Arial"/>
          <w:sz w:val="24"/>
        </w:rPr>
        <w:footnoteReference w:id="29"/>
      </w:r>
      <w:r w:rsidRPr="00EA24D6">
        <w:rPr>
          <w:rFonts w:ascii="Arial" w:hAnsi="Arial" w:cs="Arial"/>
          <w:sz w:val="24"/>
        </w:rPr>
        <w:t>:</w:t>
      </w:r>
    </w:p>
    <w:p w:rsidR="00306F0A" w:rsidRPr="00EA24D6" w:rsidRDefault="00306F0A" w:rsidP="00306F0A">
      <w:pPr>
        <w:autoSpaceDE w:val="0"/>
        <w:autoSpaceDN w:val="0"/>
        <w:adjustRightInd w:val="0"/>
        <w:jc w:val="both"/>
        <w:rPr>
          <w:rFonts w:ascii="Arial" w:hAnsi="Arial" w:cs="Arial"/>
          <w:sz w:val="24"/>
        </w:rPr>
      </w:pPr>
      <w:r w:rsidRPr="00EA24D6">
        <w:rPr>
          <w:rFonts w:ascii="Arial" w:hAnsi="Arial" w:cs="Arial"/>
          <w:sz w:val="24"/>
        </w:rPr>
        <w:t xml:space="preserve">La aplicación de este enfoque a la presente investigación es apropiada debido a la </w:t>
      </w:r>
      <w:r w:rsidRPr="00EA24D6">
        <w:rPr>
          <w:rFonts w:ascii="Arial" w:hAnsi="Arial" w:cs="Arial"/>
          <w:sz w:val="24"/>
          <w:szCs w:val="24"/>
        </w:rPr>
        <w:t xml:space="preserve">dialéctica inmersa </w:t>
      </w:r>
      <w:r>
        <w:rPr>
          <w:rFonts w:ascii="Arial" w:hAnsi="Arial" w:cs="Arial"/>
          <w:sz w:val="24"/>
          <w:szCs w:val="24"/>
        </w:rPr>
        <w:t>en la indagación y posterior crí</w:t>
      </w:r>
      <w:r w:rsidRPr="00EA24D6">
        <w:rPr>
          <w:rFonts w:ascii="Arial" w:hAnsi="Arial" w:cs="Arial"/>
          <w:sz w:val="24"/>
          <w:szCs w:val="24"/>
        </w:rPr>
        <w:t xml:space="preserve">tica del fenómeno de consumo y recepción de los jóvenes, porque como nos indica el profesor Carlos Andrés Aristizabal en su </w:t>
      </w:r>
      <w:r w:rsidRPr="00EA24D6">
        <w:rPr>
          <w:rFonts w:ascii="Arial" w:hAnsi="Arial" w:cs="Arial"/>
          <w:i/>
          <w:sz w:val="24"/>
        </w:rPr>
        <w:t>Guía didáctica y módulo: teoría y metodología de investigación</w:t>
      </w:r>
      <w:r w:rsidRPr="00EA24D6">
        <w:rPr>
          <w:rFonts w:ascii="Arial" w:hAnsi="Arial" w:cs="Arial"/>
          <w:sz w:val="24"/>
          <w:szCs w:val="24"/>
        </w:rPr>
        <w:t>:</w:t>
      </w:r>
    </w:p>
    <w:p w:rsidR="00306F0A" w:rsidRPr="00EA24D6" w:rsidRDefault="00306F0A" w:rsidP="00306F0A">
      <w:pPr>
        <w:autoSpaceDE w:val="0"/>
        <w:autoSpaceDN w:val="0"/>
        <w:adjustRightInd w:val="0"/>
        <w:spacing w:after="0"/>
        <w:jc w:val="both"/>
        <w:rPr>
          <w:rFonts w:ascii="Arial" w:hAnsi="Arial" w:cs="Arial"/>
          <w:sz w:val="24"/>
        </w:rPr>
      </w:pPr>
      <w:r w:rsidRPr="00EA24D6">
        <w:rPr>
          <w:rFonts w:ascii="Arial" w:hAnsi="Arial" w:cs="Arial"/>
          <w:sz w:val="24"/>
        </w:rPr>
        <w:t xml:space="preserve">a) </w:t>
      </w:r>
      <w:r>
        <w:rPr>
          <w:rFonts w:ascii="Arial" w:hAnsi="Arial" w:cs="Arial"/>
          <w:sz w:val="24"/>
        </w:rPr>
        <w:t>A</w:t>
      </w:r>
      <w:r w:rsidRPr="00EA24D6">
        <w:rPr>
          <w:rFonts w:ascii="Arial" w:hAnsi="Arial" w:cs="Arial"/>
          <w:sz w:val="24"/>
        </w:rPr>
        <w:t>sume una visión global y dialéctica de la realidad educativa. La educación es un fenómeno y una práctica social que no puede ser comprendida al margen de las condiciones ideológicas, económicas. Políticas e históricas que la conforman, y a cuyo desarrollo en cierta manera contribuye.</w:t>
      </w:r>
    </w:p>
    <w:p w:rsidR="00306F0A" w:rsidRPr="00EA24D6" w:rsidRDefault="00306F0A" w:rsidP="00306F0A">
      <w:pPr>
        <w:autoSpaceDE w:val="0"/>
        <w:autoSpaceDN w:val="0"/>
        <w:adjustRightInd w:val="0"/>
        <w:spacing w:before="240"/>
        <w:jc w:val="both"/>
        <w:rPr>
          <w:rFonts w:ascii="Arial" w:hAnsi="Arial" w:cs="Arial"/>
          <w:sz w:val="24"/>
        </w:rPr>
      </w:pPr>
      <w:r w:rsidRPr="00EA24D6">
        <w:rPr>
          <w:rFonts w:ascii="Arial" w:hAnsi="Arial" w:cs="Arial"/>
          <w:sz w:val="24"/>
        </w:rPr>
        <w:lastRenderedPageBreak/>
        <w:t>b) La investigación crítica asume una visión democrática del conocimiento, así como de los procesos implicados en su elaboración. En este sentido la investigación  se  convierte  en  una  empresa  donde  tanto  el  investigador como los investigados cumplen roles activos en la toma de decisiones.</w:t>
      </w:r>
    </w:p>
    <w:p w:rsidR="00306F0A" w:rsidRPr="00EA24D6" w:rsidRDefault="00306F0A" w:rsidP="00306F0A">
      <w:pPr>
        <w:autoSpaceDE w:val="0"/>
        <w:autoSpaceDN w:val="0"/>
        <w:adjustRightInd w:val="0"/>
        <w:jc w:val="both"/>
        <w:rPr>
          <w:rFonts w:ascii="Arial" w:hAnsi="Arial" w:cs="Arial"/>
          <w:sz w:val="24"/>
        </w:rPr>
      </w:pPr>
      <w:r w:rsidRPr="00EA24D6">
        <w:rPr>
          <w:rFonts w:ascii="Arial" w:hAnsi="Arial" w:cs="Arial"/>
          <w:sz w:val="24"/>
        </w:rPr>
        <w:t>c) Teoría  y  práctica  están  llamadas  a  mantener  una  constante  tensión dialéctica.</w:t>
      </w:r>
    </w:p>
    <w:p w:rsidR="00306F0A" w:rsidRDefault="00306F0A" w:rsidP="00306F0A">
      <w:pPr>
        <w:autoSpaceDE w:val="0"/>
        <w:autoSpaceDN w:val="0"/>
        <w:adjustRightInd w:val="0"/>
        <w:spacing w:after="0"/>
        <w:jc w:val="both"/>
        <w:rPr>
          <w:rFonts w:ascii="Arial" w:hAnsi="Arial" w:cs="Arial"/>
          <w:sz w:val="24"/>
        </w:rPr>
      </w:pPr>
      <w:r w:rsidRPr="00EA24D6">
        <w:rPr>
          <w:rFonts w:ascii="Arial" w:hAnsi="Arial" w:cs="Arial"/>
          <w:sz w:val="24"/>
        </w:rPr>
        <w:t>d) Se trata de una investigación construida en y desde la realidad situacional, social, educativa y práctica de los sujetos implicados en luchas, intereses, preocupaciones y problemas, que forman parte de su experiencia cotidiana.</w:t>
      </w:r>
    </w:p>
    <w:p w:rsidR="00306F0A" w:rsidRPr="00EA24D6" w:rsidRDefault="00306F0A" w:rsidP="00306F0A">
      <w:pPr>
        <w:autoSpaceDE w:val="0"/>
        <w:autoSpaceDN w:val="0"/>
        <w:adjustRightInd w:val="0"/>
        <w:spacing w:before="240"/>
        <w:jc w:val="both"/>
        <w:rPr>
          <w:rFonts w:ascii="Arial" w:hAnsi="Arial" w:cs="Arial"/>
          <w:sz w:val="24"/>
        </w:rPr>
      </w:pPr>
      <w:r w:rsidRPr="00EA24D6">
        <w:rPr>
          <w:rFonts w:ascii="Arial" w:hAnsi="Arial" w:cs="Arial"/>
          <w:sz w:val="24"/>
        </w:rPr>
        <w:t>e) Está  comprometida  con  la  transformación  de  la  realidad  desde  una dinámica liberadora y emancipadora de los sujetos implicados en ella.</w:t>
      </w:r>
    </w:p>
    <w:p w:rsidR="00306F0A" w:rsidRPr="00EA24D6" w:rsidRDefault="00306F0A" w:rsidP="00306F0A">
      <w:pPr>
        <w:autoSpaceDE w:val="0"/>
        <w:autoSpaceDN w:val="0"/>
        <w:adjustRightInd w:val="0"/>
        <w:spacing w:after="0"/>
        <w:jc w:val="both"/>
        <w:rPr>
          <w:rFonts w:ascii="Arial" w:hAnsi="Arial" w:cs="Arial"/>
          <w:sz w:val="24"/>
        </w:rPr>
      </w:pPr>
      <w:r w:rsidRPr="00EA24D6">
        <w:rPr>
          <w:rFonts w:ascii="Arial" w:hAnsi="Arial" w:cs="Arial"/>
          <w:sz w:val="24"/>
        </w:rPr>
        <w:t>Por todo lo señalado se trata de una investigación orientada a la acción, a la resolución crítica de problemas, en suma, a la capacitación de los sujetos para su propia emancipación, objetivos que van de la mano con los de la presente investigación que busca convertir a los jóvenes televidentes en personas autónomas frente a los contenidos mediatizantes de programas como los realitites show.</w:t>
      </w:r>
    </w:p>
    <w:p w:rsidR="00306F0A" w:rsidRDefault="00306F0A" w:rsidP="00306F0A">
      <w:pPr>
        <w:autoSpaceDE w:val="0"/>
        <w:autoSpaceDN w:val="0"/>
        <w:adjustRightInd w:val="0"/>
        <w:jc w:val="both"/>
        <w:rPr>
          <w:rFonts w:ascii="Arial" w:hAnsi="Arial" w:cs="Arial"/>
          <w:b/>
          <w:sz w:val="24"/>
        </w:rPr>
      </w:pPr>
    </w:p>
    <w:p w:rsidR="00306F0A" w:rsidRDefault="00306F0A" w:rsidP="00306F0A">
      <w:pPr>
        <w:autoSpaceDE w:val="0"/>
        <w:autoSpaceDN w:val="0"/>
        <w:adjustRightInd w:val="0"/>
        <w:spacing w:after="0"/>
        <w:jc w:val="both"/>
        <w:rPr>
          <w:rFonts w:ascii="Arial" w:hAnsi="Arial" w:cs="Arial"/>
          <w:b/>
          <w:sz w:val="24"/>
        </w:rPr>
      </w:pPr>
      <w:r w:rsidRPr="00EB5DFD">
        <w:rPr>
          <w:rFonts w:ascii="Arial" w:hAnsi="Arial" w:cs="Arial"/>
          <w:b/>
          <w:sz w:val="24"/>
        </w:rPr>
        <w:t>ENFOQUE METODOLÓGICO</w:t>
      </w:r>
    </w:p>
    <w:p w:rsidR="00306F0A" w:rsidRPr="00EB5DFD" w:rsidRDefault="00306F0A" w:rsidP="00306F0A">
      <w:pPr>
        <w:autoSpaceDE w:val="0"/>
        <w:autoSpaceDN w:val="0"/>
        <w:adjustRightInd w:val="0"/>
        <w:spacing w:after="0"/>
        <w:jc w:val="both"/>
        <w:rPr>
          <w:rFonts w:ascii="Arial" w:hAnsi="Arial" w:cs="Arial"/>
          <w:b/>
          <w:sz w:val="24"/>
        </w:rPr>
      </w:pPr>
    </w:p>
    <w:p w:rsidR="00306F0A" w:rsidRPr="00EA24D6" w:rsidRDefault="00306F0A" w:rsidP="00306F0A">
      <w:pPr>
        <w:autoSpaceDE w:val="0"/>
        <w:autoSpaceDN w:val="0"/>
        <w:adjustRightInd w:val="0"/>
        <w:jc w:val="both"/>
        <w:rPr>
          <w:rFonts w:ascii="Arial" w:hAnsi="Arial" w:cs="Arial"/>
          <w:sz w:val="24"/>
        </w:rPr>
      </w:pPr>
      <w:r w:rsidRPr="00EA24D6">
        <w:rPr>
          <w:rFonts w:ascii="Arial" w:hAnsi="Arial" w:cs="Arial"/>
          <w:sz w:val="24"/>
        </w:rPr>
        <w:t>Hacia finales de los años setenta se produjo una valiosa ruptura en la trayectoria de investigación y reflexión en el campo de la Comunicación.</w:t>
      </w:r>
    </w:p>
    <w:p w:rsidR="00306F0A" w:rsidRPr="00EA24D6" w:rsidRDefault="00306F0A" w:rsidP="00306F0A">
      <w:pPr>
        <w:autoSpaceDE w:val="0"/>
        <w:autoSpaceDN w:val="0"/>
        <w:adjustRightInd w:val="0"/>
        <w:jc w:val="both"/>
        <w:rPr>
          <w:rFonts w:ascii="Arial" w:hAnsi="Arial" w:cs="Arial"/>
          <w:sz w:val="24"/>
        </w:rPr>
      </w:pPr>
      <w:r w:rsidRPr="00EA24D6">
        <w:rPr>
          <w:rFonts w:ascii="Arial" w:hAnsi="Arial" w:cs="Arial"/>
          <w:sz w:val="24"/>
        </w:rPr>
        <w:t xml:space="preserve">Estudiosos e investigadores de diversas disciplinas empezaron a desarrollar en América Latina teorías sobre la recepción de medios masivos de comunicación en la que destacaron la transferencia del análisis de los medios a las mediaciones —esto es a las articulaciones entre prácticas de comunicación y movimientos sociales, donde se produce su significación— y los procesos de hibridación cultural, particularmente los de mestizaje. </w:t>
      </w:r>
    </w:p>
    <w:p w:rsidR="00306F0A" w:rsidRPr="00EA24D6" w:rsidRDefault="00306F0A" w:rsidP="00306F0A">
      <w:pPr>
        <w:autoSpaceDE w:val="0"/>
        <w:autoSpaceDN w:val="0"/>
        <w:adjustRightInd w:val="0"/>
        <w:jc w:val="both"/>
        <w:rPr>
          <w:rFonts w:ascii="Arial" w:hAnsi="Arial" w:cs="Arial"/>
          <w:sz w:val="24"/>
        </w:rPr>
      </w:pPr>
      <w:r w:rsidRPr="00EA24D6">
        <w:rPr>
          <w:rFonts w:ascii="Arial" w:hAnsi="Arial" w:cs="Arial"/>
          <w:sz w:val="24"/>
        </w:rPr>
        <w:t>Jesús Martín-Barbero se encontraba en el epicentro de un cambio de óptica en la formulación de las preguntas —y, por consiguiente, una serie de desplazamientos teórico-metodológicos— que generó la necesidad de reinventar así mismo la forma en cómo se daban las investigaciones en el ámbito comunicacional.</w:t>
      </w:r>
    </w:p>
    <w:p w:rsidR="00306F0A" w:rsidRPr="00EA24D6" w:rsidRDefault="00306F0A" w:rsidP="00306F0A">
      <w:pPr>
        <w:autoSpaceDE w:val="0"/>
        <w:autoSpaceDN w:val="0"/>
        <w:adjustRightInd w:val="0"/>
        <w:jc w:val="both"/>
        <w:rPr>
          <w:rFonts w:ascii="Arial" w:hAnsi="Arial" w:cs="Arial"/>
          <w:sz w:val="24"/>
        </w:rPr>
      </w:pPr>
      <w:r w:rsidRPr="00EA24D6">
        <w:rPr>
          <w:rFonts w:ascii="Arial" w:hAnsi="Arial" w:cs="Arial"/>
          <w:sz w:val="24"/>
        </w:rPr>
        <w:lastRenderedPageBreak/>
        <w:t>La reflexión de Néstor García</w:t>
      </w:r>
      <w:r w:rsidRPr="00EA24D6">
        <w:rPr>
          <w:rFonts w:ascii="Arial" w:hAnsi="Arial" w:cs="Arial"/>
        </w:rPr>
        <w:t xml:space="preserve"> </w:t>
      </w:r>
      <w:r w:rsidRPr="00EA24D6">
        <w:rPr>
          <w:rFonts w:ascii="Arial" w:hAnsi="Arial" w:cs="Arial"/>
          <w:sz w:val="24"/>
        </w:rPr>
        <w:t>Canclini</w:t>
      </w:r>
      <w:r w:rsidRPr="00EA24D6">
        <w:rPr>
          <w:rStyle w:val="Refdenotaalpie"/>
          <w:rFonts w:ascii="Arial" w:hAnsi="Arial" w:cs="Arial"/>
          <w:sz w:val="24"/>
        </w:rPr>
        <w:footnoteReference w:id="30"/>
      </w:r>
      <w:r w:rsidRPr="00EA24D6">
        <w:rPr>
          <w:rFonts w:ascii="Arial" w:hAnsi="Arial" w:cs="Arial"/>
          <w:sz w:val="24"/>
        </w:rPr>
        <w:t xml:space="preserve"> sobre el consumo cultural definiéndolo como “el conjunto de procesos de apropiación y usos de productos en los que el valor simbólico prevalece sobre los valores de uso y de cambio, o donde al menos estos últimos se configuran subordinados a la dimensión simbólica” daba la pista para emprender nuevos métodos de investigación.</w:t>
      </w:r>
    </w:p>
    <w:p w:rsidR="00306F0A" w:rsidRPr="00EA24D6" w:rsidRDefault="00306F0A" w:rsidP="00306F0A">
      <w:pPr>
        <w:autoSpaceDE w:val="0"/>
        <w:autoSpaceDN w:val="0"/>
        <w:adjustRightInd w:val="0"/>
        <w:jc w:val="both"/>
        <w:rPr>
          <w:rFonts w:ascii="Arial" w:hAnsi="Arial" w:cs="Arial"/>
          <w:sz w:val="24"/>
        </w:rPr>
      </w:pPr>
      <w:r w:rsidRPr="00EA24D6">
        <w:rPr>
          <w:rFonts w:ascii="Arial" w:hAnsi="Arial" w:cs="Arial"/>
          <w:sz w:val="24"/>
        </w:rPr>
        <w:t>Este tipo de análisis de recepción implicaba además el análisis no solamente de sectores primarios, sino que ampliaba el espectro de variables a investigar,  donde no era posible solamente cuantificar unos resultados sino que también era necesario analizarlos; es por esto que el método mixto comenzó a considerarse en escena.</w:t>
      </w:r>
    </w:p>
    <w:p w:rsidR="00306F0A" w:rsidRPr="00EA24D6" w:rsidRDefault="00306F0A" w:rsidP="00306F0A">
      <w:pPr>
        <w:autoSpaceDE w:val="0"/>
        <w:autoSpaceDN w:val="0"/>
        <w:adjustRightInd w:val="0"/>
        <w:jc w:val="both"/>
        <w:rPr>
          <w:rFonts w:ascii="Arial" w:hAnsi="Arial" w:cs="Arial"/>
          <w:sz w:val="24"/>
        </w:rPr>
      </w:pPr>
      <w:r w:rsidRPr="00EA24D6">
        <w:rPr>
          <w:rFonts w:ascii="Arial" w:hAnsi="Arial" w:cs="Arial"/>
          <w:sz w:val="24"/>
        </w:rPr>
        <w:t>Para esta investigación por su parte, la complementación entre los tradicionales métodos cuantitativos y cualitativos genera una mejor posibilidad de recolección de datos y análisis profundo de variables, las cuales incluso pueden generarse a partir de técnicas iniciales.</w:t>
      </w:r>
    </w:p>
    <w:p w:rsidR="00306F0A" w:rsidRPr="00EA24D6" w:rsidRDefault="00306F0A" w:rsidP="00306F0A">
      <w:pPr>
        <w:autoSpaceDE w:val="0"/>
        <w:autoSpaceDN w:val="0"/>
        <w:adjustRightInd w:val="0"/>
        <w:jc w:val="both"/>
        <w:rPr>
          <w:rFonts w:ascii="Arial" w:hAnsi="Arial" w:cs="Arial"/>
          <w:sz w:val="24"/>
        </w:rPr>
      </w:pPr>
      <w:r w:rsidRPr="00EA24D6">
        <w:rPr>
          <w:rFonts w:ascii="Arial" w:hAnsi="Arial" w:cs="Arial"/>
          <w:sz w:val="24"/>
        </w:rPr>
        <w:t>A propósito de esta complementariedad, Juan Manuel Álvarez</w:t>
      </w:r>
      <w:r w:rsidRPr="00EA24D6">
        <w:rPr>
          <w:rStyle w:val="Refdenotaalpie"/>
          <w:rFonts w:ascii="Arial" w:hAnsi="Arial" w:cs="Arial"/>
          <w:sz w:val="24"/>
        </w:rPr>
        <w:footnoteReference w:id="31"/>
      </w:r>
      <w:r w:rsidRPr="00EA24D6">
        <w:rPr>
          <w:rFonts w:ascii="Arial" w:hAnsi="Arial" w:cs="Arial"/>
          <w:sz w:val="24"/>
        </w:rPr>
        <w:t xml:space="preserve"> explica que lo  más novedoso en el panorama actual de investigación reside en un cambio de actitud por parte de los investigadores y estudiosos, quienes han manifestado su interés “por buscar las compatibilidades y la complementariedad entre las dos tendencias que posibiliten el trabajo conjunto”. </w:t>
      </w:r>
    </w:p>
    <w:p w:rsidR="00306F0A" w:rsidRPr="00EA24D6" w:rsidRDefault="00306F0A" w:rsidP="00306F0A">
      <w:pPr>
        <w:autoSpaceDE w:val="0"/>
        <w:autoSpaceDN w:val="0"/>
        <w:adjustRightInd w:val="0"/>
        <w:jc w:val="both"/>
        <w:rPr>
          <w:rFonts w:ascii="Arial" w:hAnsi="Arial" w:cs="Arial"/>
          <w:sz w:val="24"/>
        </w:rPr>
      </w:pPr>
      <w:r w:rsidRPr="00EA24D6">
        <w:rPr>
          <w:rFonts w:ascii="Arial" w:hAnsi="Arial" w:cs="Arial"/>
          <w:sz w:val="24"/>
        </w:rPr>
        <w:t>Por esto en esta investigación se aplicará un método que si bien despierta un suscitado debate sobre sus cualidades tanto cuantitativas como cualitativas, es precisamente esa ambivalencia la que genera un nivel de análisis detallado que se genera a partir de la conjunción de técnicas de los dos enfoques</w:t>
      </w:r>
      <w:r>
        <w:rPr>
          <w:rFonts w:ascii="Arial" w:hAnsi="Arial" w:cs="Arial"/>
          <w:sz w:val="24"/>
        </w:rPr>
        <w:t>.</w:t>
      </w:r>
    </w:p>
    <w:p w:rsidR="00306F0A" w:rsidRDefault="00306F0A" w:rsidP="00306F0A">
      <w:pPr>
        <w:spacing w:after="0"/>
        <w:rPr>
          <w:rFonts w:ascii="Arial" w:hAnsi="Arial" w:cs="Arial"/>
          <w:b/>
          <w:sz w:val="24"/>
        </w:rPr>
      </w:pPr>
    </w:p>
    <w:p w:rsidR="00306F0A" w:rsidRPr="00EA24D6" w:rsidRDefault="00306F0A" w:rsidP="00306F0A">
      <w:pPr>
        <w:spacing w:after="0"/>
        <w:rPr>
          <w:rFonts w:ascii="Arial" w:hAnsi="Arial" w:cs="Arial"/>
          <w:b/>
          <w:sz w:val="24"/>
        </w:rPr>
      </w:pPr>
      <w:r w:rsidRPr="00EA24D6">
        <w:rPr>
          <w:rFonts w:ascii="Arial" w:hAnsi="Arial" w:cs="Arial"/>
          <w:b/>
          <w:sz w:val="24"/>
        </w:rPr>
        <w:t>TÉCNICAS E INSTRUMENTOS</w:t>
      </w:r>
    </w:p>
    <w:p w:rsidR="00306F0A" w:rsidRDefault="00306F0A" w:rsidP="00306F0A">
      <w:pPr>
        <w:spacing w:after="0"/>
        <w:rPr>
          <w:rFonts w:ascii="Arial" w:hAnsi="Arial" w:cs="Arial"/>
          <w:sz w:val="24"/>
        </w:rPr>
      </w:pPr>
    </w:p>
    <w:p w:rsidR="00306F0A" w:rsidRPr="00227C02" w:rsidRDefault="00306F0A" w:rsidP="00306F0A">
      <w:pPr>
        <w:pStyle w:val="Prrafodelista"/>
        <w:numPr>
          <w:ilvl w:val="0"/>
          <w:numId w:val="49"/>
        </w:numPr>
        <w:spacing w:after="0"/>
        <w:ind w:left="0" w:firstLine="0"/>
        <w:rPr>
          <w:rFonts w:ascii="Arial" w:hAnsi="Arial" w:cs="Arial"/>
          <w:sz w:val="24"/>
        </w:rPr>
      </w:pPr>
      <w:r w:rsidRPr="00227C02">
        <w:rPr>
          <w:rFonts w:ascii="Arial" w:hAnsi="Arial" w:cs="Arial"/>
          <w:sz w:val="24"/>
        </w:rPr>
        <w:t>ENCUESTA</w:t>
      </w:r>
    </w:p>
    <w:p w:rsidR="00306F0A" w:rsidRDefault="00306F0A" w:rsidP="00306F0A">
      <w:pPr>
        <w:spacing w:after="0"/>
        <w:rPr>
          <w:rFonts w:ascii="Arial" w:hAnsi="Arial" w:cs="Arial"/>
          <w:sz w:val="24"/>
        </w:rPr>
      </w:pPr>
      <w:r w:rsidRPr="00EA24D6">
        <w:rPr>
          <w:rFonts w:ascii="Arial" w:hAnsi="Arial" w:cs="Arial"/>
          <w:sz w:val="24"/>
        </w:rPr>
        <w:t>Mediante la encuesta se pretenden tabular las siguientes variables:</w:t>
      </w:r>
    </w:p>
    <w:p w:rsidR="00306F0A" w:rsidRPr="00EA24D6" w:rsidRDefault="00306F0A" w:rsidP="00306F0A">
      <w:pPr>
        <w:pStyle w:val="Prrafodelista"/>
        <w:numPr>
          <w:ilvl w:val="0"/>
          <w:numId w:val="9"/>
        </w:numPr>
        <w:spacing w:after="0"/>
        <w:rPr>
          <w:rFonts w:ascii="Arial" w:hAnsi="Arial" w:cs="Arial"/>
          <w:sz w:val="24"/>
        </w:rPr>
      </w:pPr>
      <w:r w:rsidRPr="00EA24D6">
        <w:rPr>
          <w:rFonts w:ascii="Arial" w:hAnsi="Arial" w:cs="Arial"/>
          <w:sz w:val="24"/>
        </w:rPr>
        <w:t>Edad</w:t>
      </w:r>
    </w:p>
    <w:p w:rsidR="00306F0A" w:rsidRPr="00EA24D6" w:rsidRDefault="00306F0A" w:rsidP="00306F0A">
      <w:pPr>
        <w:pStyle w:val="Prrafodelista"/>
        <w:numPr>
          <w:ilvl w:val="0"/>
          <w:numId w:val="9"/>
        </w:numPr>
        <w:spacing w:after="0"/>
        <w:rPr>
          <w:rFonts w:ascii="Arial" w:hAnsi="Arial" w:cs="Arial"/>
          <w:sz w:val="24"/>
        </w:rPr>
      </w:pPr>
      <w:r w:rsidRPr="00EA24D6">
        <w:rPr>
          <w:rFonts w:ascii="Arial" w:hAnsi="Arial" w:cs="Arial"/>
          <w:sz w:val="24"/>
        </w:rPr>
        <w:t>Cadena televisiva preferida</w:t>
      </w:r>
    </w:p>
    <w:p w:rsidR="00306F0A" w:rsidRPr="00EA24D6" w:rsidRDefault="00306F0A" w:rsidP="00306F0A">
      <w:pPr>
        <w:pStyle w:val="Prrafodelista"/>
        <w:numPr>
          <w:ilvl w:val="0"/>
          <w:numId w:val="9"/>
        </w:numPr>
        <w:spacing w:after="0"/>
        <w:rPr>
          <w:rFonts w:ascii="Arial" w:hAnsi="Arial" w:cs="Arial"/>
          <w:sz w:val="24"/>
        </w:rPr>
      </w:pPr>
      <w:r w:rsidRPr="00EA24D6">
        <w:rPr>
          <w:rFonts w:ascii="Arial" w:hAnsi="Arial" w:cs="Arial"/>
          <w:sz w:val="24"/>
        </w:rPr>
        <w:lastRenderedPageBreak/>
        <w:t>Programa de realitie preferido</w:t>
      </w:r>
    </w:p>
    <w:p w:rsidR="00306F0A" w:rsidRPr="00EA24D6" w:rsidRDefault="00306F0A" w:rsidP="00306F0A">
      <w:pPr>
        <w:pStyle w:val="Prrafodelista"/>
        <w:numPr>
          <w:ilvl w:val="0"/>
          <w:numId w:val="9"/>
        </w:numPr>
        <w:spacing w:after="0"/>
        <w:rPr>
          <w:rFonts w:ascii="Arial" w:hAnsi="Arial" w:cs="Arial"/>
          <w:sz w:val="24"/>
        </w:rPr>
      </w:pPr>
      <w:r w:rsidRPr="00EA24D6">
        <w:rPr>
          <w:rFonts w:ascii="Arial" w:hAnsi="Arial" w:cs="Arial"/>
          <w:sz w:val="24"/>
        </w:rPr>
        <w:t>Días en los que ve el realitie</w:t>
      </w:r>
    </w:p>
    <w:p w:rsidR="00306F0A" w:rsidRPr="00EA24D6" w:rsidRDefault="00306F0A" w:rsidP="00306F0A">
      <w:pPr>
        <w:pStyle w:val="Prrafodelista"/>
        <w:numPr>
          <w:ilvl w:val="0"/>
          <w:numId w:val="9"/>
        </w:numPr>
        <w:spacing w:after="0"/>
        <w:rPr>
          <w:rFonts w:ascii="Arial" w:hAnsi="Arial" w:cs="Arial"/>
          <w:sz w:val="24"/>
        </w:rPr>
      </w:pPr>
      <w:r w:rsidRPr="00EA24D6">
        <w:rPr>
          <w:rFonts w:ascii="Arial" w:hAnsi="Arial" w:cs="Arial"/>
          <w:sz w:val="24"/>
        </w:rPr>
        <w:t>Tiempo dedicado a ver el programa</w:t>
      </w:r>
    </w:p>
    <w:p w:rsidR="00306F0A" w:rsidRPr="00EA24D6" w:rsidRDefault="00306F0A" w:rsidP="00306F0A">
      <w:pPr>
        <w:pStyle w:val="Prrafodelista"/>
        <w:numPr>
          <w:ilvl w:val="0"/>
          <w:numId w:val="9"/>
        </w:numPr>
        <w:spacing w:after="0"/>
        <w:rPr>
          <w:rFonts w:ascii="Arial" w:hAnsi="Arial" w:cs="Arial"/>
          <w:sz w:val="24"/>
        </w:rPr>
      </w:pPr>
      <w:r w:rsidRPr="00EA24D6">
        <w:rPr>
          <w:rFonts w:ascii="Arial" w:hAnsi="Arial" w:cs="Arial"/>
          <w:sz w:val="24"/>
        </w:rPr>
        <w:t>Ve en compañía o no el programa</w:t>
      </w:r>
    </w:p>
    <w:p w:rsidR="00306F0A" w:rsidRPr="00EA24D6" w:rsidRDefault="00306F0A" w:rsidP="00306F0A">
      <w:pPr>
        <w:pStyle w:val="Prrafodelista"/>
        <w:numPr>
          <w:ilvl w:val="0"/>
          <w:numId w:val="9"/>
        </w:numPr>
        <w:spacing w:after="0"/>
        <w:rPr>
          <w:rFonts w:ascii="Arial" w:hAnsi="Arial" w:cs="Arial"/>
          <w:sz w:val="24"/>
        </w:rPr>
      </w:pPr>
      <w:r w:rsidRPr="00EA24D6">
        <w:rPr>
          <w:rFonts w:ascii="Arial" w:hAnsi="Arial" w:cs="Arial"/>
          <w:sz w:val="24"/>
        </w:rPr>
        <w:t>La compañía es adulta o no</w:t>
      </w:r>
    </w:p>
    <w:p w:rsidR="00306F0A" w:rsidRPr="00EA24D6" w:rsidRDefault="00306F0A" w:rsidP="00306F0A">
      <w:pPr>
        <w:pStyle w:val="Prrafodelista"/>
        <w:numPr>
          <w:ilvl w:val="0"/>
          <w:numId w:val="9"/>
        </w:numPr>
        <w:spacing w:after="0"/>
        <w:rPr>
          <w:rFonts w:ascii="Arial" w:hAnsi="Arial" w:cs="Arial"/>
          <w:sz w:val="24"/>
        </w:rPr>
      </w:pPr>
      <w:r w:rsidRPr="00EA24D6">
        <w:rPr>
          <w:rFonts w:ascii="Arial" w:hAnsi="Arial" w:cs="Arial"/>
          <w:sz w:val="24"/>
        </w:rPr>
        <w:t>La compañía es familiar o no</w:t>
      </w:r>
    </w:p>
    <w:p w:rsidR="00306F0A" w:rsidRPr="00EA24D6" w:rsidRDefault="00306F0A" w:rsidP="00306F0A">
      <w:pPr>
        <w:pStyle w:val="Prrafodelista"/>
        <w:numPr>
          <w:ilvl w:val="0"/>
          <w:numId w:val="9"/>
        </w:numPr>
        <w:spacing w:after="0"/>
        <w:rPr>
          <w:rFonts w:ascii="Arial" w:hAnsi="Arial" w:cs="Arial"/>
          <w:sz w:val="24"/>
        </w:rPr>
      </w:pPr>
      <w:r w:rsidRPr="00EA24D6">
        <w:rPr>
          <w:rFonts w:ascii="Arial" w:hAnsi="Arial" w:cs="Arial"/>
          <w:sz w:val="24"/>
        </w:rPr>
        <w:t>Personaje de los realities preferido</w:t>
      </w:r>
    </w:p>
    <w:p w:rsidR="00306F0A" w:rsidRPr="00EA24D6" w:rsidRDefault="00306F0A" w:rsidP="00306F0A">
      <w:pPr>
        <w:pStyle w:val="Prrafodelista"/>
        <w:numPr>
          <w:ilvl w:val="0"/>
          <w:numId w:val="9"/>
        </w:numPr>
        <w:spacing w:after="0"/>
        <w:rPr>
          <w:rFonts w:ascii="Arial" w:hAnsi="Arial" w:cs="Arial"/>
          <w:sz w:val="24"/>
        </w:rPr>
      </w:pPr>
      <w:r w:rsidRPr="00EA24D6">
        <w:rPr>
          <w:rFonts w:ascii="Arial" w:hAnsi="Arial" w:cs="Arial"/>
          <w:sz w:val="24"/>
        </w:rPr>
        <w:t>Tiene o no información previa sobre los realities</w:t>
      </w:r>
    </w:p>
    <w:p w:rsidR="00306F0A" w:rsidRPr="00EA24D6" w:rsidRDefault="00306F0A" w:rsidP="00306F0A">
      <w:pPr>
        <w:pStyle w:val="Prrafodelista"/>
        <w:numPr>
          <w:ilvl w:val="0"/>
          <w:numId w:val="9"/>
        </w:numPr>
        <w:spacing w:after="0"/>
        <w:rPr>
          <w:rFonts w:ascii="Arial" w:hAnsi="Arial" w:cs="Arial"/>
          <w:sz w:val="24"/>
        </w:rPr>
      </w:pPr>
      <w:r w:rsidRPr="00EA24D6">
        <w:rPr>
          <w:rFonts w:ascii="Arial" w:hAnsi="Arial" w:cs="Arial"/>
          <w:sz w:val="24"/>
        </w:rPr>
        <w:t>Discute o no lo visto en el realitie en la escuela</w:t>
      </w:r>
    </w:p>
    <w:p w:rsidR="00306F0A" w:rsidRPr="00EA24D6" w:rsidRDefault="00306F0A" w:rsidP="00306F0A">
      <w:pPr>
        <w:pStyle w:val="Prrafodelista"/>
        <w:numPr>
          <w:ilvl w:val="0"/>
          <w:numId w:val="9"/>
        </w:numPr>
        <w:spacing w:after="0"/>
        <w:rPr>
          <w:rFonts w:ascii="Arial" w:hAnsi="Arial" w:cs="Arial"/>
          <w:sz w:val="24"/>
        </w:rPr>
      </w:pPr>
      <w:r w:rsidRPr="00EA24D6">
        <w:rPr>
          <w:rFonts w:ascii="Arial" w:hAnsi="Arial" w:cs="Arial"/>
          <w:sz w:val="24"/>
        </w:rPr>
        <w:t>Con quien discute lo visto en el realitie en la escuela</w:t>
      </w:r>
    </w:p>
    <w:p w:rsidR="00306F0A" w:rsidRPr="00EA24D6" w:rsidRDefault="00306F0A" w:rsidP="00306F0A">
      <w:pPr>
        <w:pStyle w:val="Prrafodelista"/>
        <w:numPr>
          <w:ilvl w:val="0"/>
          <w:numId w:val="9"/>
        </w:numPr>
        <w:spacing w:after="0"/>
        <w:rPr>
          <w:rFonts w:ascii="Arial" w:hAnsi="Arial" w:cs="Arial"/>
          <w:sz w:val="24"/>
        </w:rPr>
      </w:pPr>
      <w:r w:rsidRPr="00EA24D6">
        <w:rPr>
          <w:rFonts w:ascii="Arial" w:hAnsi="Arial" w:cs="Arial"/>
          <w:sz w:val="24"/>
        </w:rPr>
        <w:t>Ha tenido o no utilidad el programa para el joven</w:t>
      </w:r>
    </w:p>
    <w:p w:rsidR="00306F0A" w:rsidRPr="00EA24D6" w:rsidRDefault="00306F0A" w:rsidP="00306F0A">
      <w:pPr>
        <w:pStyle w:val="Prrafodelista"/>
        <w:numPr>
          <w:ilvl w:val="0"/>
          <w:numId w:val="9"/>
        </w:numPr>
        <w:spacing w:after="0"/>
        <w:rPr>
          <w:rFonts w:ascii="Arial" w:hAnsi="Arial" w:cs="Arial"/>
          <w:sz w:val="24"/>
        </w:rPr>
      </w:pPr>
      <w:r w:rsidRPr="00EA24D6">
        <w:rPr>
          <w:rFonts w:ascii="Arial" w:hAnsi="Arial" w:cs="Arial"/>
          <w:sz w:val="24"/>
        </w:rPr>
        <w:t>En una palabra qué significa el/los programa(s) para los jóvenes</w:t>
      </w:r>
    </w:p>
    <w:p w:rsidR="00306F0A" w:rsidRDefault="00306F0A" w:rsidP="00306F0A">
      <w:pPr>
        <w:pStyle w:val="Prrafodelista"/>
        <w:spacing w:after="0"/>
        <w:rPr>
          <w:rFonts w:ascii="Arial" w:hAnsi="Arial" w:cs="Arial"/>
          <w:sz w:val="24"/>
        </w:rPr>
      </w:pPr>
    </w:p>
    <w:p w:rsidR="00306F0A" w:rsidRPr="00EA24D6" w:rsidRDefault="00306F0A" w:rsidP="00306F0A">
      <w:pPr>
        <w:pStyle w:val="Prrafodelista"/>
        <w:spacing w:after="0"/>
        <w:rPr>
          <w:rFonts w:ascii="Arial" w:hAnsi="Arial" w:cs="Arial"/>
          <w:sz w:val="24"/>
        </w:rPr>
      </w:pPr>
    </w:p>
    <w:p w:rsidR="00306F0A" w:rsidRPr="00227C02" w:rsidRDefault="00306F0A" w:rsidP="00306F0A">
      <w:pPr>
        <w:pStyle w:val="Prrafodelista"/>
        <w:numPr>
          <w:ilvl w:val="0"/>
          <w:numId w:val="49"/>
        </w:numPr>
        <w:spacing w:after="0"/>
        <w:ind w:left="0" w:firstLine="0"/>
        <w:rPr>
          <w:rFonts w:ascii="Arial" w:hAnsi="Arial" w:cs="Arial"/>
          <w:sz w:val="24"/>
        </w:rPr>
      </w:pPr>
      <w:r w:rsidRPr="00227C02">
        <w:rPr>
          <w:rFonts w:ascii="Arial" w:hAnsi="Arial" w:cs="Arial"/>
          <w:sz w:val="24"/>
        </w:rPr>
        <w:t>GRUPOS DE DISCUSIÓN</w:t>
      </w:r>
    </w:p>
    <w:p w:rsidR="00306F0A" w:rsidRPr="00EA24D6" w:rsidRDefault="00306F0A" w:rsidP="00306F0A">
      <w:pPr>
        <w:spacing w:after="0"/>
        <w:jc w:val="both"/>
        <w:rPr>
          <w:rFonts w:ascii="Arial" w:hAnsi="Arial" w:cs="Arial"/>
          <w:sz w:val="24"/>
        </w:rPr>
      </w:pPr>
      <w:r w:rsidRPr="00EA24D6">
        <w:rPr>
          <w:rFonts w:ascii="Arial" w:hAnsi="Arial" w:cs="Arial"/>
          <w:sz w:val="24"/>
        </w:rPr>
        <w:t>De acuerdo con Krueger</w:t>
      </w:r>
      <w:r w:rsidRPr="00EA24D6">
        <w:rPr>
          <w:rStyle w:val="Refdenotaalpie"/>
          <w:rFonts w:ascii="Arial" w:hAnsi="Arial" w:cs="Arial"/>
          <w:sz w:val="24"/>
        </w:rPr>
        <w:footnoteReference w:id="32"/>
      </w:r>
      <w:r w:rsidRPr="00EA24D6">
        <w:rPr>
          <w:rFonts w:ascii="Arial" w:hAnsi="Arial" w:cs="Arial"/>
          <w:sz w:val="24"/>
        </w:rPr>
        <w:t xml:space="preserve"> un grupo de discusión es una conversación cuidadosamente planeada y diseñada con el objetivo de obtener información de una determinada área e implica un grupo de entre siete y diez personas que son guiadas por un moderador el cual se encargará de que la conversación se desarrolle de modo relajado y confortable en un ambiente permisivo, no-directivo, en el que los participantes expongan sus ideas.</w:t>
      </w:r>
    </w:p>
    <w:p w:rsidR="00306F0A" w:rsidRPr="00EA24D6" w:rsidRDefault="00306F0A" w:rsidP="00306F0A">
      <w:pPr>
        <w:spacing w:after="0"/>
        <w:jc w:val="both"/>
        <w:rPr>
          <w:rFonts w:ascii="Arial" w:hAnsi="Arial" w:cs="Arial"/>
          <w:sz w:val="24"/>
        </w:rPr>
      </w:pPr>
    </w:p>
    <w:p w:rsidR="00306F0A" w:rsidRPr="00EA24D6" w:rsidRDefault="00306F0A" w:rsidP="00306F0A">
      <w:pPr>
        <w:spacing w:after="0"/>
        <w:jc w:val="both"/>
        <w:rPr>
          <w:rFonts w:ascii="Arial" w:hAnsi="Arial" w:cs="Arial"/>
          <w:sz w:val="24"/>
        </w:rPr>
      </w:pPr>
      <w:r w:rsidRPr="00EA24D6">
        <w:rPr>
          <w:rFonts w:ascii="Arial" w:hAnsi="Arial" w:cs="Arial"/>
          <w:sz w:val="24"/>
        </w:rPr>
        <w:t>Siguiendo la definición del autor los grupos de discusión además buscan un consenso, sin embargo es menester agregar que como Edmiston</w:t>
      </w:r>
      <w:r w:rsidRPr="00EA24D6">
        <w:rPr>
          <w:rStyle w:val="Refdenotaalpie"/>
          <w:rFonts w:ascii="Arial" w:hAnsi="Arial" w:cs="Arial"/>
          <w:sz w:val="24"/>
        </w:rPr>
        <w:footnoteReference w:id="33"/>
      </w:r>
      <w:r w:rsidRPr="00EA24D6">
        <w:rPr>
          <w:rFonts w:ascii="Arial" w:hAnsi="Arial" w:cs="Arial"/>
          <w:sz w:val="24"/>
        </w:rPr>
        <w:t>, Merton y Kendall</w:t>
      </w:r>
      <w:r w:rsidRPr="00EA24D6">
        <w:rPr>
          <w:rStyle w:val="Refdenotaalpie"/>
          <w:rFonts w:ascii="Arial" w:hAnsi="Arial" w:cs="Arial"/>
          <w:sz w:val="24"/>
        </w:rPr>
        <w:footnoteReference w:id="34"/>
      </w:r>
      <w:r w:rsidRPr="00EA24D6">
        <w:rPr>
          <w:rFonts w:ascii="Arial" w:hAnsi="Arial" w:cs="Arial"/>
          <w:sz w:val="24"/>
        </w:rPr>
        <w:t xml:space="preserve"> y Abrams</w:t>
      </w:r>
      <w:r w:rsidRPr="00EA24D6">
        <w:rPr>
          <w:rStyle w:val="Refdenotaalpie"/>
          <w:rFonts w:ascii="Arial" w:hAnsi="Arial" w:cs="Arial"/>
          <w:sz w:val="24"/>
        </w:rPr>
        <w:footnoteReference w:id="35"/>
      </w:r>
      <w:r w:rsidRPr="00EA24D6">
        <w:rPr>
          <w:rFonts w:ascii="Arial" w:hAnsi="Arial" w:cs="Arial"/>
          <w:sz w:val="24"/>
        </w:rPr>
        <w:t xml:space="preserve"> autores considerados como textos clásicos de fundamentación de esta técnica, han descrito sobre la evolución y pilar en la constatación de esta técnica por encima de otras que parecen limitarse por ciertas reglas, será el investigador quien determine cuáles son esos elementos en común que proyecta que se generen dentro de ese grupo.</w:t>
      </w:r>
    </w:p>
    <w:p w:rsidR="00306F0A" w:rsidRDefault="00306F0A" w:rsidP="00306F0A">
      <w:pPr>
        <w:spacing w:after="0"/>
        <w:jc w:val="both"/>
        <w:rPr>
          <w:rFonts w:ascii="Arial" w:hAnsi="Arial" w:cs="Arial"/>
          <w:sz w:val="24"/>
        </w:rPr>
      </w:pPr>
      <w:r w:rsidRPr="00EA24D6">
        <w:rPr>
          <w:rFonts w:ascii="Arial" w:hAnsi="Arial" w:cs="Arial"/>
          <w:sz w:val="24"/>
        </w:rPr>
        <w:t xml:space="preserve">En ésta investigación se pretende, luego de realizar las encuestas, conformar </w:t>
      </w:r>
      <w:r>
        <w:rPr>
          <w:rFonts w:ascii="Arial" w:hAnsi="Arial" w:cs="Arial"/>
          <w:sz w:val="24"/>
        </w:rPr>
        <w:t>cinco</w:t>
      </w:r>
      <w:r w:rsidRPr="00EA24D6">
        <w:rPr>
          <w:rFonts w:ascii="Arial" w:hAnsi="Arial" w:cs="Arial"/>
          <w:sz w:val="24"/>
        </w:rPr>
        <w:t xml:space="preserve"> grupos de discusión en los que las opiniones en común no sean las respuestas a las preguntas que se han formulado en la encuesta previa, sino que </w:t>
      </w:r>
      <w:r w:rsidRPr="00EA24D6">
        <w:rPr>
          <w:rFonts w:ascii="Arial" w:hAnsi="Arial" w:cs="Arial"/>
          <w:sz w:val="24"/>
        </w:rPr>
        <w:lastRenderedPageBreak/>
        <w:t xml:space="preserve">se generen desde la perspectiva académica sobre el significado que crean, tienen los contenidos mediáticos que observan en los programas de </w:t>
      </w:r>
      <w:r>
        <w:rPr>
          <w:rFonts w:ascii="Arial" w:hAnsi="Arial" w:cs="Arial"/>
          <w:sz w:val="24"/>
        </w:rPr>
        <w:t>Realities, para determinar si en verdad poseen actitud crítica o no</w:t>
      </w:r>
      <w:r w:rsidRPr="00EA24D6">
        <w:rPr>
          <w:rFonts w:ascii="Arial" w:hAnsi="Arial" w:cs="Arial"/>
          <w:sz w:val="24"/>
        </w:rPr>
        <w:t>.</w:t>
      </w:r>
    </w:p>
    <w:p w:rsidR="00306F0A" w:rsidRPr="00EA24D6" w:rsidRDefault="00306F0A" w:rsidP="00306F0A">
      <w:pPr>
        <w:spacing w:after="0"/>
        <w:jc w:val="both"/>
        <w:rPr>
          <w:rFonts w:ascii="Arial" w:hAnsi="Arial" w:cs="Arial"/>
          <w:sz w:val="24"/>
        </w:rPr>
      </w:pPr>
    </w:p>
    <w:p w:rsidR="00306F0A" w:rsidRPr="00EA24D6" w:rsidRDefault="00306F0A" w:rsidP="00306F0A">
      <w:pPr>
        <w:spacing w:after="0"/>
        <w:jc w:val="both"/>
        <w:rPr>
          <w:rFonts w:ascii="Arial" w:hAnsi="Arial" w:cs="Arial"/>
          <w:sz w:val="24"/>
        </w:rPr>
      </w:pPr>
      <w:r w:rsidRPr="00EA24D6">
        <w:rPr>
          <w:rFonts w:ascii="Arial" w:hAnsi="Arial" w:cs="Arial"/>
          <w:sz w:val="24"/>
        </w:rPr>
        <w:t>Se utilizará esta técnica además gracias a las siguientes características</w:t>
      </w:r>
      <w:r>
        <w:rPr>
          <w:rStyle w:val="Refdenotaalpie"/>
          <w:rFonts w:ascii="Arial" w:hAnsi="Arial" w:cs="Arial"/>
          <w:sz w:val="24"/>
        </w:rPr>
        <w:footnoteReference w:id="36"/>
      </w:r>
      <w:r w:rsidRPr="00EA24D6">
        <w:rPr>
          <w:rFonts w:ascii="Arial" w:hAnsi="Arial" w:cs="Arial"/>
          <w:sz w:val="24"/>
        </w:rPr>
        <w:t>:</w:t>
      </w:r>
    </w:p>
    <w:p w:rsidR="00306F0A" w:rsidRPr="00EA24D6" w:rsidRDefault="00306F0A" w:rsidP="00306F0A">
      <w:pPr>
        <w:pStyle w:val="Prrafodelista"/>
        <w:numPr>
          <w:ilvl w:val="0"/>
          <w:numId w:val="10"/>
        </w:numPr>
        <w:spacing w:after="0"/>
        <w:jc w:val="both"/>
        <w:rPr>
          <w:rFonts w:ascii="Arial" w:hAnsi="Arial" w:cs="Arial"/>
          <w:sz w:val="24"/>
        </w:rPr>
      </w:pPr>
      <w:r w:rsidRPr="00EA24D6">
        <w:rPr>
          <w:rFonts w:ascii="Arial" w:hAnsi="Arial" w:cs="Arial"/>
          <w:sz w:val="24"/>
        </w:rPr>
        <w:t>Es un espacio de conversación: pretender crear un marco para captar las representaciones simbólicas, valores e imaginarios dominantes en una determinada sociedad en el que el moderador guía y estimula.</w:t>
      </w:r>
    </w:p>
    <w:p w:rsidR="00306F0A" w:rsidRPr="00EA24D6" w:rsidRDefault="00306F0A" w:rsidP="00306F0A">
      <w:pPr>
        <w:pStyle w:val="Prrafodelista"/>
        <w:numPr>
          <w:ilvl w:val="0"/>
          <w:numId w:val="10"/>
        </w:numPr>
        <w:spacing w:after="0"/>
        <w:jc w:val="both"/>
        <w:rPr>
          <w:rFonts w:ascii="Arial" w:hAnsi="Arial" w:cs="Arial"/>
          <w:sz w:val="24"/>
        </w:rPr>
      </w:pPr>
      <w:r w:rsidRPr="00EA24D6">
        <w:rPr>
          <w:rFonts w:ascii="Arial" w:hAnsi="Arial" w:cs="Arial"/>
          <w:sz w:val="24"/>
        </w:rPr>
        <w:t>Construye: produce datos que serían inaccesibles sin la iteración que se consigue en grupo; pues la mayoría de las decisiones del consumidor se generan en contexto social, a partir de discusiones con otras personas.</w:t>
      </w:r>
    </w:p>
    <w:p w:rsidR="00306F0A" w:rsidRPr="00EA24D6" w:rsidRDefault="00306F0A" w:rsidP="00306F0A">
      <w:pPr>
        <w:pStyle w:val="Prrafodelista"/>
        <w:numPr>
          <w:ilvl w:val="0"/>
          <w:numId w:val="10"/>
        </w:numPr>
        <w:spacing w:after="0"/>
        <w:jc w:val="both"/>
        <w:rPr>
          <w:rFonts w:ascii="Arial" w:hAnsi="Arial" w:cs="Arial"/>
          <w:sz w:val="24"/>
        </w:rPr>
      </w:pPr>
      <w:r w:rsidRPr="00EA24D6">
        <w:rPr>
          <w:rFonts w:ascii="Arial" w:hAnsi="Arial" w:cs="Arial"/>
          <w:sz w:val="24"/>
        </w:rPr>
        <w:t>Es una situación pública: el consenso se logra generalmente a partir de temáticas comunes a los participantes a pesar de que estos no se conozcan.</w:t>
      </w:r>
    </w:p>
    <w:p w:rsidR="00306F0A" w:rsidRPr="00EA24D6" w:rsidRDefault="00306F0A" w:rsidP="00306F0A">
      <w:pPr>
        <w:pStyle w:val="Prrafodelista"/>
        <w:numPr>
          <w:ilvl w:val="0"/>
          <w:numId w:val="10"/>
        </w:numPr>
        <w:spacing w:after="0"/>
        <w:jc w:val="both"/>
        <w:rPr>
          <w:rFonts w:ascii="Arial" w:hAnsi="Arial" w:cs="Arial"/>
          <w:sz w:val="24"/>
        </w:rPr>
      </w:pPr>
      <w:r w:rsidRPr="00EA24D6">
        <w:rPr>
          <w:rFonts w:ascii="Arial" w:hAnsi="Arial" w:cs="Arial"/>
          <w:sz w:val="24"/>
        </w:rPr>
        <w:t>Los participantes no se conocen: esta característica en especial, siguiendo un adecuado manejo garantiza que el consenso al que llegarán los participantes no sea influenciado por perjuicios.</w:t>
      </w:r>
    </w:p>
    <w:p w:rsidR="00306F0A" w:rsidRPr="00EA24D6" w:rsidRDefault="00306F0A" w:rsidP="00306F0A">
      <w:pPr>
        <w:pStyle w:val="Prrafodelista"/>
        <w:numPr>
          <w:ilvl w:val="0"/>
          <w:numId w:val="10"/>
        </w:numPr>
        <w:spacing w:after="0"/>
        <w:jc w:val="both"/>
        <w:rPr>
          <w:rFonts w:ascii="Arial" w:hAnsi="Arial" w:cs="Arial"/>
          <w:sz w:val="24"/>
        </w:rPr>
      </w:pPr>
      <w:r w:rsidRPr="00EA24D6">
        <w:rPr>
          <w:rFonts w:ascii="Arial" w:hAnsi="Arial" w:cs="Arial"/>
          <w:sz w:val="24"/>
        </w:rPr>
        <w:t>Es un proceso de reagrupamiento: el grupo lo es sólo en la medida en que se construya como tal; aquí lo importante es que los jóvenes se vean como televidentes que están expuestos a los mismos mensajes mediáticos</w:t>
      </w:r>
      <w:r>
        <w:rPr>
          <w:rFonts w:ascii="Arial" w:hAnsi="Arial" w:cs="Arial"/>
          <w:sz w:val="24"/>
        </w:rPr>
        <w:t xml:space="preserve"> sin importar edad o gé</w:t>
      </w:r>
      <w:r w:rsidRPr="00EA24D6">
        <w:rPr>
          <w:rFonts w:ascii="Arial" w:hAnsi="Arial" w:cs="Arial"/>
          <w:sz w:val="24"/>
        </w:rPr>
        <w:t>nero.</w:t>
      </w:r>
    </w:p>
    <w:p w:rsidR="00306F0A" w:rsidRPr="00EA24D6" w:rsidRDefault="00306F0A" w:rsidP="00306F0A">
      <w:pPr>
        <w:pStyle w:val="Prrafodelista"/>
        <w:numPr>
          <w:ilvl w:val="0"/>
          <w:numId w:val="10"/>
        </w:numPr>
        <w:spacing w:after="0"/>
        <w:jc w:val="both"/>
        <w:rPr>
          <w:rFonts w:ascii="Arial" w:hAnsi="Arial" w:cs="Arial"/>
          <w:sz w:val="24"/>
        </w:rPr>
      </w:pPr>
      <w:r w:rsidRPr="00EA24D6">
        <w:rPr>
          <w:rFonts w:ascii="Arial" w:hAnsi="Arial" w:cs="Arial"/>
          <w:sz w:val="24"/>
        </w:rPr>
        <w:t>Es un espacio de interacción identitaria: si bien el consenso es un objetivo, se busca también la disensión como táctica necesaria para desvelar los intereses ocultos en posibles consensos superficiales, y en la investigación es importante también que los jóvenes se identifiquen como televidentes pero dentro del contexto que los rodea, es decir edad y pertinencia de algunos temas.</w:t>
      </w:r>
    </w:p>
    <w:p w:rsidR="00306F0A" w:rsidRDefault="00306F0A" w:rsidP="00306F0A">
      <w:pPr>
        <w:pStyle w:val="Prrafodelista"/>
        <w:numPr>
          <w:ilvl w:val="0"/>
          <w:numId w:val="10"/>
        </w:numPr>
        <w:spacing w:after="0"/>
        <w:jc w:val="both"/>
        <w:rPr>
          <w:rFonts w:ascii="Arial" w:hAnsi="Arial" w:cs="Arial"/>
          <w:sz w:val="24"/>
        </w:rPr>
      </w:pPr>
      <w:r w:rsidRPr="00EA24D6">
        <w:rPr>
          <w:rFonts w:ascii="Arial" w:hAnsi="Arial" w:cs="Arial"/>
          <w:sz w:val="24"/>
        </w:rPr>
        <w:t>Tiene lugar en un tiempo y espacio acotados: se convoca en un espacio libre, desgajado de la cotidianeidad de los participantes para que así sean la conversación la que habite el lugar.</w:t>
      </w:r>
    </w:p>
    <w:p w:rsidR="00306F0A" w:rsidRPr="004F74DE" w:rsidRDefault="00306F0A" w:rsidP="00306F0A">
      <w:pPr>
        <w:pStyle w:val="Prrafodelista"/>
        <w:spacing w:after="0"/>
        <w:jc w:val="both"/>
        <w:rPr>
          <w:rFonts w:ascii="Arial" w:hAnsi="Arial" w:cs="Arial"/>
          <w:sz w:val="24"/>
        </w:rPr>
      </w:pPr>
      <w:r>
        <w:rPr>
          <w:rFonts w:ascii="Arial" w:hAnsi="Arial" w:cs="Arial"/>
          <w:sz w:val="24"/>
        </w:rPr>
        <w:t>Para la aplicación de esta técnica, el colegio seleccionado cuenta con amplias zonas verdes y alejadas de los salones, lo que representa un “recreo” dentro del ambiente de estudio, dos cosas que en este estudio se pretenden enlazar para simular una situación de análisis dentro de la escuela y que sea tomado como ejemplo para posteriores prácticas sociales cotidianas en los jóvenes</w:t>
      </w:r>
      <w:r w:rsidRPr="004F74DE">
        <w:rPr>
          <w:rFonts w:ascii="Arial" w:hAnsi="Arial" w:cs="Arial"/>
          <w:sz w:val="28"/>
          <w:szCs w:val="28"/>
        </w:rPr>
        <w:t>.</w:t>
      </w:r>
    </w:p>
    <w:p w:rsidR="00306F0A" w:rsidRDefault="00306F0A" w:rsidP="00306F0A">
      <w:pPr>
        <w:spacing w:after="0"/>
        <w:jc w:val="both"/>
        <w:rPr>
          <w:rFonts w:ascii="Arial" w:hAnsi="Arial" w:cs="Arial"/>
          <w:sz w:val="24"/>
        </w:rPr>
      </w:pPr>
    </w:p>
    <w:p w:rsidR="00306F0A" w:rsidRDefault="00306F0A" w:rsidP="00306F0A">
      <w:pPr>
        <w:spacing w:after="0"/>
        <w:jc w:val="both"/>
        <w:rPr>
          <w:rFonts w:ascii="Arial" w:hAnsi="Arial" w:cs="Arial"/>
          <w:sz w:val="24"/>
        </w:rPr>
      </w:pPr>
      <w:r>
        <w:rPr>
          <w:rFonts w:ascii="Arial" w:hAnsi="Arial" w:cs="Arial"/>
          <w:sz w:val="24"/>
        </w:rPr>
        <w:t xml:space="preserve">APLICACIÓN </w:t>
      </w:r>
    </w:p>
    <w:p w:rsidR="00306F0A" w:rsidRDefault="00306F0A" w:rsidP="00306F0A">
      <w:pPr>
        <w:spacing w:after="0"/>
        <w:jc w:val="both"/>
        <w:rPr>
          <w:rFonts w:ascii="Arial" w:hAnsi="Arial" w:cs="Arial"/>
          <w:sz w:val="24"/>
        </w:rPr>
      </w:pPr>
    </w:p>
    <w:p w:rsidR="00306F0A" w:rsidRDefault="00306F0A" w:rsidP="00306F0A">
      <w:pPr>
        <w:spacing w:after="0"/>
        <w:jc w:val="both"/>
        <w:rPr>
          <w:rFonts w:ascii="Arial" w:hAnsi="Arial" w:cs="Arial"/>
          <w:sz w:val="24"/>
        </w:rPr>
      </w:pPr>
      <w:r>
        <w:rPr>
          <w:rFonts w:ascii="Arial" w:hAnsi="Arial" w:cs="Arial"/>
          <w:sz w:val="24"/>
        </w:rPr>
        <w:t>Siguiendo al autor Ramón Llopis</w:t>
      </w:r>
      <w:r>
        <w:rPr>
          <w:rStyle w:val="Refdenotaalpie"/>
          <w:rFonts w:ascii="Arial" w:hAnsi="Arial" w:cs="Arial"/>
          <w:sz w:val="24"/>
        </w:rPr>
        <w:footnoteReference w:id="37"/>
      </w:r>
      <w:r>
        <w:rPr>
          <w:rFonts w:ascii="Arial" w:hAnsi="Arial" w:cs="Arial"/>
          <w:sz w:val="24"/>
        </w:rPr>
        <w:t>, para la aplicación de esta técnica se deben seguir los pasos descrito a continuación:</w:t>
      </w:r>
    </w:p>
    <w:p w:rsidR="00306F0A" w:rsidRDefault="00306F0A" w:rsidP="00306F0A">
      <w:pPr>
        <w:pStyle w:val="Prrafodelista"/>
        <w:numPr>
          <w:ilvl w:val="0"/>
          <w:numId w:val="19"/>
        </w:numPr>
        <w:spacing w:after="0"/>
        <w:jc w:val="both"/>
        <w:rPr>
          <w:rFonts w:ascii="Arial" w:hAnsi="Arial" w:cs="Arial"/>
          <w:sz w:val="24"/>
        </w:rPr>
      </w:pPr>
      <w:r>
        <w:rPr>
          <w:rFonts w:ascii="Arial" w:hAnsi="Arial" w:cs="Arial"/>
          <w:sz w:val="24"/>
        </w:rPr>
        <w:t>Planificación: se definen los objetivos del proyecto, luego se delimita la población y/o muestra a investigar; con base a estos se diseña la guía de entrevistas y los criterios de selección de participantes; establecer horarios, lugar y fecha de aplicación y finalmente se especifican los elementos que se pretenden recolectar para el informe final.</w:t>
      </w:r>
    </w:p>
    <w:p w:rsidR="00306F0A" w:rsidRDefault="00306F0A" w:rsidP="00306F0A">
      <w:pPr>
        <w:pStyle w:val="Prrafodelista"/>
        <w:numPr>
          <w:ilvl w:val="0"/>
          <w:numId w:val="19"/>
        </w:numPr>
        <w:spacing w:after="0"/>
        <w:jc w:val="both"/>
        <w:rPr>
          <w:rFonts w:ascii="Arial" w:hAnsi="Arial" w:cs="Arial"/>
          <w:sz w:val="24"/>
        </w:rPr>
      </w:pPr>
      <w:r>
        <w:rPr>
          <w:rFonts w:ascii="Arial" w:hAnsi="Arial" w:cs="Arial"/>
          <w:sz w:val="24"/>
        </w:rPr>
        <w:t>Selección: Informar a la población y/o muestra a investigar con al menos (1) día de anticipación; identificar la composición adecuada de cada grupo; informar sobre los objetivos y criterios de selección de participantes antes de iniciar la sesión.</w:t>
      </w:r>
    </w:p>
    <w:p w:rsidR="00306F0A" w:rsidRDefault="00306F0A" w:rsidP="00306F0A">
      <w:pPr>
        <w:pStyle w:val="Prrafodelista"/>
        <w:numPr>
          <w:ilvl w:val="0"/>
          <w:numId w:val="19"/>
        </w:numPr>
        <w:spacing w:after="0"/>
        <w:jc w:val="both"/>
        <w:rPr>
          <w:rFonts w:ascii="Arial" w:hAnsi="Arial" w:cs="Arial"/>
          <w:sz w:val="24"/>
        </w:rPr>
      </w:pPr>
      <w:r w:rsidRPr="00114EC1">
        <w:rPr>
          <w:rFonts w:ascii="Arial" w:hAnsi="Arial" w:cs="Arial"/>
          <w:sz w:val="24"/>
        </w:rPr>
        <w:t xml:space="preserve">Moderación: el moderador debe ser un experto e identificarse –en este caso la investigación es desarrollada por una estudiante de Décimo semestre de comunicación de la universidad de Cartagena, con énfasis en periodismo y con un Diplomado en televidencia critica y participación ciudadana 2010- ; y finalmente Identificar apoyos externos o materiales que </w:t>
      </w:r>
      <w:r>
        <w:rPr>
          <w:rFonts w:ascii="Arial" w:hAnsi="Arial" w:cs="Arial"/>
          <w:sz w:val="24"/>
        </w:rPr>
        <w:t>se utilizarán</w:t>
      </w:r>
      <w:r w:rsidRPr="00114EC1">
        <w:rPr>
          <w:rFonts w:ascii="Arial" w:hAnsi="Arial" w:cs="Arial"/>
          <w:sz w:val="24"/>
        </w:rPr>
        <w:t xml:space="preserve"> en las sesiones</w:t>
      </w:r>
      <w:r>
        <w:rPr>
          <w:rFonts w:ascii="Arial" w:hAnsi="Arial" w:cs="Arial"/>
          <w:sz w:val="24"/>
        </w:rPr>
        <w:t xml:space="preserve"> – para esta investigación se grabará en video y audio los grupos-.</w:t>
      </w:r>
    </w:p>
    <w:p w:rsidR="00306F0A" w:rsidRDefault="00306F0A" w:rsidP="00306F0A">
      <w:pPr>
        <w:pStyle w:val="Prrafodelista"/>
        <w:numPr>
          <w:ilvl w:val="0"/>
          <w:numId w:val="19"/>
        </w:numPr>
        <w:spacing w:after="0"/>
        <w:jc w:val="both"/>
        <w:rPr>
          <w:rFonts w:ascii="Arial" w:hAnsi="Arial" w:cs="Arial"/>
          <w:sz w:val="24"/>
        </w:rPr>
      </w:pPr>
      <w:r w:rsidRPr="006A3246">
        <w:rPr>
          <w:rFonts w:ascii="Arial" w:hAnsi="Arial" w:cs="Arial"/>
          <w:sz w:val="24"/>
        </w:rPr>
        <w:t>Análisis de datos e informe: Estimar la cantidad de tiempo que se va a dedicar al análisis;</w:t>
      </w:r>
      <w:r>
        <w:rPr>
          <w:rFonts w:ascii="Arial" w:hAnsi="Arial" w:cs="Arial"/>
          <w:sz w:val="24"/>
        </w:rPr>
        <w:t xml:space="preserve"> </w:t>
      </w:r>
      <w:r w:rsidRPr="006A3246">
        <w:rPr>
          <w:rFonts w:ascii="Arial" w:hAnsi="Arial" w:cs="Arial"/>
          <w:sz w:val="24"/>
        </w:rPr>
        <w:t>Organizar las notas de campo, cintas de grabación; Estudiar los datos para determinar las conclusiones clave; Organizar los productos del análisis</w:t>
      </w:r>
      <w:r>
        <w:rPr>
          <w:rFonts w:ascii="Arial" w:hAnsi="Arial" w:cs="Arial"/>
          <w:sz w:val="24"/>
        </w:rPr>
        <w:t>.</w:t>
      </w:r>
    </w:p>
    <w:p w:rsidR="00306F0A" w:rsidRDefault="00306F0A" w:rsidP="00306F0A">
      <w:pPr>
        <w:spacing w:after="0"/>
        <w:jc w:val="both"/>
        <w:rPr>
          <w:rFonts w:ascii="Arial" w:hAnsi="Arial" w:cs="Arial"/>
          <w:sz w:val="24"/>
        </w:rPr>
      </w:pPr>
    </w:p>
    <w:p w:rsidR="00306F0A" w:rsidRDefault="00306F0A" w:rsidP="00306F0A">
      <w:pPr>
        <w:spacing w:after="0"/>
        <w:jc w:val="both"/>
        <w:rPr>
          <w:rFonts w:ascii="Arial" w:hAnsi="Arial" w:cs="Arial"/>
          <w:sz w:val="24"/>
        </w:rPr>
      </w:pPr>
    </w:p>
    <w:p w:rsidR="00306F0A" w:rsidRDefault="00306F0A" w:rsidP="00306F0A">
      <w:pPr>
        <w:spacing w:after="0"/>
        <w:jc w:val="both"/>
        <w:rPr>
          <w:rFonts w:ascii="Arial" w:hAnsi="Arial" w:cs="Arial"/>
          <w:sz w:val="24"/>
        </w:rPr>
      </w:pPr>
      <w:r w:rsidRPr="00390818">
        <w:rPr>
          <w:rFonts w:ascii="Arial" w:hAnsi="Arial" w:cs="Arial"/>
          <w:sz w:val="24"/>
        </w:rPr>
        <w:t>ESTRATEGIAS DE ANÁLISIS DE DATOS</w:t>
      </w:r>
      <w:r>
        <w:rPr>
          <w:rStyle w:val="Refdenotaalpie"/>
          <w:rFonts w:ascii="Arial" w:hAnsi="Arial" w:cs="Arial"/>
          <w:sz w:val="24"/>
        </w:rPr>
        <w:footnoteReference w:id="38"/>
      </w:r>
    </w:p>
    <w:p w:rsidR="00306F0A" w:rsidRPr="00390818" w:rsidRDefault="00306F0A" w:rsidP="00306F0A">
      <w:pPr>
        <w:spacing w:after="0"/>
        <w:jc w:val="both"/>
        <w:rPr>
          <w:rFonts w:ascii="Arial" w:hAnsi="Arial" w:cs="Arial"/>
          <w:sz w:val="24"/>
        </w:rPr>
      </w:pPr>
    </w:p>
    <w:p w:rsidR="00306F0A" w:rsidRPr="00390818" w:rsidRDefault="00306F0A" w:rsidP="00306F0A">
      <w:pPr>
        <w:spacing w:after="0"/>
        <w:jc w:val="both"/>
        <w:rPr>
          <w:rFonts w:ascii="Arial" w:hAnsi="Arial" w:cs="Arial"/>
          <w:sz w:val="24"/>
        </w:rPr>
      </w:pPr>
      <w:r w:rsidRPr="00390818">
        <w:rPr>
          <w:rFonts w:ascii="Arial" w:hAnsi="Arial" w:cs="Arial"/>
          <w:sz w:val="24"/>
        </w:rPr>
        <w:t>Análisis de los</w:t>
      </w:r>
      <w:r>
        <w:rPr>
          <w:rFonts w:ascii="Arial" w:hAnsi="Arial" w:cs="Arial"/>
          <w:sz w:val="24"/>
        </w:rPr>
        <w:t xml:space="preserve"> </w:t>
      </w:r>
      <w:r w:rsidRPr="00390818">
        <w:rPr>
          <w:rFonts w:ascii="Arial" w:hAnsi="Arial" w:cs="Arial"/>
          <w:sz w:val="24"/>
        </w:rPr>
        <w:t>Datos Directos</w:t>
      </w:r>
      <w:r>
        <w:rPr>
          <w:rFonts w:ascii="Arial" w:hAnsi="Arial" w:cs="Arial"/>
          <w:sz w:val="24"/>
        </w:rPr>
        <w:t>:</w:t>
      </w:r>
      <w:r w:rsidRPr="00390818">
        <w:rPr>
          <w:rFonts w:ascii="Arial" w:hAnsi="Arial" w:cs="Arial"/>
          <w:sz w:val="24"/>
        </w:rPr>
        <w:t xml:space="preserve"> </w:t>
      </w:r>
      <w:r>
        <w:rPr>
          <w:rFonts w:ascii="Arial" w:hAnsi="Arial" w:cs="Arial"/>
          <w:sz w:val="24"/>
        </w:rPr>
        <w:t xml:space="preserve">Clasificación </w:t>
      </w:r>
      <w:r w:rsidRPr="00390818">
        <w:rPr>
          <w:rFonts w:ascii="Arial" w:hAnsi="Arial" w:cs="Arial"/>
          <w:sz w:val="24"/>
        </w:rPr>
        <w:t>en categorías</w:t>
      </w:r>
      <w:r>
        <w:rPr>
          <w:rFonts w:ascii="Arial" w:hAnsi="Arial" w:cs="Arial"/>
          <w:sz w:val="24"/>
        </w:rPr>
        <w:t xml:space="preserve"> (en este caso edades)</w:t>
      </w:r>
    </w:p>
    <w:p w:rsidR="00306F0A" w:rsidRPr="00390818" w:rsidRDefault="00306F0A" w:rsidP="00306F0A">
      <w:pPr>
        <w:spacing w:after="0"/>
        <w:jc w:val="both"/>
        <w:rPr>
          <w:rFonts w:ascii="Arial" w:hAnsi="Arial" w:cs="Arial"/>
          <w:sz w:val="24"/>
        </w:rPr>
      </w:pPr>
      <w:r w:rsidRPr="00390818">
        <w:rPr>
          <w:rFonts w:ascii="Arial" w:hAnsi="Arial" w:cs="Arial"/>
          <w:sz w:val="24"/>
        </w:rPr>
        <w:t>Análisis descriptivo de las afirmaciones</w:t>
      </w:r>
      <w:r>
        <w:rPr>
          <w:rFonts w:ascii="Arial" w:hAnsi="Arial" w:cs="Arial"/>
          <w:sz w:val="24"/>
        </w:rPr>
        <w:t xml:space="preserve">: </w:t>
      </w:r>
      <w:r w:rsidRPr="00390818">
        <w:rPr>
          <w:rFonts w:ascii="Arial" w:hAnsi="Arial" w:cs="Arial"/>
          <w:sz w:val="24"/>
        </w:rPr>
        <w:t>Resúmenes de las repuestas, descripciones de los datos directos</w:t>
      </w:r>
      <w:r>
        <w:rPr>
          <w:rFonts w:ascii="Arial" w:hAnsi="Arial" w:cs="Arial"/>
          <w:sz w:val="24"/>
        </w:rPr>
        <w:t>.</w:t>
      </w:r>
    </w:p>
    <w:p w:rsidR="00306F0A" w:rsidRDefault="00306F0A" w:rsidP="00306F0A">
      <w:pPr>
        <w:spacing w:after="0"/>
        <w:jc w:val="both"/>
        <w:rPr>
          <w:rFonts w:ascii="Arial" w:hAnsi="Arial" w:cs="Arial"/>
          <w:sz w:val="24"/>
        </w:rPr>
      </w:pPr>
      <w:r w:rsidRPr="00390818">
        <w:rPr>
          <w:rFonts w:ascii="Arial" w:hAnsi="Arial" w:cs="Arial"/>
          <w:sz w:val="24"/>
        </w:rPr>
        <w:t>Análisis interpretativo</w:t>
      </w:r>
      <w:r>
        <w:rPr>
          <w:rFonts w:ascii="Arial" w:hAnsi="Arial" w:cs="Arial"/>
          <w:sz w:val="24"/>
        </w:rPr>
        <w:t xml:space="preserve">: </w:t>
      </w:r>
      <w:r w:rsidRPr="00390818">
        <w:rPr>
          <w:rFonts w:ascii="Arial" w:hAnsi="Arial" w:cs="Arial"/>
          <w:sz w:val="24"/>
        </w:rPr>
        <w:t>Descripción</w:t>
      </w:r>
      <w:r>
        <w:rPr>
          <w:rFonts w:ascii="Arial" w:hAnsi="Arial" w:cs="Arial"/>
          <w:sz w:val="24"/>
        </w:rPr>
        <w:t xml:space="preserve"> </w:t>
      </w:r>
      <w:r w:rsidRPr="00390818">
        <w:rPr>
          <w:rFonts w:ascii="Arial" w:hAnsi="Arial" w:cs="Arial"/>
          <w:sz w:val="24"/>
        </w:rPr>
        <w:t>y entrega de los significados</w:t>
      </w:r>
      <w:r>
        <w:rPr>
          <w:rFonts w:ascii="Arial" w:hAnsi="Arial" w:cs="Arial"/>
          <w:sz w:val="24"/>
        </w:rPr>
        <w:t>.</w:t>
      </w:r>
    </w:p>
    <w:p w:rsidR="00306F0A" w:rsidRDefault="00306F0A" w:rsidP="00306F0A">
      <w:pPr>
        <w:spacing w:after="0"/>
        <w:jc w:val="both"/>
        <w:rPr>
          <w:rFonts w:ascii="Arial" w:hAnsi="Arial" w:cs="Arial"/>
          <w:sz w:val="24"/>
        </w:rPr>
      </w:pPr>
    </w:p>
    <w:p w:rsidR="00306F0A" w:rsidRDefault="00306F0A" w:rsidP="00306F0A">
      <w:pPr>
        <w:spacing w:after="0"/>
        <w:jc w:val="both"/>
        <w:rPr>
          <w:rFonts w:ascii="Arial" w:hAnsi="Arial" w:cs="Arial"/>
          <w:sz w:val="24"/>
        </w:rPr>
      </w:pPr>
    </w:p>
    <w:p w:rsidR="00306F0A" w:rsidRDefault="00306F0A" w:rsidP="00306F0A">
      <w:pPr>
        <w:spacing w:after="0"/>
        <w:jc w:val="both"/>
        <w:rPr>
          <w:rFonts w:ascii="Arial" w:hAnsi="Arial" w:cs="Arial"/>
          <w:sz w:val="24"/>
        </w:rPr>
      </w:pPr>
    </w:p>
    <w:p w:rsidR="00306F0A" w:rsidRDefault="00306F0A" w:rsidP="00306F0A">
      <w:pPr>
        <w:spacing w:after="0"/>
        <w:jc w:val="both"/>
        <w:rPr>
          <w:rFonts w:ascii="Arial" w:hAnsi="Arial" w:cs="Arial"/>
          <w:sz w:val="24"/>
        </w:rPr>
      </w:pPr>
    </w:p>
    <w:p w:rsidR="00306F0A" w:rsidRDefault="00306F0A" w:rsidP="00306F0A">
      <w:pPr>
        <w:spacing w:after="0"/>
        <w:jc w:val="both"/>
        <w:rPr>
          <w:rFonts w:ascii="Arial" w:hAnsi="Arial" w:cs="Arial"/>
          <w:sz w:val="24"/>
        </w:rPr>
      </w:pPr>
    </w:p>
    <w:p w:rsidR="00306F0A" w:rsidRPr="00E0603D" w:rsidRDefault="00306F0A" w:rsidP="00306F0A">
      <w:pPr>
        <w:spacing w:after="0"/>
        <w:jc w:val="both"/>
        <w:rPr>
          <w:rFonts w:ascii="Arial" w:hAnsi="Arial" w:cs="Arial"/>
          <w:sz w:val="24"/>
        </w:rPr>
      </w:pPr>
      <w:r w:rsidRPr="00E0603D">
        <w:rPr>
          <w:rFonts w:ascii="Arial" w:hAnsi="Arial" w:cs="Arial"/>
          <w:sz w:val="24"/>
        </w:rPr>
        <w:lastRenderedPageBreak/>
        <w:t>FASES DEL ANÁLISIS DE DATOS</w:t>
      </w:r>
    </w:p>
    <w:p w:rsidR="00306F0A" w:rsidRDefault="00306F0A" w:rsidP="00306F0A">
      <w:pPr>
        <w:spacing w:after="0"/>
        <w:jc w:val="both"/>
        <w:rPr>
          <w:rFonts w:ascii="Arial" w:hAnsi="Arial" w:cs="Arial"/>
          <w:sz w:val="24"/>
        </w:rPr>
      </w:pPr>
    </w:p>
    <w:p w:rsidR="00306F0A" w:rsidRPr="00DF0B69" w:rsidRDefault="00306F0A" w:rsidP="00306F0A">
      <w:pPr>
        <w:pStyle w:val="Prrafodelista"/>
        <w:numPr>
          <w:ilvl w:val="0"/>
          <w:numId w:val="50"/>
        </w:numPr>
        <w:spacing w:after="0"/>
        <w:jc w:val="both"/>
        <w:rPr>
          <w:rFonts w:ascii="Arial" w:hAnsi="Arial" w:cs="Arial"/>
          <w:sz w:val="24"/>
        </w:rPr>
      </w:pPr>
      <w:r w:rsidRPr="00DF0B69">
        <w:rPr>
          <w:rFonts w:ascii="Arial" w:hAnsi="Arial" w:cs="Arial"/>
          <w:sz w:val="24"/>
        </w:rPr>
        <w:t>PREANÁLISIS: Análisis de las observaciones que el moderador y su equipo de investigación han realizado para la elaboración del resumen donde se definen hallazgos y se Interpretan los temas clave.</w:t>
      </w:r>
    </w:p>
    <w:p w:rsidR="00306F0A" w:rsidRPr="00DF0B69" w:rsidRDefault="00306F0A" w:rsidP="00306F0A">
      <w:pPr>
        <w:pStyle w:val="Prrafodelista"/>
        <w:numPr>
          <w:ilvl w:val="0"/>
          <w:numId w:val="50"/>
        </w:numPr>
        <w:spacing w:after="0"/>
        <w:jc w:val="both"/>
        <w:rPr>
          <w:rFonts w:ascii="Arial" w:hAnsi="Arial" w:cs="Arial"/>
          <w:sz w:val="24"/>
        </w:rPr>
      </w:pPr>
      <w:r w:rsidRPr="00DF0B69">
        <w:rPr>
          <w:rFonts w:ascii="Arial" w:hAnsi="Arial" w:cs="Arial"/>
          <w:sz w:val="24"/>
        </w:rPr>
        <w:t>ANÁLISIS: Análisis de los resúmenes y transcripciones anotando: Tendencias, líneas de opinión, Frecuencia, Extensión e intensidad, Identificación de temas y las redundancias.</w:t>
      </w:r>
    </w:p>
    <w:p w:rsidR="00306F0A" w:rsidRPr="00EA24D6" w:rsidRDefault="00306F0A" w:rsidP="00306F0A">
      <w:pPr>
        <w:spacing w:after="0"/>
        <w:jc w:val="both"/>
        <w:rPr>
          <w:rFonts w:ascii="Arial" w:hAnsi="Arial" w:cs="Arial"/>
          <w:sz w:val="24"/>
        </w:rPr>
      </w:pPr>
    </w:p>
    <w:p w:rsidR="00306F0A" w:rsidRDefault="00306F0A" w:rsidP="00306F0A">
      <w:pPr>
        <w:rPr>
          <w:rFonts w:ascii="Arial" w:hAnsi="Arial" w:cs="Arial"/>
          <w:b/>
          <w:sz w:val="24"/>
          <w:lang w:val="es-ES_tradnl"/>
        </w:rPr>
      </w:pPr>
    </w:p>
    <w:p w:rsidR="00306F0A" w:rsidRDefault="00306F0A" w:rsidP="00306F0A">
      <w:pPr>
        <w:rPr>
          <w:rFonts w:ascii="Arial" w:hAnsi="Arial" w:cs="Arial"/>
          <w:b/>
          <w:sz w:val="24"/>
          <w:lang w:val="es-ES_tradnl"/>
        </w:rPr>
      </w:pPr>
      <w:r w:rsidRPr="00EA24D6">
        <w:rPr>
          <w:rFonts w:ascii="Arial" w:hAnsi="Arial" w:cs="Arial"/>
          <w:b/>
          <w:sz w:val="24"/>
          <w:lang w:val="es-ES_tradnl"/>
        </w:rPr>
        <w:t>POBLACIÓN Y MUESTRA</w:t>
      </w:r>
    </w:p>
    <w:p w:rsidR="00306F0A" w:rsidRDefault="00306F0A" w:rsidP="00306F0A">
      <w:pPr>
        <w:pStyle w:val="Prrafodelista"/>
        <w:numPr>
          <w:ilvl w:val="0"/>
          <w:numId w:val="8"/>
        </w:numPr>
        <w:spacing w:after="0"/>
        <w:rPr>
          <w:rFonts w:ascii="Arial" w:hAnsi="Arial" w:cs="Arial"/>
          <w:sz w:val="24"/>
          <w:lang w:val="es-ES_tradnl"/>
        </w:rPr>
      </w:pPr>
      <w:r>
        <w:rPr>
          <w:rFonts w:ascii="Arial" w:hAnsi="Arial" w:cs="Arial"/>
          <w:sz w:val="24"/>
          <w:lang w:val="es-ES_tradnl"/>
        </w:rPr>
        <w:t>Universo p</w:t>
      </w:r>
      <w:r w:rsidRPr="00EA24D6">
        <w:rPr>
          <w:rFonts w:ascii="Arial" w:hAnsi="Arial" w:cs="Arial"/>
          <w:sz w:val="24"/>
          <w:lang w:val="es-ES_tradnl"/>
        </w:rPr>
        <w:t>oblaci</w:t>
      </w:r>
      <w:r>
        <w:rPr>
          <w:rFonts w:ascii="Arial" w:hAnsi="Arial" w:cs="Arial"/>
          <w:sz w:val="24"/>
          <w:lang w:val="es-ES_tradnl"/>
        </w:rPr>
        <w:t>onal</w:t>
      </w:r>
      <w:r w:rsidRPr="00EA24D6">
        <w:rPr>
          <w:rFonts w:ascii="Arial" w:hAnsi="Arial" w:cs="Arial"/>
          <w:sz w:val="24"/>
          <w:lang w:val="es-ES_tradnl"/>
        </w:rPr>
        <w:t>: 2</w:t>
      </w:r>
      <w:r>
        <w:rPr>
          <w:rFonts w:ascii="Arial" w:hAnsi="Arial" w:cs="Arial"/>
          <w:sz w:val="24"/>
          <w:lang w:val="es-ES_tradnl"/>
        </w:rPr>
        <w:t>85</w:t>
      </w:r>
      <w:r w:rsidRPr="00EA24D6">
        <w:rPr>
          <w:rFonts w:ascii="Arial" w:hAnsi="Arial" w:cs="Arial"/>
          <w:sz w:val="24"/>
          <w:lang w:val="es-ES_tradnl"/>
        </w:rPr>
        <w:t xml:space="preserve"> jóvenes estudiantes entre 9 y 17 años</w:t>
      </w:r>
      <w:r>
        <w:rPr>
          <w:rFonts w:ascii="Arial" w:hAnsi="Arial" w:cs="Arial"/>
          <w:sz w:val="24"/>
          <w:lang w:val="es-ES_tradnl"/>
        </w:rPr>
        <w:t xml:space="preserve"> matriculados en </w:t>
      </w:r>
      <w:r w:rsidRPr="00EA24D6">
        <w:rPr>
          <w:rFonts w:ascii="Arial" w:hAnsi="Arial" w:cs="Arial"/>
          <w:sz w:val="24"/>
          <w:lang w:val="es-ES_tradnl"/>
        </w:rPr>
        <w:t>la Corporación Colegio Latinoamericano</w:t>
      </w:r>
      <w:r>
        <w:rPr>
          <w:rFonts w:ascii="Arial" w:hAnsi="Arial" w:cs="Arial"/>
          <w:sz w:val="24"/>
          <w:lang w:val="es-ES_tradnl"/>
        </w:rPr>
        <w:t>.</w:t>
      </w:r>
    </w:p>
    <w:p w:rsidR="00306F0A" w:rsidRDefault="00306F0A" w:rsidP="00306F0A">
      <w:pPr>
        <w:pStyle w:val="Prrafodelista"/>
        <w:numPr>
          <w:ilvl w:val="0"/>
          <w:numId w:val="8"/>
        </w:numPr>
        <w:spacing w:after="0"/>
        <w:rPr>
          <w:rFonts w:ascii="Arial" w:hAnsi="Arial" w:cs="Arial"/>
          <w:sz w:val="24"/>
          <w:lang w:val="es-ES_tradnl"/>
        </w:rPr>
      </w:pPr>
      <w:r>
        <w:rPr>
          <w:rFonts w:ascii="Arial" w:hAnsi="Arial" w:cs="Arial"/>
          <w:sz w:val="24"/>
          <w:lang w:val="es-ES_tradnl"/>
        </w:rPr>
        <w:t xml:space="preserve">Población para la encuesta: </w:t>
      </w:r>
      <w:r w:rsidRPr="00EA24D6">
        <w:rPr>
          <w:rFonts w:ascii="Arial" w:hAnsi="Arial" w:cs="Arial"/>
          <w:sz w:val="24"/>
          <w:lang w:val="es-ES_tradnl"/>
        </w:rPr>
        <w:t>2</w:t>
      </w:r>
      <w:r>
        <w:rPr>
          <w:rFonts w:ascii="Arial" w:hAnsi="Arial" w:cs="Arial"/>
          <w:sz w:val="24"/>
          <w:lang w:val="es-ES_tradnl"/>
        </w:rPr>
        <w:t>30</w:t>
      </w:r>
      <w:r w:rsidRPr="00EA24D6">
        <w:rPr>
          <w:rFonts w:ascii="Arial" w:hAnsi="Arial" w:cs="Arial"/>
          <w:sz w:val="24"/>
          <w:lang w:val="es-ES_tradnl"/>
        </w:rPr>
        <w:t xml:space="preserve"> jóvenes estudiantes entre 9 y 17 años</w:t>
      </w:r>
      <w:r>
        <w:rPr>
          <w:rFonts w:ascii="Arial" w:hAnsi="Arial" w:cs="Arial"/>
          <w:sz w:val="24"/>
          <w:lang w:val="es-ES_tradnl"/>
        </w:rPr>
        <w:t xml:space="preserve"> matriculados en </w:t>
      </w:r>
      <w:r w:rsidRPr="00EA24D6">
        <w:rPr>
          <w:rFonts w:ascii="Arial" w:hAnsi="Arial" w:cs="Arial"/>
          <w:sz w:val="24"/>
          <w:lang w:val="es-ES_tradnl"/>
        </w:rPr>
        <w:t>la Corporación Colegio Latinoamericano</w:t>
      </w:r>
      <w:r>
        <w:rPr>
          <w:rFonts w:ascii="Arial" w:hAnsi="Arial" w:cs="Arial"/>
          <w:sz w:val="24"/>
          <w:lang w:val="es-ES_tradnl"/>
        </w:rPr>
        <w:t xml:space="preserve"> a quienes se les aplicó la encuesta.</w:t>
      </w:r>
    </w:p>
    <w:p w:rsidR="00306F0A" w:rsidRPr="006D7D0B" w:rsidRDefault="00306F0A" w:rsidP="00306F0A">
      <w:pPr>
        <w:pStyle w:val="Prrafodelista"/>
        <w:numPr>
          <w:ilvl w:val="0"/>
          <w:numId w:val="8"/>
        </w:numPr>
        <w:spacing w:after="0"/>
        <w:rPr>
          <w:rFonts w:ascii="Arial" w:hAnsi="Arial" w:cs="Arial"/>
          <w:sz w:val="24"/>
          <w:lang w:val="es-ES_tradnl"/>
        </w:rPr>
      </w:pPr>
      <w:r>
        <w:rPr>
          <w:rFonts w:ascii="Arial" w:hAnsi="Arial" w:cs="Arial"/>
          <w:sz w:val="24"/>
          <w:lang w:val="es-ES_tradnl"/>
        </w:rPr>
        <w:t xml:space="preserve">Muestra para </w:t>
      </w:r>
      <w:r w:rsidRPr="00747353">
        <w:rPr>
          <w:rFonts w:ascii="Arial" w:hAnsi="Arial" w:cs="Arial"/>
          <w:sz w:val="24"/>
          <w:lang w:val="es-ES_tradnl"/>
        </w:rPr>
        <w:t xml:space="preserve">Grupos de discusión: </w:t>
      </w:r>
      <w:r>
        <w:rPr>
          <w:rFonts w:ascii="Arial" w:hAnsi="Arial" w:cs="Arial"/>
          <w:sz w:val="24"/>
          <w:lang w:val="es-ES_tradnl"/>
        </w:rPr>
        <w:t xml:space="preserve">50 </w:t>
      </w:r>
      <w:r w:rsidRPr="00EA24D6">
        <w:rPr>
          <w:rFonts w:ascii="Arial" w:hAnsi="Arial" w:cs="Arial"/>
          <w:sz w:val="24"/>
          <w:lang w:val="es-ES_tradnl"/>
        </w:rPr>
        <w:t>jóvenes estudiantes entre 9 y 17 años</w:t>
      </w:r>
      <w:r>
        <w:rPr>
          <w:rFonts w:ascii="Arial" w:hAnsi="Arial" w:cs="Arial"/>
          <w:sz w:val="24"/>
          <w:lang w:val="es-ES_tradnl"/>
        </w:rPr>
        <w:t xml:space="preserve"> matriculados en </w:t>
      </w:r>
      <w:r w:rsidRPr="00EA24D6">
        <w:rPr>
          <w:rFonts w:ascii="Arial" w:hAnsi="Arial" w:cs="Arial"/>
          <w:sz w:val="24"/>
          <w:lang w:val="es-ES_tradnl"/>
        </w:rPr>
        <w:t>la Corporación Colegio Latinoamericano</w:t>
      </w:r>
      <w:r>
        <w:rPr>
          <w:rFonts w:ascii="Arial" w:hAnsi="Arial" w:cs="Arial"/>
          <w:sz w:val="24"/>
          <w:lang w:val="es-ES_tradnl"/>
        </w:rPr>
        <w:t>.</w:t>
      </w:r>
    </w:p>
    <w:p w:rsidR="00306F0A" w:rsidRDefault="00306F0A" w:rsidP="00306F0A">
      <w:pPr>
        <w:pStyle w:val="Prrafodelista"/>
        <w:rPr>
          <w:rFonts w:ascii="Arial" w:hAnsi="Arial" w:cs="Arial"/>
          <w:sz w:val="24"/>
          <w:lang w:val="es-ES_tradnl"/>
        </w:rPr>
      </w:pPr>
    </w:p>
    <w:p w:rsidR="00306F0A" w:rsidRDefault="00306F0A" w:rsidP="00306F0A">
      <w:pPr>
        <w:pStyle w:val="Prrafodelista"/>
        <w:rPr>
          <w:rFonts w:ascii="Arial" w:hAnsi="Arial" w:cs="Arial"/>
          <w:sz w:val="24"/>
          <w:lang w:val="es-ES_tradnl"/>
        </w:rPr>
      </w:pPr>
    </w:p>
    <w:p w:rsidR="00306F0A" w:rsidRPr="006D7D0B" w:rsidRDefault="00306F0A" w:rsidP="00306F0A">
      <w:pPr>
        <w:pStyle w:val="Prrafodelista"/>
        <w:rPr>
          <w:rFonts w:ascii="Arial" w:hAnsi="Arial" w:cs="Arial"/>
          <w:sz w:val="24"/>
          <w:lang w:val="es-ES_tradnl"/>
        </w:rPr>
      </w:pPr>
      <w:r>
        <w:rPr>
          <w:rFonts w:ascii="Arial" w:hAnsi="Arial" w:cs="Arial"/>
          <w:sz w:val="24"/>
          <w:lang w:val="es-ES_tradnl"/>
        </w:rPr>
        <w:t>Criterios de selección de participantes para los grupos de discusión</w:t>
      </w:r>
    </w:p>
    <w:p w:rsidR="00306F0A" w:rsidRDefault="00306F0A" w:rsidP="00306F0A">
      <w:pPr>
        <w:pStyle w:val="Prrafodelista"/>
        <w:ind w:left="1134"/>
        <w:rPr>
          <w:rFonts w:ascii="Arial" w:hAnsi="Arial" w:cs="Arial"/>
          <w:sz w:val="24"/>
          <w:lang w:val="es-ES_tradnl"/>
        </w:rPr>
      </w:pPr>
    </w:p>
    <w:p w:rsidR="00306F0A" w:rsidRPr="00EA24D6" w:rsidRDefault="00306F0A" w:rsidP="00306F0A">
      <w:pPr>
        <w:pStyle w:val="Prrafodelista"/>
        <w:numPr>
          <w:ilvl w:val="0"/>
          <w:numId w:val="20"/>
        </w:numPr>
        <w:ind w:left="1134" w:firstLine="0"/>
        <w:rPr>
          <w:rFonts w:ascii="Arial" w:hAnsi="Arial" w:cs="Arial"/>
          <w:sz w:val="24"/>
          <w:lang w:val="es-ES_tradnl"/>
        </w:rPr>
      </w:pPr>
      <w:r>
        <w:rPr>
          <w:rFonts w:ascii="Arial" w:hAnsi="Arial" w:cs="Arial"/>
          <w:sz w:val="24"/>
          <w:lang w:val="es-ES_tradnl"/>
        </w:rPr>
        <w:t xml:space="preserve">Cinco </w:t>
      </w:r>
      <w:r w:rsidRPr="00EA24D6">
        <w:rPr>
          <w:rFonts w:ascii="Arial" w:hAnsi="Arial" w:cs="Arial"/>
          <w:sz w:val="24"/>
          <w:lang w:val="es-ES_tradnl"/>
        </w:rPr>
        <w:t xml:space="preserve"> grupos conformados así:</w:t>
      </w:r>
    </w:p>
    <w:p w:rsidR="00306F0A" w:rsidRDefault="00306F0A" w:rsidP="00306F0A">
      <w:pPr>
        <w:pStyle w:val="Prrafodelista"/>
        <w:ind w:left="1440"/>
        <w:rPr>
          <w:rFonts w:ascii="Arial" w:hAnsi="Arial" w:cs="Arial"/>
          <w:sz w:val="24"/>
          <w:lang w:val="es-ES_tradnl"/>
        </w:rPr>
      </w:pPr>
      <w:r w:rsidRPr="00EA24D6">
        <w:rPr>
          <w:rFonts w:ascii="Arial" w:hAnsi="Arial" w:cs="Arial"/>
          <w:sz w:val="24"/>
          <w:lang w:val="es-ES_tradnl"/>
        </w:rPr>
        <w:t xml:space="preserve">Un (1) grupo de diez niños entre los </w:t>
      </w:r>
      <w:r>
        <w:rPr>
          <w:rFonts w:ascii="Arial" w:hAnsi="Arial" w:cs="Arial"/>
          <w:sz w:val="24"/>
          <w:lang w:val="es-ES_tradnl"/>
        </w:rPr>
        <w:t>diez y once años, cinco estudiantes del grado5° y cinco de 6°.</w:t>
      </w:r>
    </w:p>
    <w:p w:rsidR="00306F0A" w:rsidRDefault="00306F0A" w:rsidP="00306F0A">
      <w:pPr>
        <w:pStyle w:val="Prrafodelista"/>
        <w:ind w:left="1440"/>
        <w:rPr>
          <w:rFonts w:ascii="Arial" w:hAnsi="Arial" w:cs="Arial"/>
          <w:sz w:val="24"/>
          <w:lang w:val="es-ES_tradnl"/>
        </w:rPr>
      </w:pPr>
      <w:r w:rsidRPr="005E19C2">
        <w:rPr>
          <w:rFonts w:ascii="Arial" w:hAnsi="Arial" w:cs="Arial"/>
          <w:sz w:val="24"/>
          <w:lang w:val="es-ES_tradnl"/>
        </w:rPr>
        <w:t xml:space="preserve">Un (1) grupo de diez niños, </w:t>
      </w:r>
      <w:r>
        <w:rPr>
          <w:rFonts w:ascii="Arial" w:hAnsi="Arial" w:cs="Arial"/>
          <w:sz w:val="24"/>
          <w:lang w:val="es-ES_tradnl"/>
        </w:rPr>
        <w:t xml:space="preserve">entre los </w:t>
      </w:r>
      <w:r w:rsidRPr="005E19C2">
        <w:rPr>
          <w:rFonts w:ascii="Arial" w:hAnsi="Arial" w:cs="Arial"/>
          <w:sz w:val="24"/>
          <w:lang w:val="es-ES_tradnl"/>
        </w:rPr>
        <w:t xml:space="preserve"> nueve y </w:t>
      </w:r>
      <w:r>
        <w:rPr>
          <w:rFonts w:ascii="Arial" w:hAnsi="Arial" w:cs="Arial"/>
          <w:sz w:val="24"/>
          <w:lang w:val="es-ES_tradnl"/>
        </w:rPr>
        <w:t>doce años, cinco estudiantes de 4° y cinco de 6°</w:t>
      </w:r>
      <w:r w:rsidRPr="005E19C2">
        <w:rPr>
          <w:rFonts w:ascii="Arial" w:hAnsi="Arial" w:cs="Arial"/>
          <w:sz w:val="24"/>
          <w:lang w:val="es-ES_tradnl"/>
        </w:rPr>
        <w:t>.</w:t>
      </w:r>
    </w:p>
    <w:p w:rsidR="00306F0A" w:rsidRPr="00EA24D6" w:rsidRDefault="00306F0A" w:rsidP="00306F0A">
      <w:pPr>
        <w:pStyle w:val="Prrafodelista"/>
        <w:ind w:left="1440"/>
        <w:rPr>
          <w:rFonts w:ascii="Arial" w:hAnsi="Arial" w:cs="Arial"/>
          <w:sz w:val="24"/>
          <w:lang w:val="es-ES_tradnl"/>
        </w:rPr>
      </w:pPr>
      <w:r w:rsidRPr="00EA24D6">
        <w:rPr>
          <w:rFonts w:ascii="Arial" w:hAnsi="Arial" w:cs="Arial"/>
          <w:sz w:val="24"/>
          <w:lang w:val="es-ES_tradnl"/>
        </w:rPr>
        <w:t xml:space="preserve">Un (1) grupo de diez niños, entre los </w:t>
      </w:r>
      <w:r>
        <w:rPr>
          <w:rFonts w:ascii="Arial" w:hAnsi="Arial" w:cs="Arial"/>
          <w:sz w:val="24"/>
          <w:lang w:val="es-ES_tradnl"/>
        </w:rPr>
        <w:t>trece</w:t>
      </w:r>
      <w:r w:rsidRPr="00EA24D6">
        <w:rPr>
          <w:rFonts w:ascii="Arial" w:hAnsi="Arial" w:cs="Arial"/>
          <w:sz w:val="24"/>
          <w:lang w:val="es-ES_tradnl"/>
        </w:rPr>
        <w:t xml:space="preserve"> y </w:t>
      </w:r>
      <w:r>
        <w:rPr>
          <w:rFonts w:ascii="Arial" w:hAnsi="Arial" w:cs="Arial"/>
          <w:sz w:val="24"/>
          <w:lang w:val="es-ES_tradnl"/>
        </w:rPr>
        <w:t>catorc</w:t>
      </w:r>
      <w:r w:rsidRPr="00EA24D6">
        <w:rPr>
          <w:rFonts w:ascii="Arial" w:hAnsi="Arial" w:cs="Arial"/>
          <w:sz w:val="24"/>
          <w:lang w:val="es-ES_tradnl"/>
        </w:rPr>
        <w:t>e</w:t>
      </w:r>
      <w:r>
        <w:rPr>
          <w:rFonts w:ascii="Arial" w:hAnsi="Arial" w:cs="Arial"/>
          <w:sz w:val="24"/>
          <w:lang w:val="es-ES_tradnl"/>
        </w:rPr>
        <w:t xml:space="preserve"> años, cinco estudiantes de 7° y cinco de 8°</w:t>
      </w:r>
      <w:r w:rsidRPr="00EA24D6">
        <w:rPr>
          <w:rFonts w:ascii="Arial" w:hAnsi="Arial" w:cs="Arial"/>
          <w:sz w:val="24"/>
          <w:lang w:val="es-ES_tradnl"/>
        </w:rPr>
        <w:t>.</w:t>
      </w:r>
    </w:p>
    <w:p w:rsidR="00306F0A" w:rsidRDefault="00306F0A" w:rsidP="00306F0A">
      <w:pPr>
        <w:pStyle w:val="Prrafodelista"/>
        <w:ind w:left="1440"/>
        <w:rPr>
          <w:rFonts w:ascii="Arial" w:hAnsi="Arial" w:cs="Arial"/>
          <w:sz w:val="24"/>
          <w:lang w:val="es-ES_tradnl"/>
        </w:rPr>
      </w:pPr>
      <w:r w:rsidRPr="00EA24D6">
        <w:rPr>
          <w:rFonts w:ascii="Arial" w:hAnsi="Arial" w:cs="Arial"/>
          <w:sz w:val="24"/>
          <w:lang w:val="es-ES_tradnl"/>
        </w:rPr>
        <w:t xml:space="preserve">Un (1) grupo de diez niños, entre los </w:t>
      </w:r>
      <w:r>
        <w:rPr>
          <w:rFonts w:ascii="Arial" w:hAnsi="Arial" w:cs="Arial"/>
          <w:sz w:val="24"/>
          <w:lang w:val="es-ES_tradnl"/>
        </w:rPr>
        <w:t>trece y quince años, tres estudiantes de 8°, cuatro de 9° y tres de 10°</w:t>
      </w:r>
      <w:r w:rsidRPr="00EA24D6">
        <w:rPr>
          <w:rFonts w:ascii="Arial" w:hAnsi="Arial" w:cs="Arial"/>
          <w:sz w:val="24"/>
          <w:lang w:val="es-ES_tradnl"/>
        </w:rPr>
        <w:t>.</w:t>
      </w:r>
    </w:p>
    <w:p w:rsidR="00306F0A" w:rsidRDefault="00306F0A" w:rsidP="00306F0A">
      <w:pPr>
        <w:pStyle w:val="Prrafodelista"/>
        <w:ind w:left="1440"/>
        <w:rPr>
          <w:rFonts w:ascii="Arial" w:hAnsi="Arial" w:cs="Arial"/>
          <w:sz w:val="24"/>
          <w:lang w:val="es-ES_tradnl"/>
        </w:rPr>
      </w:pPr>
      <w:r w:rsidRPr="00EA24D6">
        <w:rPr>
          <w:rFonts w:ascii="Arial" w:hAnsi="Arial" w:cs="Arial"/>
          <w:sz w:val="24"/>
          <w:lang w:val="es-ES_tradnl"/>
        </w:rPr>
        <w:t xml:space="preserve">Un (1) grupo de diez niños, entre los </w:t>
      </w:r>
      <w:r>
        <w:rPr>
          <w:rFonts w:ascii="Arial" w:hAnsi="Arial" w:cs="Arial"/>
          <w:sz w:val="24"/>
          <w:lang w:val="es-ES_tradnl"/>
        </w:rPr>
        <w:t>quince</w:t>
      </w:r>
      <w:r w:rsidRPr="00EA24D6">
        <w:rPr>
          <w:rFonts w:ascii="Arial" w:hAnsi="Arial" w:cs="Arial"/>
          <w:sz w:val="24"/>
          <w:lang w:val="es-ES_tradnl"/>
        </w:rPr>
        <w:t xml:space="preserve"> y diecisiete</w:t>
      </w:r>
      <w:r>
        <w:rPr>
          <w:rFonts w:ascii="Arial" w:hAnsi="Arial" w:cs="Arial"/>
          <w:sz w:val="24"/>
          <w:lang w:val="es-ES_tradnl"/>
        </w:rPr>
        <w:t>, cinco estudiantes de 10° y cinco de 11°</w:t>
      </w:r>
      <w:r w:rsidRPr="00EA24D6">
        <w:rPr>
          <w:rFonts w:ascii="Arial" w:hAnsi="Arial" w:cs="Arial"/>
          <w:sz w:val="24"/>
          <w:lang w:val="es-ES_tradnl"/>
        </w:rPr>
        <w:t>.</w:t>
      </w:r>
    </w:p>
    <w:p w:rsidR="00306F0A" w:rsidRDefault="00306F0A" w:rsidP="00306F0A">
      <w:pPr>
        <w:pStyle w:val="Prrafodelista"/>
        <w:ind w:left="1134"/>
        <w:rPr>
          <w:rFonts w:ascii="Arial" w:hAnsi="Arial" w:cs="Arial"/>
          <w:sz w:val="24"/>
          <w:lang w:val="es-ES_tradnl"/>
        </w:rPr>
      </w:pPr>
    </w:p>
    <w:p w:rsidR="00306F0A" w:rsidRDefault="00306F0A" w:rsidP="00306F0A">
      <w:pPr>
        <w:pStyle w:val="Prrafodelista"/>
        <w:numPr>
          <w:ilvl w:val="0"/>
          <w:numId w:val="20"/>
        </w:numPr>
        <w:ind w:left="1134" w:firstLine="0"/>
        <w:rPr>
          <w:rFonts w:ascii="Arial" w:hAnsi="Arial" w:cs="Arial"/>
          <w:sz w:val="24"/>
          <w:lang w:val="es-ES_tradnl"/>
        </w:rPr>
      </w:pPr>
      <w:r>
        <w:rPr>
          <w:rFonts w:ascii="Arial" w:hAnsi="Arial" w:cs="Arial"/>
          <w:sz w:val="24"/>
          <w:lang w:val="es-ES_tradnl"/>
        </w:rPr>
        <w:t>Que los estudiantes no hubiesen resuelto la encuesta.</w:t>
      </w:r>
    </w:p>
    <w:p w:rsidR="00306F0A" w:rsidRDefault="00306F0A" w:rsidP="00306F0A">
      <w:pPr>
        <w:jc w:val="center"/>
        <w:rPr>
          <w:rFonts w:ascii="Arial" w:hAnsi="Arial" w:cs="Arial"/>
          <w:b/>
          <w:sz w:val="28"/>
        </w:rPr>
      </w:pPr>
    </w:p>
    <w:p w:rsidR="00306F0A" w:rsidRPr="003D485F" w:rsidRDefault="00306F0A" w:rsidP="00306F0A">
      <w:pPr>
        <w:jc w:val="center"/>
        <w:rPr>
          <w:rFonts w:ascii="Arial" w:hAnsi="Arial" w:cs="Arial"/>
          <w:b/>
          <w:sz w:val="28"/>
        </w:rPr>
      </w:pPr>
      <w:r w:rsidRPr="003D485F">
        <w:rPr>
          <w:rFonts w:ascii="Arial" w:hAnsi="Arial" w:cs="Arial"/>
          <w:b/>
          <w:sz w:val="28"/>
        </w:rPr>
        <w:lastRenderedPageBreak/>
        <w:t>RECOLECCIÓN DE INFORMACIÓN, PROCESAMIENTO Y ANÁLISIS</w:t>
      </w:r>
    </w:p>
    <w:p w:rsidR="00306F0A" w:rsidRPr="005A223E" w:rsidRDefault="00306F0A" w:rsidP="00306F0A">
      <w:pPr>
        <w:spacing w:after="0"/>
        <w:jc w:val="both"/>
        <w:rPr>
          <w:rFonts w:ascii="Arial" w:hAnsi="Arial" w:cs="Arial"/>
          <w:sz w:val="24"/>
        </w:rPr>
      </w:pPr>
      <w:r w:rsidRPr="005A223E">
        <w:rPr>
          <w:rFonts w:ascii="Arial" w:hAnsi="Arial" w:cs="Arial"/>
          <w:sz w:val="24"/>
        </w:rPr>
        <w:t>Las 2</w:t>
      </w:r>
      <w:r>
        <w:rPr>
          <w:rFonts w:ascii="Arial" w:hAnsi="Arial" w:cs="Arial"/>
          <w:sz w:val="24"/>
        </w:rPr>
        <w:t>30</w:t>
      </w:r>
      <w:r w:rsidRPr="005A223E">
        <w:rPr>
          <w:rFonts w:ascii="Arial" w:hAnsi="Arial" w:cs="Arial"/>
          <w:sz w:val="24"/>
        </w:rPr>
        <w:t xml:space="preserve"> encuestas fueron aplicadas el día miércoles 19 de septiembre de 2012 entre 9am y 12:30 pm, en los cursos de 5° a 11°, </w:t>
      </w:r>
      <w:r>
        <w:rPr>
          <w:rFonts w:ascii="Arial" w:hAnsi="Arial" w:cs="Arial"/>
          <w:sz w:val="24"/>
        </w:rPr>
        <w:t>matriculados en</w:t>
      </w:r>
      <w:r w:rsidRPr="005A223E">
        <w:rPr>
          <w:rFonts w:ascii="Arial" w:hAnsi="Arial" w:cs="Arial"/>
          <w:sz w:val="24"/>
        </w:rPr>
        <w:t xml:space="preserve"> la Corporación Colegio LatinoAmericano, en la ciudad de Cartagena.</w:t>
      </w:r>
      <w:r>
        <w:rPr>
          <w:rFonts w:ascii="Arial" w:hAnsi="Arial" w:cs="Arial"/>
          <w:sz w:val="24"/>
        </w:rPr>
        <w:t xml:space="preserve"> Ese mismo día se informó a los 50 estudiantes que participarían en los grupos de discusión al día siguiente.</w:t>
      </w:r>
    </w:p>
    <w:p w:rsidR="00306F0A" w:rsidRPr="005A223E" w:rsidRDefault="00306F0A" w:rsidP="00306F0A">
      <w:pPr>
        <w:spacing w:after="0"/>
        <w:jc w:val="both"/>
        <w:rPr>
          <w:rFonts w:ascii="Arial" w:hAnsi="Arial" w:cs="Arial"/>
          <w:sz w:val="24"/>
          <w:lang w:val="es-ES_tradnl"/>
        </w:rPr>
      </w:pPr>
    </w:p>
    <w:p w:rsidR="00306F0A" w:rsidRDefault="00306F0A" w:rsidP="00306F0A">
      <w:pPr>
        <w:spacing w:after="0"/>
        <w:jc w:val="both"/>
        <w:rPr>
          <w:rFonts w:ascii="Arial" w:hAnsi="Arial" w:cs="Arial"/>
          <w:sz w:val="24"/>
        </w:rPr>
      </w:pPr>
      <w:r w:rsidRPr="005A223E">
        <w:rPr>
          <w:rFonts w:ascii="Arial" w:hAnsi="Arial" w:cs="Arial"/>
          <w:sz w:val="24"/>
        </w:rPr>
        <w:t>Los grupos de discusión se realizaron</w:t>
      </w:r>
      <w:r>
        <w:rPr>
          <w:rFonts w:ascii="Arial" w:hAnsi="Arial" w:cs="Arial"/>
          <w:sz w:val="24"/>
        </w:rPr>
        <w:t xml:space="preserve"> el</w:t>
      </w:r>
      <w:r w:rsidRPr="005A223E">
        <w:rPr>
          <w:rFonts w:ascii="Arial" w:hAnsi="Arial" w:cs="Arial"/>
          <w:sz w:val="24"/>
        </w:rPr>
        <w:t xml:space="preserve"> 20 de septiembre de 2012 entre 8:15am y 12pm, con la participación de 50 estudiantes entre 9 y 17 años de edad de la Corporación Colegio LatinoAmericano, en la ciudad de Cartagena.</w:t>
      </w:r>
      <w:r>
        <w:rPr>
          <w:rFonts w:ascii="Arial" w:hAnsi="Arial" w:cs="Arial"/>
          <w:sz w:val="24"/>
        </w:rPr>
        <w:t xml:space="preserve"> La duración fue de 30minutos cada sesión.</w:t>
      </w:r>
    </w:p>
    <w:p w:rsidR="00306F0A" w:rsidRDefault="00306F0A" w:rsidP="00306F0A">
      <w:pPr>
        <w:spacing w:after="0"/>
        <w:jc w:val="both"/>
        <w:rPr>
          <w:rFonts w:ascii="Arial" w:hAnsi="Arial" w:cs="Arial"/>
          <w:sz w:val="24"/>
        </w:rPr>
      </w:pPr>
    </w:p>
    <w:p w:rsidR="00306F0A" w:rsidRDefault="00306F0A" w:rsidP="00306F0A">
      <w:pPr>
        <w:spacing w:after="0"/>
        <w:jc w:val="both"/>
        <w:rPr>
          <w:rFonts w:ascii="Arial" w:hAnsi="Arial" w:cs="Arial"/>
          <w:sz w:val="24"/>
        </w:rPr>
      </w:pPr>
      <w:r>
        <w:rPr>
          <w:rFonts w:ascii="Arial" w:hAnsi="Arial" w:cs="Arial"/>
          <w:sz w:val="24"/>
        </w:rPr>
        <w:t xml:space="preserve">Las variables </w:t>
      </w:r>
      <w:r w:rsidRPr="009812D5">
        <w:rPr>
          <w:rFonts w:ascii="Arial" w:hAnsi="Arial" w:cs="Arial"/>
          <w:sz w:val="24"/>
          <w:szCs w:val="28"/>
        </w:rPr>
        <w:t>claves</w:t>
      </w:r>
      <w:r w:rsidRPr="009812D5">
        <w:rPr>
          <w:rFonts w:ascii="Arial" w:hAnsi="Arial" w:cs="Arial"/>
        </w:rPr>
        <w:t xml:space="preserve"> </w:t>
      </w:r>
      <w:r>
        <w:rPr>
          <w:rFonts w:ascii="Arial" w:hAnsi="Arial" w:cs="Arial"/>
          <w:sz w:val="24"/>
        </w:rPr>
        <w:t>a tener en cuenta son:</w:t>
      </w:r>
    </w:p>
    <w:p w:rsidR="00306F0A" w:rsidRDefault="00306F0A" w:rsidP="00306F0A">
      <w:pPr>
        <w:pStyle w:val="Prrafodelista"/>
        <w:numPr>
          <w:ilvl w:val="0"/>
          <w:numId w:val="23"/>
        </w:numPr>
        <w:spacing w:after="0"/>
        <w:jc w:val="both"/>
        <w:rPr>
          <w:rFonts w:ascii="Arial" w:hAnsi="Arial" w:cs="Arial"/>
          <w:sz w:val="24"/>
        </w:rPr>
      </w:pPr>
      <w:r>
        <w:rPr>
          <w:rFonts w:ascii="Arial" w:hAnsi="Arial" w:cs="Arial"/>
          <w:sz w:val="24"/>
        </w:rPr>
        <w:t>Edad</w:t>
      </w:r>
    </w:p>
    <w:p w:rsidR="00306F0A" w:rsidRDefault="00306F0A" w:rsidP="00306F0A">
      <w:pPr>
        <w:pStyle w:val="Prrafodelista"/>
        <w:numPr>
          <w:ilvl w:val="0"/>
          <w:numId w:val="23"/>
        </w:numPr>
        <w:spacing w:after="0"/>
        <w:jc w:val="both"/>
        <w:rPr>
          <w:rFonts w:ascii="Arial" w:hAnsi="Arial" w:cs="Arial"/>
          <w:sz w:val="24"/>
        </w:rPr>
      </w:pPr>
      <w:r>
        <w:rPr>
          <w:rFonts w:ascii="Arial" w:hAnsi="Arial" w:cs="Arial"/>
          <w:sz w:val="24"/>
        </w:rPr>
        <w:t>Nivel educativo (curso o grado)</w:t>
      </w:r>
    </w:p>
    <w:p w:rsidR="00306F0A" w:rsidRDefault="00306F0A" w:rsidP="00306F0A">
      <w:pPr>
        <w:pStyle w:val="Prrafodelista"/>
        <w:numPr>
          <w:ilvl w:val="0"/>
          <w:numId w:val="23"/>
        </w:numPr>
        <w:spacing w:after="0"/>
        <w:jc w:val="both"/>
        <w:rPr>
          <w:rFonts w:ascii="Arial" w:hAnsi="Arial" w:cs="Arial"/>
          <w:sz w:val="24"/>
        </w:rPr>
      </w:pPr>
      <w:r>
        <w:rPr>
          <w:rFonts w:ascii="Arial" w:hAnsi="Arial" w:cs="Arial"/>
          <w:sz w:val="24"/>
        </w:rPr>
        <w:t xml:space="preserve">Ambiente que los rodea: </w:t>
      </w:r>
    </w:p>
    <w:p w:rsidR="00306F0A" w:rsidRDefault="00306F0A" w:rsidP="00306F0A">
      <w:pPr>
        <w:pStyle w:val="Prrafodelista"/>
        <w:numPr>
          <w:ilvl w:val="0"/>
          <w:numId w:val="24"/>
        </w:numPr>
        <w:spacing w:after="0"/>
        <w:jc w:val="both"/>
        <w:rPr>
          <w:rFonts w:ascii="Arial" w:hAnsi="Arial" w:cs="Arial"/>
          <w:sz w:val="24"/>
        </w:rPr>
      </w:pPr>
      <w:r>
        <w:rPr>
          <w:rFonts w:ascii="Arial" w:hAnsi="Arial" w:cs="Arial"/>
          <w:sz w:val="24"/>
        </w:rPr>
        <w:t>Formación escolar Cristocéntrica</w:t>
      </w:r>
    </w:p>
    <w:p w:rsidR="00306F0A" w:rsidRDefault="00306F0A" w:rsidP="00306F0A">
      <w:pPr>
        <w:pStyle w:val="Prrafodelista"/>
        <w:numPr>
          <w:ilvl w:val="0"/>
          <w:numId w:val="24"/>
        </w:numPr>
        <w:spacing w:after="0"/>
        <w:jc w:val="both"/>
        <w:rPr>
          <w:rFonts w:ascii="Arial" w:hAnsi="Arial" w:cs="Arial"/>
          <w:sz w:val="24"/>
        </w:rPr>
      </w:pPr>
      <w:r>
        <w:rPr>
          <w:rFonts w:ascii="Arial" w:hAnsi="Arial" w:cs="Arial"/>
          <w:sz w:val="24"/>
        </w:rPr>
        <w:t>Compañía al momento de ver el programa</w:t>
      </w:r>
    </w:p>
    <w:p w:rsidR="00306F0A" w:rsidRDefault="00306F0A" w:rsidP="00306F0A">
      <w:pPr>
        <w:pStyle w:val="Prrafodelista"/>
        <w:numPr>
          <w:ilvl w:val="0"/>
          <w:numId w:val="24"/>
        </w:numPr>
        <w:spacing w:after="0"/>
        <w:jc w:val="both"/>
        <w:rPr>
          <w:rFonts w:ascii="Arial" w:hAnsi="Arial" w:cs="Arial"/>
          <w:sz w:val="24"/>
        </w:rPr>
      </w:pPr>
      <w:r>
        <w:rPr>
          <w:rFonts w:ascii="Arial" w:hAnsi="Arial" w:cs="Arial"/>
          <w:sz w:val="24"/>
        </w:rPr>
        <w:t>Tipo de compañía adulta y/o familiar</w:t>
      </w:r>
    </w:p>
    <w:p w:rsidR="00306F0A" w:rsidRDefault="00306F0A" w:rsidP="00306F0A">
      <w:pPr>
        <w:pStyle w:val="Prrafodelista"/>
        <w:numPr>
          <w:ilvl w:val="0"/>
          <w:numId w:val="24"/>
        </w:numPr>
        <w:spacing w:after="0"/>
        <w:jc w:val="both"/>
        <w:rPr>
          <w:rFonts w:ascii="Arial" w:hAnsi="Arial" w:cs="Arial"/>
          <w:sz w:val="24"/>
        </w:rPr>
      </w:pPr>
      <w:r>
        <w:rPr>
          <w:rFonts w:ascii="Arial" w:hAnsi="Arial" w:cs="Arial"/>
          <w:sz w:val="24"/>
        </w:rPr>
        <w:t>Discusión y análisis con otras personas</w:t>
      </w:r>
    </w:p>
    <w:p w:rsidR="00306F0A" w:rsidRPr="004320E1" w:rsidRDefault="00306F0A" w:rsidP="00306F0A">
      <w:pPr>
        <w:pStyle w:val="Prrafodelista"/>
        <w:spacing w:after="0"/>
        <w:ind w:left="1440"/>
        <w:jc w:val="both"/>
        <w:rPr>
          <w:rFonts w:ascii="Arial" w:hAnsi="Arial" w:cs="Arial"/>
          <w:sz w:val="24"/>
        </w:rPr>
      </w:pPr>
    </w:p>
    <w:p w:rsidR="00306F0A" w:rsidRDefault="00306F0A" w:rsidP="00306F0A">
      <w:pPr>
        <w:spacing w:after="0"/>
        <w:jc w:val="both"/>
        <w:rPr>
          <w:rFonts w:ascii="Arial" w:hAnsi="Arial" w:cs="Arial"/>
          <w:b/>
          <w:sz w:val="24"/>
          <w:szCs w:val="24"/>
        </w:rPr>
      </w:pPr>
    </w:p>
    <w:p w:rsidR="00306F0A" w:rsidRDefault="00306F0A" w:rsidP="00306F0A">
      <w:pPr>
        <w:spacing w:after="0"/>
        <w:jc w:val="both"/>
        <w:rPr>
          <w:rFonts w:ascii="Arial" w:hAnsi="Arial" w:cs="Arial"/>
          <w:b/>
          <w:sz w:val="24"/>
          <w:szCs w:val="24"/>
        </w:rPr>
      </w:pPr>
      <w:r w:rsidRPr="00972F65">
        <w:rPr>
          <w:rFonts w:ascii="Arial" w:hAnsi="Arial" w:cs="Arial"/>
          <w:b/>
          <w:sz w:val="24"/>
          <w:szCs w:val="24"/>
        </w:rPr>
        <w:t>CUESTIONARIO CLAVE – ENCUESTAS.</w:t>
      </w:r>
    </w:p>
    <w:p w:rsidR="00306F0A" w:rsidRPr="0021033A" w:rsidRDefault="00306F0A" w:rsidP="00306F0A">
      <w:pPr>
        <w:spacing w:after="0"/>
        <w:jc w:val="both"/>
        <w:rPr>
          <w:rFonts w:ascii="Arial" w:hAnsi="Arial" w:cs="Arial"/>
          <w:b/>
          <w:color w:val="FF0000"/>
          <w:sz w:val="28"/>
          <w:szCs w:val="28"/>
        </w:rPr>
      </w:pPr>
    </w:p>
    <w:p w:rsidR="00306F0A" w:rsidRDefault="00306F0A" w:rsidP="00306F0A">
      <w:pPr>
        <w:jc w:val="both"/>
        <w:rPr>
          <w:rFonts w:ascii="Arial" w:hAnsi="Arial" w:cs="Arial"/>
          <w:sz w:val="24"/>
          <w:szCs w:val="24"/>
        </w:rPr>
      </w:pPr>
      <w:r w:rsidRPr="00734B4A">
        <w:rPr>
          <w:rFonts w:ascii="Arial" w:hAnsi="Arial"/>
          <w:b/>
          <w:sz w:val="24"/>
          <w:szCs w:val="24"/>
        </w:rPr>
        <w:t>Objetivo</w:t>
      </w:r>
      <w:r>
        <w:rPr>
          <w:rFonts w:ascii="Arial" w:hAnsi="Arial"/>
          <w:sz w:val="24"/>
          <w:szCs w:val="24"/>
        </w:rPr>
        <w:t>: Esta encuesta se realizó</w:t>
      </w:r>
      <w:r w:rsidRPr="00CA11FA">
        <w:rPr>
          <w:rFonts w:ascii="Arial" w:hAnsi="Arial"/>
          <w:sz w:val="24"/>
          <w:szCs w:val="24"/>
        </w:rPr>
        <w:t xml:space="preserve"> con el objetivo de identificar </w:t>
      </w:r>
      <w:r>
        <w:rPr>
          <w:rFonts w:ascii="Arial" w:hAnsi="Arial" w:cs="Arial"/>
          <w:color w:val="000000"/>
          <w:sz w:val="24"/>
          <w:szCs w:val="24"/>
        </w:rPr>
        <w:t>c</w:t>
      </w:r>
      <w:r w:rsidRPr="00CA11FA">
        <w:rPr>
          <w:rFonts w:ascii="Arial" w:hAnsi="Arial" w:cs="Arial"/>
          <w:color w:val="000000"/>
          <w:sz w:val="24"/>
          <w:szCs w:val="24"/>
        </w:rPr>
        <w:t xml:space="preserve">uáles son las causas de la </w:t>
      </w:r>
      <w:r w:rsidRPr="00CA11FA">
        <w:rPr>
          <w:rFonts w:ascii="Arial" w:hAnsi="Arial" w:cs="Arial"/>
          <w:sz w:val="24"/>
          <w:szCs w:val="24"/>
        </w:rPr>
        <w:t>falta de educación y crítica</w:t>
      </w:r>
      <w:r w:rsidRPr="00CA11FA">
        <w:rPr>
          <w:rFonts w:ascii="Arial" w:hAnsi="Arial" w:cs="Arial"/>
          <w:color w:val="000000"/>
          <w:sz w:val="24"/>
          <w:szCs w:val="24"/>
        </w:rPr>
        <w:t xml:space="preserve"> de </w:t>
      </w:r>
      <w:r w:rsidRPr="00CA11FA">
        <w:rPr>
          <w:rFonts w:ascii="Arial" w:hAnsi="Arial" w:cs="Arial"/>
          <w:sz w:val="24"/>
          <w:szCs w:val="24"/>
        </w:rPr>
        <w:t>los jóvenes televidentes cartageneros entre 9 y 17 años ante los contenidos mediáticos que son presentados en televisión, en especial los programas de realities en los canales nacionales CARACOL y RCN</w:t>
      </w:r>
      <w:r>
        <w:rPr>
          <w:rFonts w:ascii="Arial" w:hAnsi="Arial" w:cs="Arial"/>
          <w:sz w:val="24"/>
          <w:szCs w:val="24"/>
        </w:rPr>
        <w:t>.</w:t>
      </w:r>
    </w:p>
    <w:p w:rsidR="00306F0A" w:rsidRPr="000A7389" w:rsidRDefault="00306F0A" w:rsidP="00306F0A">
      <w:pPr>
        <w:pStyle w:val="Prrafodelista"/>
        <w:spacing w:after="0"/>
        <w:ind w:left="0"/>
        <w:jc w:val="both"/>
        <w:rPr>
          <w:rFonts w:ascii="Arial" w:hAnsi="Arial" w:cs="Arial"/>
        </w:rPr>
      </w:pPr>
      <w:r w:rsidRPr="000A7389">
        <w:rPr>
          <w:rFonts w:ascii="Arial" w:hAnsi="Arial" w:cs="Arial"/>
          <w:b/>
        </w:rPr>
        <w:t>1. CADENA TELEVISIVA PREFERIDA</w:t>
      </w:r>
    </w:p>
    <w:p w:rsidR="00306F0A" w:rsidRPr="000A7389" w:rsidRDefault="00306F0A" w:rsidP="00306F0A">
      <w:pPr>
        <w:spacing w:after="0"/>
        <w:rPr>
          <w:rFonts w:ascii="Arial" w:hAnsi="Arial" w:cs="Arial"/>
        </w:rPr>
      </w:pPr>
      <w:r w:rsidRPr="000A7389">
        <w:rPr>
          <w:rFonts w:ascii="Arial" w:hAnsi="Arial" w:cs="Arial"/>
        </w:rPr>
        <w:t xml:space="preserve"> a. </w:t>
      </w:r>
      <w:r>
        <w:rPr>
          <w:rFonts w:ascii="Arial" w:hAnsi="Arial" w:cs="Arial"/>
        </w:rPr>
        <w:t>RCN</w:t>
      </w:r>
      <w:r w:rsidRPr="000A7389">
        <w:rPr>
          <w:rFonts w:ascii="Arial" w:hAnsi="Arial" w:cs="Arial"/>
        </w:rPr>
        <w:t xml:space="preserve">         b. </w:t>
      </w:r>
      <w:r>
        <w:rPr>
          <w:rFonts w:ascii="Arial" w:hAnsi="Arial" w:cs="Arial"/>
        </w:rPr>
        <w:t>C</w:t>
      </w:r>
      <w:r w:rsidRPr="000A7389">
        <w:rPr>
          <w:rFonts w:ascii="Arial" w:hAnsi="Arial" w:cs="Arial"/>
        </w:rPr>
        <w:t>aracol        c. ambas        d. ninguna</w:t>
      </w:r>
    </w:p>
    <w:p w:rsidR="00306F0A" w:rsidRPr="000A7389" w:rsidRDefault="00306F0A" w:rsidP="00306F0A">
      <w:pPr>
        <w:spacing w:after="0"/>
        <w:rPr>
          <w:rFonts w:ascii="Arial" w:hAnsi="Arial" w:cs="Arial"/>
          <w:b/>
        </w:rPr>
      </w:pPr>
      <w:r w:rsidRPr="000A7389">
        <w:rPr>
          <w:rFonts w:ascii="Arial" w:hAnsi="Arial" w:cs="Arial"/>
          <w:b/>
        </w:rPr>
        <w:t>2.  OBSERVA ALGÚN PROGRAMA DE REALITIE EN ESTOS CANALES</w:t>
      </w:r>
    </w:p>
    <w:p w:rsidR="00306F0A" w:rsidRPr="000A7389" w:rsidRDefault="00306F0A" w:rsidP="00306F0A">
      <w:pPr>
        <w:spacing w:after="0"/>
        <w:rPr>
          <w:rFonts w:ascii="Arial" w:hAnsi="Arial" w:cs="Arial"/>
        </w:rPr>
      </w:pPr>
      <w:r w:rsidRPr="000A7389">
        <w:rPr>
          <w:rFonts w:ascii="Arial" w:hAnsi="Arial" w:cs="Arial"/>
        </w:rPr>
        <w:t>a. Sí          b. no</w:t>
      </w:r>
    </w:p>
    <w:p w:rsidR="00306F0A" w:rsidRPr="000A7389" w:rsidRDefault="00306F0A" w:rsidP="00306F0A">
      <w:pPr>
        <w:spacing w:after="0"/>
        <w:rPr>
          <w:rFonts w:ascii="Arial" w:hAnsi="Arial" w:cs="Arial"/>
          <w:b/>
        </w:rPr>
      </w:pPr>
      <w:r w:rsidRPr="000A7389">
        <w:rPr>
          <w:rFonts w:ascii="Arial" w:hAnsi="Arial" w:cs="Arial"/>
          <w:b/>
        </w:rPr>
        <w:t xml:space="preserve">3. PROGRAMA DE REALITIE PREFERIDO </w:t>
      </w:r>
    </w:p>
    <w:p w:rsidR="00306F0A" w:rsidRPr="000A7389" w:rsidRDefault="00306F0A" w:rsidP="00306F0A">
      <w:pPr>
        <w:spacing w:after="0"/>
        <w:rPr>
          <w:rFonts w:ascii="Arial" w:hAnsi="Arial" w:cs="Arial"/>
        </w:rPr>
      </w:pPr>
      <w:r w:rsidRPr="000A7389">
        <w:rPr>
          <w:rFonts w:ascii="Arial" w:hAnsi="Arial" w:cs="Arial"/>
        </w:rPr>
        <w:t xml:space="preserve">a. </w:t>
      </w:r>
      <w:r>
        <w:rPr>
          <w:rFonts w:ascii="Arial" w:hAnsi="Arial" w:cs="Arial"/>
        </w:rPr>
        <w:t>D</w:t>
      </w:r>
      <w:r w:rsidRPr="000A7389">
        <w:rPr>
          <w:rFonts w:ascii="Arial" w:hAnsi="Arial" w:cs="Arial"/>
        </w:rPr>
        <w:t xml:space="preserve">esafío           b. </w:t>
      </w:r>
      <w:r>
        <w:rPr>
          <w:rFonts w:ascii="Arial" w:hAnsi="Arial" w:cs="Arial"/>
        </w:rPr>
        <w:t>P</w:t>
      </w:r>
      <w:r w:rsidRPr="000A7389">
        <w:rPr>
          <w:rFonts w:ascii="Arial" w:hAnsi="Arial" w:cs="Arial"/>
        </w:rPr>
        <w:t>rotagonistas            c. ambos         d. ninguno</w:t>
      </w:r>
    </w:p>
    <w:p w:rsidR="00306F0A" w:rsidRPr="000A7389" w:rsidRDefault="00306F0A" w:rsidP="00306F0A">
      <w:pPr>
        <w:spacing w:after="0"/>
        <w:rPr>
          <w:rFonts w:ascii="Arial" w:hAnsi="Arial" w:cs="Arial"/>
          <w:b/>
        </w:rPr>
      </w:pPr>
      <w:r w:rsidRPr="000A7389">
        <w:rPr>
          <w:rFonts w:ascii="Arial" w:hAnsi="Arial" w:cs="Arial"/>
          <w:b/>
        </w:rPr>
        <w:t>4. DÍAS QUE VEN EL REALITIE</w:t>
      </w:r>
    </w:p>
    <w:p w:rsidR="00306F0A" w:rsidRPr="000A7389" w:rsidRDefault="00306F0A" w:rsidP="00306F0A">
      <w:pPr>
        <w:spacing w:after="0"/>
        <w:rPr>
          <w:rFonts w:ascii="Arial" w:hAnsi="Arial" w:cs="Arial"/>
        </w:rPr>
      </w:pPr>
      <w:r w:rsidRPr="000A7389">
        <w:rPr>
          <w:rFonts w:ascii="Arial" w:hAnsi="Arial" w:cs="Arial"/>
        </w:rPr>
        <w:t xml:space="preserve">a. Lunes a viernes             b. fines de semana   </w:t>
      </w:r>
    </w:p>
    <w:p w:rsidR="00306F0A" w:rsidRPr="000A7389" w:rsidRDefault="00306F0A" w:rsidP="00306F0A">
      <w:pPr>
        <w:spacing w:after="0"/>
        <w:rPr>
          <w:rFonts w:ascii="Arial" w:hAnsi="Arial" w:cs="Arial"/>
        </w:rPr>
      </w:pPr>
      <w:r w:rsidRPr="000A7389">
        <w:rPr>
          <w:rFonts w:ascii="Arial" w:hAnsi="Arial" w:cs="Arial"/>
        </w:rPr>
        <w:t xml:space="preserve">c. todos los días de transmisión       d. de vez en cuando      </w:t>
      </w:r>
    </w:p>
    <w:p w:rsidR="00306F0A" w:rsidRPr="000A7389" w:rsidRDefault="00306F0A" w:rsidP="00306F0A">
      <w:pPr>
        <w:spacing w:after="0"/>
        <w:rPr>
          <w:rFonts w:ascii="Arial" w:hAnsi="Arial" w:cs="Arial"/>
          <w:b/>
        </w:rPr>
      </w:pPr>
      <w:r w:rsidRPr="000A7389">
        <w:rPr>
          <w:rFonts w:ascii="Arial" w:hAnsi="Arial" w:cs="Arial"/>
          <w:b/>
        </w:rPr>
        <w:lastRenderedPageBreak/>
        <w:t>5. VE REPETICIONES DEL PROGRAMA EN OTRO CANAL</w:t>
      </w:r>
    </w:p>
    <w:p w:rsidR="00306F0A" w:rsidRPr="000A7389" w:rsidRDefault="00306F0A" w:rsidP="00306F0A">
      <w:pPr>
        <w:spacing w:after="0"/>
        <w:rPr>
          <w:rFonts w:ascii="Arial" w:hAnsi="Arial" w:cs="Arial"/>
        </w:rPr>
      </w:pPr>
      <w:r w:rsidRPr="000A7389">
        <w:rPr>
          <w:rFonts w:ascii="Arial" w:hAnsi="Arial" w:cs="Arial"/>
        </w:rPr>
        <w:t>a. Sí          b. no</w:t>
      </w:r>
    </w:p>
    <w:p w:rsidR="00306F0A" w:rsidRPr="000A7389" w:rsidRDefault="00306F0A" w:rsidP="00306F0A">
      <w:pPr>
        <w:spacing w:after="0"/>
        <w:rPr>
          <w:rFonts w:ascii="Arial" w:hAnsi="Arial" w:cs="Arial"/>
          <w:b/>
        </w:rPr>
      </w:pPr>
      <w:r w:rsidRPr="000A7389">
        <w:rPr>
          <w:rFonts w:ascii="Arial" w:hAnsi="Arial" w:cs="Arial"/>
          <w:b/>
        </w:rPr>
        <w:t xml:space="preserve">8. CUÁNTO TIEMPO DEDICA A VER LOS REALITIES </w:t>
      </w:r>
    </w:p>
    <w:p w:rsidR="00306F0A" w:rsidRPr="000A7389" w:rsidRDefault="00306F0A" w:rsidP="00306F0A">
      <w:pPr>
        <w:spacing w:after="0"/>
        <w:rPr>
          <w:rFonts w:ascii="Arial" w:hAnsi="Arial" w:cs="Arial"/>
        </w:rPr>
      </w:pPr>
      <w:r w:rsidRPr="000A7389">
        <w:rPr>
          <w:rFonts w:ascii="Arial" w:hAnsi="Arial" w:cs="Arial"/>
        </w:rPr>
        <w:t xml:space="preserve">a. menos de 1hora                b.1hora          c.2horas </w:t>
      </w:r>
    </w:p>
    <w:p w:rsidR="00306F0A" w:rsidRPr="000A7389" w:rsidRDefault="00306F0A" w:rsidP="00306F0A">
      <w:pPr>
        <w:spacing w:after="0"/>
        <w:rPr>
          <w:rFonts w:ascii="Arial" w:hAnsi="Arial" w:cs="Arial"/>
          <w:b/>
        </w:rPr>
      </w:pPr>
      <w:r w:rsidRPr="000A7389">
        <w:rPr>
          <w:rFonts w:ascii="Arial" w:hAnsi="Arial" w:cs="Arial"/>
          <w:b/>
        </w:rPr>
        <w:t>9. ESTÁ PENDIENTE DE NOTICIAS RELACIONADAS CON LOS REALITIES</w:t>
      </w:r>
    </w:p>
    <w:p w:rsidR="00306F0A" w:rsidRPr="000A7389" w:rsidRDefault="00306F0A" w:rsidP="00306F0A">
      <w:pPr>
        <w:spacing w:after="0"/>
        <w:rPr>
          <w:rFonts w:ascii="Arial" w:hAnsi="Arial" w:cs="Arial"/>
        </w:rPr>
      </w:pPr>
      <w:r w:rsidRPr="000A7389">
        <w:rPr>
          <w:rFonts w:ascii="Arial" w:hAnsi="Arial" w:cs="Arial"/>
        </w:rPr>
        <w:t>a. Sí          b. no</w:t>
      </w:r>
    </w:p>
    <w:p w:rsidR="00306F0A" w:rsidRPr="000A7389" w:rsidRDefault="00306F0A" w:rsidP="00306F0A">
      <w:pPr>
        <w:spacing w:after="0"/>
        <w:rPr>
          <w:rFonts w:ascii="Arial" w:hAnsi="Arial" w:cs="Arial"/>
          <w:b/>
        </w:rPr>
      </w:pPr>
      <w:r w:rsidRPr="000A7389">
        <w:rPr>
          <w:rFonts w:ascii="Arial" w:hAnsi="Arial" w:cs="Arial"/>
          <w:b/>
        </w:rPr>
        <w:t>10. POR CUÁL MEDIO</w:t>
      </w:r>
    </w:p>
    <w:p w:rsidR="00306F0A" w:rsidRPr="000A7389" w:rsidRDefault="00306F0A" w:rsidP="00306F0A">
      <w:pPr>
        <w:spacing w:after="0"/>
        <w:rPr>
          <w:rFonts w:ascii="Arial" w:hAnsi="Arial" w:cs="Arial"/>
        </w:rPr>
      </w:pPr>
      <w:r w:rsidRPr="000A7389">
        <w:rPr>
          <w:rFonts w:ascii="Arial" w:hAnsi="Arial" w:cs="Arial"/>
        </w:rPr>
        <w:t>a. televisión          b. internet         c. ambos</w:t>
      </w:r>
    </w:p>
    <w:p w:rsidR="00306F0A" w:rsidRPr="000A7389" w:rsidRDefault="00306F0A" w:rsidP="00306F0A">
      <w:pPr>
        <w:spacing w:after="0"/>
        <w:rPr>
          <w:rFonts w:ascii="Arial" w:hAnsi="Arial" w:cs="Arial"/>
          <w:b/>
        </w:rPr>
      </w:pPr>
      <w:r w:rsidRPr="000A7389">
        <w:rPr>
          <w:rFonts w:ascii="Arial" w:hAnsi="Arial" w:cs="Arial"/>
          <w:b/>
        </w:rPr>
        <w:t>11. VE EL PROGRAMA ACOMPAÑADO</w:t>
      </w:r>
    </w:p>
    <w:p w:rsidR="00306F0A" w:rsidRPr="000A7389" w:rsidRDefault="00306F0A" w:rsidP="00306F0A">
      <w:pPr>
        <w:spacing w:after="0"/>
        <w:rPr>
          <w:rFonts w:ascii="Arial" w:hAnsi="Arial" w:cs="Arial"/>
        </w:rPr>
      </w:pPr>
      <w:r w:rsidRPr="000A7389">
        <w:rPr>
          <w:rFonts w:ascii="Arial" w:hAnsi="Arial" w:cs="Arial"/>
        </w:rPr>
        <w:t>a. Sí          b. no</w:t>
      </w:r>
    </w:p>
    <w:p w:rsidR="00306F0A" w:rsidRPr="000A7389" w:rsidRDefault="00306F0A" w:rsidP="00306F0A">
      <w:pPr>
        <w:spacing w:after="0"/>
        <w:rPr>
          <w:rFonts w:ascii="Arial" w:hAnsi="Arial" w:cs="Arial"/>
          <w:b/>
        </w:rPr>
      </w:pPr>
      <w:r w:rsidRPr="000A7389">
        <w:rPr>
          <w:rFonts w:ascii="Arial" w:hAnsi="Arial" w:cs="Arial"/>
          <w:b/>
        </w:rPr>
        <w:t>12. LA COMPAÑÍA ES ADULTA</w:t>
      </w:r>
    </w:p>
    <w:p w:rsidR="00306F0A" w:rsidRPr="000A7389" w:rsidRDefault="00306F0A" w:rsidP="00306F0A">
      <w:pPr>
        <w:spacing w:after="0"/>
        <w:rPr>
          <w:rFonts w:ascii="Arial" w:hAnsi="Arial" w:cs="Arial"/>
        </w:rPr>
      </w:pPr>
      <w:r w:rsidRPr="000A7389">
        <w:rPr>
          <w:rFonts w:ascii="Arial" w:hAnsi="Arial" w:cs="Arial"/>
        </w:rPr>
        <w:t>a. Sí          b. no</w:t>
      </w:r>
    </w:p>
    <w:p w:rsidR="00306F0A" w:rsidRPr="000A7389" w:rsidRDefault="00306F0A" w:rsidP="00306F0A">
      <w:pPr>
        <w:spacing w:after="0"/>
        <w:rPr>
          <w:rFonts w:ascii="Arial" w:hAnsi="Arial" w:cs="Arial"/>
          <w:b/>
        </w:rPr>
      </w:pPr>
      <w:r w:rsidRPr="000A7389">
        <w:rPr>
          <w:rFonts w:ascii="Arial" w:hAnsi="Arial" w:cs="Arial"/>
          <w:b/>
        </w:rPr>
        <w:t>13. LA COMPAÑÍA ES FAMILIAR</w:t>
      </w:r>
    </w:p>
    <w:p w:rsidR="00306F0A" w:rsidRPr="000A7389" w:rsidRDefault="00306F0A" w:rsidP="00306F0A">
      <w:pPr>
        <w:spacing w:after="0"/>
        <w:rPr>
          <w:rFonts w:ascii="Arial" w:hAnsi="Arial" w:cs="Arial"/>
        </w:rPr>
      </w:pPr>
      <w:r w:rsidRPr="000A7389">
        <w:rPr>
          <w:rFonts w:ascii="Arial" w:hAnsi="Arial" w:cs="Arial"/>
        </w:rPr>
        <w:t>a. Sí          b. no</w:t>
      </w:r>
    </w:p>
    <w:p w:rsidR="00306F0A" w:rsidRPr="000A7389" w:rsidRDefault="00306F0A" w:rsidP="00306F0A">
      <w:pPr>
        <w:spacing w:after="0"/>
        <w:rPr>
          <w:rFonts w:ascii="Arial" w:hAnsi="Arial" w:cs="Arial"/>
          <w:b/>
        </w:rPr>
      </w:pPr>
      <w:r w:rsidRPr="000A7389">
        <w:rPr>
          <w:rFonts w:ascii="Arial" w:hAnsi="Arial" w:cs="Arial"/>
          <w:b/>
        </w:rPr>
        <w:t>17. COMENTA LO VISTO EN EL REALITIE AL OTRO DÍA EN LA ESCUELA</w:t>
      </w:r>
    </w:p>
    <w:p w:rsidR="00306F0A" w:rsidRPr="000A7389" w:rsidRDefault="00306F0A" w:rsidP="00306F0A">
      <w:pPr>
        <w:spacing w:after="0"/>
        <w:rPr>
          <w:rFonts w:ascii="Arial" w:hAnsi="Arial" w:cs="Arial"/>
        </w:rPr>
      </w:pPr>
      <w:r w:rsidRPr="000A7389">
        <w:rPr>
          <w:rFonts w:ascii="Arial" w:hAnsi="Arial" w:cs="Arial"/>
        </w:rPr>
        <w:t>a. Sí          b. no</w:t>
      </w:r>
    </w:p>
    <w:p w:rsidR="00306F0A" w:rsidRPr="000A7389" w:rsidRDefault="00306F0A" w:rsidP="00306F0A">
      <w:pPr>
        <w:spacing w:after="0"/>
        <w:rPr>
          <w:rFonts w:ascii="Arial" w:hAnsi="Arial" w:cs="Arial"/>
          <w:b/>
        </w:rPr>
      </w:pPr>
      <w:r w:rsidRPr="000A7389">
        <w:rPr>
          <w:rFonts w:ascii="Arial" w:hAnsi="Arial" w:cs="Arial"/>
          <w:b/>
        </w:rPr>
        <w:t xml:space="preserve">18. CON QUIÉN LO DISCUTE  </w:t>
      </w:r>
    </w:p>
    <w:p w:rsidR="00306F0A" w:rsidRPr="000A7389" w:rsidRDefault="00306F0A" w:rsidP="00306F0A">
      <w:pPr>
        <w:spacing w:after="0"/>
        <w:rPr>
          <w:rFonts w:ascii="Arial" w:hAnsi="Arial" w:cs="Arial"/>
        </w:rPr>
      </w:pPr>
      <w:r w:rsidRPr="000A7389">
        <w:rPr>
          <w:rFonts w:ascii="Arial" w:hAnsi="Arial" w:cs="Arial"/>
        </w:rPr>
        <w:t xml:space="preserve">a. compañeros       b. profesor(a) </w:t>
      </w:r>
    </w:p>
    <w:p w:rsidR="00306F0A" w:rsidRPr="000A7389" w:rsidRDefault="00306F0A" w:rsidP="00306F0A">
      <w:pPr>
        <w:spacing w:after="0"/>
        <w:rPr>
          <w:rFonts w:ascii="Arial" w:hAnsi="Arial" w:cs="Arial"/>
          <w:b/>
        </w:rPr>
      </w:pPr>
      <w:r w:rsidRPr="000A7389">
        <w:rPr>
          <w:rFonts w:ascii="Arial" w:hAnsi="Arial" w:cs="Arial"/>
          <w:b/>
        </w:rPr>
        <w:t>19. SIENTE QUE EL PROGRAMA LE HA ENSEÑADO</w:t>
      </w:r>
    </w:p>
    <w:p w:rsidR="00306F0A" w:rsidRPr="000A7389" w:rsidRDefault="00306F0A" w:rsidP="00306F0A">
      <w:pPr>
        <w:spacing w:after="0"/>
        <w:rPr>
          <w:rFonts w:ascii="Arial" w:hAnsi="Arial" w:cs="Arial"/>
        </w:rPr>
      </w:pPr>
      <w:r w:rsidRPr="000A7389">
        <w:rPr>
          <w:rFonts w:ascii="Arial" w:hAnsi="Arial" w:cs="Arial"/>
        </w:rPr>
        <w:t>a. Sí          b. no</w:t>
      </w:r>
    </w:p>
    <w:p w:rsidR="00306F0A" w:rsidRDefault="00306F0A" w:rsidP="00306F0A">
      <w:pPr>
        <w:spacing w:after="0"/>
        <w:jc w:val="both"/>
        <w:rPr>
          <w:rFonts w:ascii="Arial" w:hAnsi="Arial" w:cs="Arial"/>
          <w:sz w:val="24"/>
        </w:rPr>
      </w:pPr>
    </w:p>
    <w:p w:rsidR="00306F0A" w:rsidRDefault="00306F0A" w:rsidP="00306F0A">
      <w:pPr>
        <w:spacing w:after="0"/>
        <w:jc w:val="both"/>
        <w:rPr>
          <w:rFonts w:ascii="Arial" w:hAnsi="Arial"/>
          <w:b/>
          <w:bCs/>
          <w:sz w:val="28"/>
          <w:szCs w:val="28"/>
        </w:rPr>
      </w:pPr>
    </w:p>
    <w:p w:rsidR="00306F0A" w:rsidRDefault="00306F0A" w:rsidP="00306F0A">
      <w:pPr>
        <w:spacing w:after="0"/>
        <w:jc w:val="both"/>
        <w:rPr>
          <w:rFonts w:ascii="Arial" w:hAnsi="Arial"/>
          <w:b/>
          <w:bCs/>
          <w:sz w:val="24"/>
          <w:szCs w:val="28"/>
        </w:rPr>
      </w:pPr>
    </w:p>
    <w:p w:rsidR="00306F0A" w:rsidRDefault="00306F0A" w:rsidP="00306F0A">
      <w:pPr>
        <w:spacing w:after="0"/>
        <w:jc w:val="both"/>
        <w:rPr>
          <w:rFonts w:ascii="Arial" w:hAnsi="Arial"/>
          <w:b/>
          <w:bCs/>
          <w:sz w:val="24"/>
          <w:szCs w:val="28"/>
        </w:rPr>
      </w:pPr>
    </w:p>
    <w:p w:rsidR="00306F0A" w:rsidRDefault="00306F0A" w:rsidP="00306F0A">
      <w:pPr>
        <w:spacing w:after="0"/>
        <w:jc w:val="both"/>
        <w:rPr>
          <w:rFonts w:ascii="Arial" w:hAnsi="Arial"/>
          <w:b/>
          <w:bCs/>
          <w:sz w:val="24"/>
          <w:szCs w:val="28"/>
        </w:rPr>
      </w:pPr>
    </w:p>
    <w:p w:rsidR="00306F0A" w:rsidRDefault="00306F0A" w:rsidP="00306F0A">
      <w:pPr>
        <w:spacing w:after="0"/>
        <w:jc w:val="both"/>
        <w:rPr>
          <w:rFonts w:ascii="Arial" w:hAnsi="Arial"/>
          <w:b/>
          <w:bCs/>
          <w:sz w:val="24"/>
          <w:szCs w:val="28"/>
        </w:rPr>
      </w:pPr>
    </w:p>
    <w:p w:rsidR="00306F0A" w:rsidRDefault="00306F0A" w:rsidP="00306F0A">
      <w:pPr>
        <w:spacing w:after="0"/>
        <w:jc w:val="both"/>
        <w:rPr>
          <w:rFonts w:ascii="Arial" w:hAnsi="Arial"/>
          <w:b/>
          <w:bCs/>
          <w:sz w:val="24"/>
          <w:szCs w:val="28"/>
        </w:rPr>
      </w:pPr>
    </w:p>
    <w:p w:rsidR="00306F0A" w:rsidRDefault="00306F0A" w:rsidP="00306F0A">
      <w:pPr>
        <w:spacing w:after="0"/>
        <w:jc w:val="both"/>
        <w:rPr>
          <w:rFonts w:ascii="Arial" w:hAnsi="Arial"/>
          <w:b/>
          <w:bCs/>
          <w:sz w:val="24"/>
          <w:szCs w:val="28"/>
        </w:rPr>
      </w:pPr>
    </w:p>
    <w:p w:rsidR="00306F0A" w:rsidRDefault="00306F0A" w:rsidP="00306F0A">
      <w:pPr>
        <w:spacing w:after="0"/>
        <w:jc w:val="both"/>
        <w:rPr>
          <w:rFonts w:ascii="Arial" w:hAnsi="Arial"/>
          <w:b/>
          <w:bCs/>
          <w:sz w:val="24"/>
          <w:szCs w:val="28"/>
        </w:rPr>
      </w:pPr>
    </w:p>
    <w:p w:rsidR="00306F0A" w:rsidRDefault="00306F0A" w:rsidP="00306F0A">
      <w:pPr>
        <w:spacing w:after="0"/>
        <w:jc w:val="both"/>
        <w:rPr>
          <w:rFonts w:ascii="Arial" w:hAnsi="Arial"/>
          <w:b/>
          <w:bCs/>
          <w:sz w:val="24"/>
          <w:szCs w:val="28"/>
        </w:rPr>
      </w:pPr>
    </w:p>
    <w:p w:rsidR="00306F0A" w:rsidRDefault="00306F0A" w:rsidP="00306F0A">
      <w:pPr>
        <w:spacing w:after="0"/>
        <w:jc w:val="both"/>
        <w:rPr>
          <w:rFonts w:ascii="Arial" w:hAnsi="Arial"/>
          <w:b/>
          <w:bCs/>
          <w:sz w:val="24"/>
          <w:szCs w:val="28"/>
        </w:rPr>
      </w:pPr>
    </w:p>
    <w:p w:rsidR="00306F0A" w:rsidRDefault="00306F0A" w:rsidP="00306F0A">
      <w:pPr>
        <w:spacing w:after="0"/>
        <w:jc w:val="both"/>
        <w:rPr>
          <w:rFonts w:ascii="Arial" w:hAnsi="Arial"/>
          <w:b/>
          <w:bCs/>
          <w:sz w:val="24"/>
          <w:szCs w:val="28"/>
        </w:rPr>
      </w:pPr>
    </w:p>
    <w:p w:rsidR="00306F0A" w:rsidRDefault="00306F0A" w:rsidP="00306F0A">
      <w:pPr>
        <w:spacing w:after="0"/>
        <w:jc w:val="both"/>
        <w:rPr>
          <w:rFonts w:ascii="Arial" w:hAnsi="Arial"/>
          <w:b/>
          <w:bCs/>
          <w:sz w:val="24"/>
          <w:szCs w:val="28"/>
        </w:rPr>
      </w:pPr>
    </w:p>
    <w:p w:rsidR="002B52CE" w:rsidRDefault="002B52CE" w:rsidP="00761965">
      <w:pPr>
        <w:spacing w:after="0"/>
        <w:jc w:val="both"/>
        <w:rPr>
          <w:rFonts w:ascii="Arial" w:hAnsi="Arial"/>
          <w:b/>
          <w:bCs/>
          <w:sz w:val="24"/>
          <w:szCs w:val="28"/>
        </w:rPr>
      </w:pPr>
      <w:r>
        <w:rPr>
          <w:rFonts w:ascii="Arial" w:hAnsi="Arial"/>
          <w:b/>
          <w:bCs/>
          <w:sz w:val="24"/>
          <w:szCs w:val="28"/>
        </w:rPr>
        <w:t xml:space="preserve">VER </w:t>
      </w:r>
      <w:r w:rsidR="00761965">
        <w:rPr>
          <w:rFonts w:ascii="Arial" w:hAnsi="Arial"/>
          <w:b/>
          <w:bCs/>
          <w:sz w:val="24"/>
          <w:szCs w:val="28"/>
        </w:rPr>
        <w:t>TABULACION DE ENCUESTAS--ANEXO</w:t>
      </w:r>
    </w:p>
    <w:p w:rsidR="00306F0A" w:rsidRDefault="00306F0A" w:rsidP="00306F0A">
      <w:pPr>
        <w:spacing w:after="0"/>
        <w:jc w:val="both"/>
        <w:rPr>
          <w:rFonts w:ascii="Arial" w:hAnsi="Arial"/>
          <w:b/>
          <w:bCs/>
          <w:sz w:val="24"/>
          <w:szCs w:val="28"/>
        </w:rPr>
      </w:pPr>
    </w:p>
    <w:p w:rsidR="00306F0A" w:rsidRDefault="00306F0A" w:rsidP="00306F0A">
      <w:pPr>
        <w:spacing w:after="0"/>
        <w:jc w:val="both"/>
        <w:rPr>
          <w:rFonts w:ascii="Arial" w:hAnsi="Arial"/>
          <w:b/>
          <w:bCs/>
          <w:sz w:val="24"/>
          <w:szCs w:val="28"/>
        </w:rPr>
      </w:pPr>
    </w:p>
    <w:p w:rsidR="00761965" w:rsidRDefault="00761965" w:rsidP="00306F0A">
      <w:pPr>
        <w:spacing w:after="0"/>
        <w:jc w:val="both"/>
        <w:rPr>
          <w:rFonts w:ascii="Arial" w:hAnsi="Arial"/>
          <w:b/>
          <w:bCs/>
          <w:sz w:val="24"/>
          <w:szCs w:val="28"/>
        </w:rPr>
      </w:pPr>
      <w:bookmarkStart w:id="5" w:name="_GoBack"/>
      <w:bookmarkEnd w:id="5"/>
    </w:p>
    <w:p w:rsidR="00306F0A" w:rsidRDefault="00306F0A" w:rsidP="00306F0A">
      <w:pPr>
        <w:spacing w:after="0"/>
        <w:jc w:val="both"/>
        <w:rPr>
          <w:rFonts w:ascii="Arial" w:hAnsi="Arial"/>
          <w:b/>
          <w:bCs/>
          <w:sz w:val="24"/>
          <w:szCs w:val="28"/>
        </w:rPr>
      </w:pPr>
    </w:p>
    <w:p w:rsidR="00306F0A" w:rsidRDefault="00306F0A" w:rsidP="00306F0A">
      <w:pPr>
        <w:spacing w:after="0"/>
        <w:jc w:val="both"/>
        <w:rPr>
          <w:rFonts w:ascii="Arial" w:hAnsi="Arial"/>
          <w:b/>
          <w:bCs/>
          <w:sz w:val="24"/>
          <w:szCs w:val="28"/>
        </w:rPr>
      </w:pPr>
    </w:p>
    <w:p w:rsidR="00306F0A" w:rsidRDefault="00306F0A" w:rsidP="00306F0A">
      <w:pPr>
        <w:spacing w:after="0"/>
        <w:jc w:val="both"/>
        <w:rPr>
          <w:rFonts w:ascii="Arial" w:hAnsi="Arial"/>
          <w:b/>
          <w:bCs/>
          <w:sz w:val="24"/>
          <w:szCs w:val="28"/>
        </w:rPr>
      </w:pPr>
    </w:p>
    <w:p w:rsidR="008238BB" w:rsidRPr="00AC23A9" w:rsidRDefault="008238BB" w:rsidP="008238BB">
      <w:pPr>
        <w:spacing w:after="0"/>
        <w:jc w:val="both"/>
        <w:rPr>
          <w:rFonts w:ascii="Arial" w:hAnsi="Arial" w:cs="Arial"/>
          <w:b/>
          <w:sz w:val="24"/>
        </w:rPr>
      </w:pPr>
      <w:r w:rsidRPr="00AC23A9">
        <w:rPr>
          <w:rFonts w:ascii="Arial" w:hAnsi="Arial" w:cs="Arial"/>
          <w:b/>
          <w:sz w:val="24"/>
        </w:rPr>
        <w:lastRenderedPageBreak/>
        <w:t xml:space="preserve">ANÁLISIS DE </w:t>
      </w:r>
      <w:r>
        <w:rPr>
          <w:rFonts w:ascii="Arial" w:hAnsi="Arial"/>
          <w:b/>
          <w:bCs/>
          <w:sz w:val="24"/>
          <w:szCs w:val="24"/>
        </w:rPr>
        <w:t>GRÁFICOS</w:t>
      </w:r>
    </w:p>
    <w:p w:rsidR="008238BB" w:rsidRDefault="008238BB" w:rsidP="008238BB">
      <w:pPr>
        <w:spacing w:after="0"/>
        <w:jc w:val="both"/>
        <w:rPr>
          <w:rFonts w:ascii="Arial" w:hAnsi="Arial" w:cs="Arial"/>
          <w:sz w:val="24"/>
        </w:rPr>
      </w:pPr>
      <w:r>
        <w:rPr>
          <w:rFonts w:ascii="Arial" w:hAnsi="Arial" w:cs="Arial"/>
          <w:sz w:val="24"/>
        </w:rPr>
        <w:t>El total de encuestados fue de 230 estudiantes desde 5° de primaria a 11° de secundaria.</w:t>
      </w:r>
    </w:p>
    <w:p w:rsidR="008238BB" w:rsidRDefault="008238BB" w:rsidP="008238BB">
      <w:pPr>
        <w:spacing w:after="0"/>
        <w:jc w:val="both"/>
        <w:rPr>
          <w:rFonts w:ascii="Arial" w:hAnsi="Arial" w:cs="Arial"/>
          <w:sz w:val="24"/>
        </w:rPr>
      </w:pPr>
      <w:r>
        <w:rPr>
          <w:rFonts w:ascii="Arial" w:hAnsi="Arial" w:cs="Arial"/>
          <w:sz w:val="24"/>
        </w:rPr>
        <w:t>El número de respuestas varían según la pregunta. Cada tabla tiene su total de respuestas.</w:t>
      </w:r>
    </w:p>
    <w:p w:rsidR="008238BB" w:rsidRDefault="008238BB" w:rsidP="008238BB">
      <w:pPr>
        <w:spacing w:after="0"/>
        <w:jc w:val="both"/>
        <w:rPr>
          <w:rFonts w:ascii="Arial" w:hAnsi="Arial" w:cs="Arial"/>
          <w:sz w:val="24"/>
        </w:rPr>
      </w:pPr>
    </w:p>
    <w:p w:rsidR="008238BB" w:rsidRPr="00C14D14" w:rsidRDefault="008238BB" w:rsidP="008238BB">
      <w:pPr>
        <w:spacing w:after="0"/>
        <w:jc w:val="both"/>
        <w:rPr>
          <w:rFonts w:ascii="Arial" w:hAnsi="Arial" w:cs="Arial"/>
          <w:b/>
        </w:rPr>
      </w:pPr>
      <w:r w:rsidRPr="00C14D14">
        <w:rPr>
          <w:rFonts w:ascii="Arial" w:hAnsi="Arial" w:cs="Arial"/>
          <w:b/>
        </w:rPr>
        <w:t xml:space="preserve">Tabla # 1, pregunta #1 </w:t>
      </w:r>
      <w:r w:rsidRPr="00C14D14">
        <w:rPr>
          <w:rFonts w:ascii="Arial" w:hAnsi="Arial" w:cs="Arial"/>
          <w:b/>
          <w:szCs w:val="24"/>
        </w:rPr>
        <w:t>cadena televisiva preferida</w:t>
      </w:r>
    </w:p>
    <w:p w:rsidR="008238BB" w:rsidRDefault="008238BB" w:rsidP="008238BB">
      <w:pPr>
        <w:spacing w:after="0"/>
        <w:jc w:val="both"/>
        <w:rPr>
          <w:rFonts w:ascii="Arial" w:hAnsi="Arial" w:cs="Arial"/>
          <w:sz w:val="24"/>
        </w:rPr>
      </w:pPr>
      <w:r>
        <w:rPr>
          <w:rFonts w:ascii="Arial" w:hAnsi="Arial" w:cs="Arial"/>
          <w:sz w:val="24"/>
        </w:rPr>
        <w:t xml:space="preserve">Teniendo en cuenta el gráfico #1, se puede inferir que ver televisión, y observar los canales nacionales es común en todos los estudiantes de la institución de diferentes edades y cursos. Sin embargo se nota un mayor gusto por ésta actividad en los estudiantes de 6° y 7° de quienes solo 1 estudiante parece no gustarle ninguna de las dos cadenas televisivas (Caracol y RCN). </w:t>
      </w:r>
    </w:p>
    <w:p w:rsidR="008238BB" w:rsidRDefault="008238BB" w:rsidP="008238BB">
      <w:pPr>
        <w:spacing w:after="0"/>
        <w:jc w:val="both"/>
        <w:rPr>
          <w:rFonts w:ascii="Arial" w:hAnsi="Arial" w:cs="Arial"/>
          <w:sz w:val="24"/>
        </w:rPr>
      </w:pPr>
      <w:r>
        <w:rPr>
          <w:rFonts w:ascii="Arial" w:hAnsi="Arial" w:cs="Arial"/>
          <w:sz w:val="24"/>
        </w:rPr>
        <w:t>Por otro lado en el gráfico #2 es posible observar un mayor gusto por la cadena televisiva RCN ya que iguala el número del gusto por ambas cadenas a un 36%, lo que le sumaria un 50% de la respuesta c.</w:t>
      </w:r>
    </w:p>
    <w:p w:rsidR="008238BB" w:rsidRDefault="008238BB" w:rsidP="008238BB">
      <w:pPr>
        <w:spacing w:after="0"/>
        <w:jc w:val="both"/>
        <w:rPr>
          <w:rFonts w:ascii="Arial" w:hAnsi="Arial" w:cs="Arial"/>
          <w:sz w:val="24"/>
        </w:rPr>
      </w:pPr>
    </w:p>
    <w:p w:rsidR="008238BB" w:rsidRDefault="008238BB" w:rsidP="008238BB">
      <w:pPr>
        <w:spacing w:after="0"/>
        <w:jc w:val="both"/>
        <w:rPr>
          <w:rFonts w:ascii="Arial" w:hAnsi="Arial" w:cs="Arial"/>
          <w:b/>
          <w:sz w:val="24"/>
          <w:szCs w:val="24"/>
        </w:rPr>
      </w:pPr>
      <w:r w:rsidRPr="00C14D14">
        <w:rPr>
          <w:rFonts w:ascii="Arial" w:hAnsi="Arial" w:cs="Arial"/>
          <w:b/>
        </w:rPr>
        <w:t xml:space="preserve">Tabla # </w:t>
      </w:r>
      <w:r>
        <w:rPr>
          <w:rFonts w:ascii="Arial" w:hAnsi="Arial" w:cs="Arial"/>
          <w:b/>
        </w:rPr>
        <w:t>2</w:t>
      </w:r>
      <w:r w:rsidRPr="00C14D14">
        <w:rPr>
          <w:rFonts w:ascii="Arial" w:hAnsi="Arial" w:cs="Arial"/>
          <w:b/>
        </w:rPr>
        <w:t>, pregunta #</w:t>
      </w:r>
      <w:r>
        <w:rPr>
          <w:rFonts w:ascii="Arial" w:hAnsi="Arial" w:cs="Arial"/>
          <w:b/>
        </w:rPr>
        <w:t>2</w:t>
      </w:r>
      <w:r w:rsidRPr="00C14D14">
        <w:rPr>
          <w:rFonts w:ascii="Arial" w:hAnsi="Arial" w:cs="Arial"/>
          <w:b/>
        </w:rPr>
        <w:t xml:space="preserve"> </w:t>
      </w:r>
      <w:r w:rsidRPr="000046AF">
        <w:rPr>
          <w:rFonts w:ascii="Arial" w:hAnsi="Arial" w:cs="Arial"/>
          <w:b/>
          <w:sz w:val="24"/>
          <w:szCs w:val="24"/>
        </w:rPr>
        <w:t>observa algún programa de realitie en estos canales</w:t>
      </w:r>
    </w:p>
    <w:p w:rsidR="008238BB" w:rsidRDefault="008238BB" w:rsidP="008238BB">
      <w:pPr>
        <w:spacing w:after="0"/>
        <w:jc w:val="both"/>
        <w:rPr>
          <w:rFonts w:ascii="Arial" w:hAnsi="Arial" w:cs="Arial"/>
          <w:sz w:val="24"/>
          <w:szCs w:val="24"/>
        </w:rPr>
      </w:pPr>
      <w:r w:rsidRPr="003524E8">
        <w:rPr>
          <w:rFonts w:ascii="Arial" w:hAnsi="Arial" w:cs="Arial"/>
          <w:sz w:val="24"/>
          <w:szCs w:val="24"/>
        </w:rPr>
        <w:t xml:space="preserve">La </w:t>
      </w:r>
      <w:r>
        <w:rPr>
          <w:rFonts w:ascii="Arial" w:hAnsi="Arial" w:cs="Arial"/>
          <w:sz w:val="24"/>
          <w:szCs w:val="24"/>
        </w:rPr>
        <w:t>información obtenida en el gráfico #3 en adición con el gráfico#4 refleja como actividad común en el 85% de los estudiantes ver los dos realities shows del momento.</w:t>
      </w:r>
    </w:p>
    <w:p w:rsidR="008238BB" w:rsidRDefault="008238BB" w:rsidP="008238BB">
      <w:pPr>
        <w:spacing w:after="0"/>
        <w:jc w:val="both"/>
        <w:rPr>
          <w:rFonts w:ascii="Arial" w:hAnsi="Arial" w:cs="Arial"/>
          <w:sz w:val="24"/>
          <w:szCs w:val="24"/>
        </w:rPr>
      </w:pPr>
      <w:r>
        <w:rPr>
          <w:rFonts w:ascii="Arial" w:hAnsi="Arial" w:cs="Arial"/>
          <w:sz w:val="24"/>
          <w:szCs w:val="24"/>
        </w:rPr>
        <w:t>Por otro lado del gráfico#3 también se puede observar que en los grados de mayor nivel educativo entre 8° y 11° y por consiguiente de un rango de edad entre 13 y 17 años, hay más niños que deciden no ver el programa.</w:t>
      </w:r>
    </w:p>
    <w:p w:rsidR="008238BB" w:rsidRDefault="008238BB" w:rsidP="008238BB">
      <w:pPr>
        <w:spacing w:after="0"/>
        <w:jc w:val="both"/>
        <w:rPr>
          <w:rFonts w:ascii="Arial" w:hAnsi="Arial" w:cs="Arial"/>
          <w:sz w:val="24"/>
          <w:szCs w:val="24"/>
        </w:rPr>
      </w:pPr>
    </w:p>
    <w:p w:rsidR="008238BB" w:rsidRPr="00C14D14" w:rsidRDefault="008238BB" w:rsidP="008238BB">
      <w:pPr>
        <w:spacing w:after="0"/>
        <w:jc w:val="both"/>
        <w:rPr>
          <w:rFonts w:ascii="Arial" w:hAnsi="Arial" w:cs="Arial"/>
          <w:b/>
        </w:rPr>
      </w:pPr>
      <w:r w:rsidRPr="00C14D14">
        <w:rPr>
          <w:rFonts w:ascii="Arial" w:hAnsi="Arial" w:cs="Arial"/>
          <w:b/>
        </w:rPr>
        <w:t xml:space="preserve">Tabla # </w:t>
      </w:r>
      <w:r>
        <w:rPr>
          <w:rFonts w:ascii="Arial" w:hAnsi="Arial" w:cs="Arial"/>
          <w:b/>
        </w:rPr>
        <w:t>3</w:t>
      </w:r>
      <w:r w:rsidRPr="00C14D14">
        <w:rPr>
          <w:rFonts w:ascii="Arial" w:hAnsi="Arial" w:cs="Arial"/>
          <w:b/>
        </w:rPr>
        <w:t>, pregunta #</w:t>
      </w:r>
      <w:r>
        <w:rPr>
          <w:rFonts w:ascii="Arial" w:hAnsi="Arial" w:cs="Arial"/>
          <w:b/>
        </w:rPr>
        <w:t>3</w:t>
      </w:r>
      <w:r w:rsidRPr="00C14D14">
        <w:rPr>
          <w:rFonts w:ascii="Arial" w:hAnsi="Arial" w:cs="Arial"/>
          <w:b/>
        </w:rPr>
        <w:t xml:space="preserve"> </w:t>
      </w:r>
      <w:r w:rsidRPr="000046AF">
        <w:rPr>
          <w:rFonts w:ascii="Arial" w:hAnsi="Arial" w:cs="Arial"/>
          <w:b/>
          <w:sz w:val="24"/>
          <w:szCs w:val="24"/>
        </w:rPr>
        <w:t>programa de realitie preferido</w:t>
      </w:r>
    </w:p>
    <w:p w:rsidR="008238BB" w:rsidRDefault="008238BB" w:rsidP="008238BB">
      <w:pPr>
        <w:spacing w:after="0"/>
        <w:jc w:val="both"/>
        <w:rPr>
          <w:rFonts w:ascii="Arial" w:hAnsi="Arial" w:cs="Arial"/>
          <w:sz w:val="24"/>
          <w:szCs w:val="24"/>
        </w:rPr>
      </w:pPr>
      <w:r>
        <w:rPr>
          <w:rFonts w:ascii="Arial" w:hAnsi="Arial" w:cs="Arial"/>
          <w:sz w:val="24"/>
          <w:szCs w:val="24"/>
        </w:rPr>
        <w:t>Llama la atención contrastar el número de respuestas a la pregunta #2 con el total de la #3, pues se suman 11 respuestas que se suponen eran negativas. Ésta confusión denota que son al menos 11 los estudiantes que no tienen en claro el significado de la palabra realitie.</w:t>
      </w:r>
    </w:p>
    <w:p w:rsidR="008238BB" w:rsidRDefault="008238BB" w:rsidP="008238BB">
      <w:pPr>
        <w:spacing w:after="0"/>
        <w:jc w:val="both"/>
        <w:rPr>
          <w:rFonts w:ascii="Arial" w:hAnsi="Arial" w:cs="Arial"/>
          <w:sz w:val="24"/>
          <w:szCs w:val="24"/>
        </w:rPr>
      </w:pPr>
      <w:r>
        <w:rPr>
          <w:rFonts w:ascii="Arial" w:hAnsi="Arial" w:cs="Arial"/>
          <w:sz w:val="24"/>
          <w:szCs w:val="24"/>
        </w:rPr>
        <w:t>Siguiendo el gráfico #5 se observa que la respuesta b (protagonistas). Es la de mayor preferencia, en contraste al gráfico #1 que revelaba como preferida la cadena televisiva RCN cuyo programa de realitie es protagonistas.</w:t>
      </w:r>
    </w:p>
    <w:p w:rsidR="008238BB" w:rsidRDefault="008238BB" w:rsidP="008238BB">
      <w:pPr>
        <w:spacing w:after="0"/>
        <w:jc w:val="both"/>
        <w:rPr>
          <w:rFonts w:ascii="Arial" w:hAnsi="Arial" w:cs="Arial"/>
          <w:sz w:val="24"/>
          <w:szCs w:val="24"/>
        </w:rPr>
      </w:pPr>
      <w:r>
        <w:rPr>
          <w:rFonts w:ascii="Arial" w:hAnsi="Arial" w:cs="Arial"/>
          <w:sz w:val="24"/>
          <w:szCs w:val="24"/>
        </w:rPr>
        <w:t>Se observa también una mayor variedad en gustos en los cursos menores, 5° y 6°, de lo que se puede deducir que para los niños entre 10 y 12 años ver estos programas no obedece a tendencias de moda.</w:t>
      </w:r>
    </w:p>
    <w:p w:rsidR="008238BB" w:rsidRDefault="008238BB" w:rsidP="008238BB">
      <w:pPr>
        <w:spacing w:after="0"/>
        <w:jc w:val="both"/>
        <w:rPr>
          <w:rFonts w:ascii="Arial" w:hAnsi="Arial" w:cs="Arial"/>
          <w:sz w:val="24"/>
          <w:szCs w:val="24"/>
        </w:rPr>
      </w:pPr>
    </w:p>
    <w:p w:rsidR="008238BB" w:rsidRPr="000046AF" w:rsidRDefault="008238BB" w:rsidP="008238BB">
      <w:pPr>
        <w:spacing w:after="0"/>
        <w:jc w:val="both"/>
        <w:rPr>
          <w:rFonts w:ascii="Arial" w:hAnsi="Arial" w:cs="Arial"/>
          <w:b/>
          <w:sz w:val="24"/>
          <w:szCs w:val="24"/>
        </w:rPr>
      </w:pPr>
      <w:r w:rsidRPr="00C14D14">
        <w:rPr>
          <w:rFonts w:ascii="Arial" w:hAnsi="Arial" w:cs="Arial"/>
          <w:b/>
        </w:rPr>
        <w:t xml:space="preserve">Tabla # </w:t>
      </w:r>
      <w:r>
        <w:rPr>
          <w:rFonts w:ascii="Arial" w:hAnsi="Arial" w:cs="Arial"/>
          <w:b/>
        </w:rPr>
        <w:t>4</w:t>
      </w:r>
      <w:r w:rsidRPr="00C14D14">
        <w:rPr>
          <w:rFonts w:ascii="Arial" w:hAnsi="Arial" w:cs="Arial"/>
          <w:b/>
        </w:rPr>
        <w:t>, pregunta #</w:t>
      </w:r>
      <w:r>
        <w:rPr>
          <w:rFonts w:ascii="Arial" w:hAnsi="Arial" w:cs="Arial"/>
          <w:b/>
        </w:rPr>
        <w:t>4</w:t>
      </w:r>
      <w:r w:rsidRPr="00C14D14">
        <w:rPr>
          <w:rFonts w:ascii="Arial" w:hAnsi="Arial" w:cs="Arial"/>
          <w:b/>
        </w:rPr>
        <w:t xml:space="preserve"> </w:t>
      </w:r>
      <w:r w:rsidRPr="000046AF">
        <w:rPr>
          <w:rFonts w:ascii="Arial" w:hAnsi="Arial" w:cs="Arial"/>
          <w:b/>
          <w:sz w:val="24"/>
          <w:szCs w:val="24"/>
        </w:rPr>
        <w:t>días que ven el realitie</w:t>
      </w:r>
    </w:p>
    <w:p w:rsidR="008238BB" w:rsidRDefault="008238BB" w:rsidP="008238BB">
      <w:pPr>
        <w:spacing w:after="0"/>
        <w:jc w:val="both"/>
        <w:rPr>
          <w:rFonts w:ascii="Arial" w:hAnsi="Arial" w:cs="Arial"/>
          <w:sz w:val="24"/>
        </w:rPr>
      </w:pPr>
      <w:r w:rsidRPr="000A7331">
        <w:rPr>
          <w:rFonts w:ascii="Arial" w:hAnsi="Arial" w:cs="Arial"/>
          <w:sz w:val="24"/>
        </w:rPr>
        <w:t xml:space="preserve">Nuevamente llama la atención el contraste entre el número de respuestas a esta pregunta en comparación con las dos anteriores. Se observa en la tabla#4 que los </w:t>
      </w:r>
      <w:r w:rsidRPr="000A7331">
        <w:rPr>
          <w:rFonts w:ascii="Arial" w:hAnsi="Arial" w:cs="Arial"/>
          <w:sz w:val="24"/>
        </w:rPr>
        <w:lastRenderedPageBreak/>
        <w:t xml:space="preserve">desfases en las respuestas predominan en los cursos superiores entre 8°y 11°, de lo que se puede inferir un temor a ser señalados por </w:t>
      </w:r>
      <w:r>
        <w:rPr>
          <w:rFonts w:ascii="Arial" w:hAnsi="Arial" w:cs="Arial"/>
          <w:sz w:val="24"/>
        </w:rPr>
        <w:t xml:space="preserve">ver y/o </w:t>
      </w:r>
      <w:r w:rsidRPr="000A7331">
        <w:rPr>
          <w:rFonts w:ascii="Arial" w:hAnsi="Arial" w:cs="Arial"/>
          <w:sz w:val="24"/>
        </w:rPr>
        <w:t>gust</w:t>
      </w:r>
      <w:r>
        <w:rPr>
          <w:rFonts w:ascii="Arial" w:hAnsi="Arial" w:cs="Arial"/>
          <w:sz w:val="24"/>
        </w:rPr>
        <w:t>ar o no de estos programas; se ratifica así las posibles tendencias de moda e influencia del grupo colectivo en los jóvenes de edades entre 14 y 17 años.</w:t>
      </w:r>
    </w:p>
    <w:p w:rsidR="008238BB" w:rsidRDefault="008238BB" w:rsidP="008238BB">
      <w:pPr>
        <w:spacing w:after="0"/>
        <w:jc w:val="both"/>
        <w:rPr>
          <w:rFonts w:ascii="Arial" w:hAnsi="Arial" w:cs="Arial"/>
          <w:sz w:val="24"/>
        </w:rPr>
      </w:pPr>
      <w:r>
        <w:rPr>
          <w:rFonts w:ascii="Arial" w:hAnsi="Arial" w:cs="Arial"/>
          <w:sz w:val="24"/>
        </w:rPr>
        <w:t>Del gráfico #8 se observa que los estudiantes no pierden ningún día de transmisión de los realities en un 65% y que un 22% solo se lo deja de ver los fines de semana.</w:t>
      </w:r>
    </w:p>
    <w:p w:rsidR="008238BB" w:rsidRDefault="008238BB" w:rsidP="008238BB">
      <w:pPr>
        <w:spacing w:after="0"/>
        <w:jc w:val="both"/>
        <w:rPr>
          <w:rFonts w:ascii="Arial" w:hAnsi="Arial" w:cs="Arial"/>
          <w:sz w:val="24"/>
        </w:rPr>
      </w:pPr>
    </w:p>
    <w:p w:rsidR="008238BB" w:rsidRPr="000046AF" w:rsidRDefault="008238BB" w:rsidP="008238BB">
      <w:pPr>
        <w:spacing w:after="0"/>
        <w:jc w:val="both"/>
        <w:rPr>
          <w:rFonts w:ascii="Arial" w:hAnsi="Arial" w:cs="Arial"/>
          <w:b/>
          <w:sz w:val="24"/>
          <w:szCs w:val="24"/>
        </w:rPr>
      </w:pPr>
      <w:r w:rsidRPr="00C14D14">
        <w:rPr>
          <w:rFonts w:ascii="Arial" w:hAnsi="Arial" w:cs="Arial"/>
          <w:b/>
        </w:rPr>
        <w:t xml:space="preserve">Tabla # </w:t>
      </w:r>
      <w:r>
        <w:rPr>
          <w:rFonts w:ascii="Arial" w:hAnsi="Arial" w:cs="Arial"/>
          <w:b/>
        </w:rPr>
        <w:t>5</w:t>
      </w:r>
      <w:r w:rsidRPr="00C14D14">
        <w:rPr>
          <w:rFonts w:ascii="Arial" w:hAnsi="Arial" w:cs="Arial"/>
          <w:b/>
        </w:rPr>
        <w:t>, pregunta #</w:t>
      </w:r>
      <w:r>
        <w:rPr>
          <w:rFonts w:ascii="Arial" w:hAnsi="Arial" w:cs="Arial"/>
          <w:b/>
        </w:rPr>
        <w:t>5</w:t>
      </w:r>
      <w:r w:rsidRPr="00C14D14">
        <w:rPr>
          <w:rFonts w:ascii="Arial" w:hAnsi="Arial" w:cs="Arial"/>
          <w:b/>
        </w:rPr>
        <w:t xml:space="preserve"> </w:t>
      </w:r>
      <w:r w:rsidRPr="000046AF">
        <w:rPr>
          <w:rFonts w:ascii="Arial" w:hAnsi="Arial" w:cs="Arial"/>
          <w:b/>
          <w:sz w:val="24"/>
          <w:szCs w:val="24"/>
        </w:rPr>
        <w:t>ve repeticiones del programa en otro canal</w:t>
      </w:r>
    </w:p>
    <w:p w:rsidR="008238BB" w:rsidRPr="000A7331" w:rsidRDefault="008238BB" w:rsidP="008238BB">
      <w:pPr>
        <w:spacing w:after="0"/>
        <w:jc w:val="both"/>
        <w:rPr>
          <w:rFonts w:ascii="Arial" w:hAnsi="Arial" w:cs="Arial"/>
          <w:sz w:val="24"/>
        </w:rPr>
      </w:pPr>
      <w:r>
        <w:rPr>
          <w:rFonts w:ascii="Arial" w:hAnsi="Arial" w:cs="Arial"/>
          <w:sz w:val="24"/>
        </w:rPr>
        <w:t>Del gráfico #9 se observa que son los estudiantes de menor edad y nivel educativo los que buscan más las repeticiones, lo contrario a los cursos entre 8° y 11°. En contraste de este gráfico con el #7 se refleja que aunque son los estudiantes de 11° quienes se lo ven en menor cantidad, no buscan ver las repeticiones.</w:t>
      </w:r>
    </w:p>
    <w:p w:rsidR="008238BB" w:rsidRDefault="008238BB" w:rsidP="008238BB">
      <w:pPr>
        <w:spacing w:after="0"/>
        <w:jc w:val="both"/>
        <w:rPr>
          <w:rFonts w:ascii="Arial" w:hAnsi="Arial" w:cs="Arial"/>
          <w:sz w:val="24"/>
          <w:szCs w:val="24"/>
        </w:rPr>
      </w:pPr>
      <w:r>
        <w:rPr>
          <w:rFonts w:ascii="Arial" w:hAnsi="Arial" w:cs="Arial"/>
          <w:sz w:val="24"/>
          <w:szCs w:val="24"/>
        </w:rPr>
        <w:t>Sin embargo el gráfico #10 sentencia que los jóvenes no se preocupan por buscar repeticiones en otro canal en un 62%.</w:t>
      </w:r>
    </w:p>
    <w:p w:rsidR="008238BB" w:rsidRDefault="008238BB" w:rsidP="008238BB">
      <w:pPr>
        <w:spacing w:after="0"/>
        <w:jc w:val="both"/>
        <w:rPr>
          <w:rFonts w:ascii="Arial" w:hAnsi="Arial" w:cs="Arial"/>
          <w:sz w:val="24"/>
          <w:szCs w:val="24"/>
        </w:rPr>
      </w:pPr>
    </w:p>
    <w:p w:rsidR="008238BB" w:rsidRDefault="008238BB" w:rsidP="008238BB">
      <w:pPr>
        <w:spacing w:after="0"/>
        <w:jc w:val="both"/>
        <w:rPr>
          <w:rFonts w:ascii="Arial" w:hAnsi="Arial" w:cs="Arial"/>
          <w:b/>
          <w:sz w:val="24"/>
          <w:szCs w:val="24"/>
        </w:rPr>
      </w:pPr>
      <w:r w:rsidRPr="00C14D14">
        <w:rPr>
          <w:rFonts w:ascii="Arial" w:hAnsi="Arial" w:cs="Arial"/>
          <w:b/>
        </w:rPr>
        <w:t xml:space="preserve">Tabla # </w:t>
      </w:r>
      <w:r>
        <w:rPr>
          <w:rFonts w:ascii="Arial" w:hAnsi="Arial" w:cs="Arial"/>
          <w:b/>
        </w:rPr>
        <w:t>6</w:t>
      </w:r>
      <w:r w:rsidRPr="00C14D14">
        <w:rPr>
          <w:rFonts w:ascii="Arial" w:hAnsi="Arial" w:cs="Arial"/>
          <w:b/>
        </w:rPr>
        <w:t>, pregunta #</w:t>
      </w:r>
      <w:r>
        <w:rPr>
          <w:rFonts w:ascii="Arial" w:hAnsi="Arial" w:cs="Arial"/>
          <w:b/>
        </w:rPr>
        <w:t>8</w:t>
      </w:r>
      <w:r w:rsidRPr="00C14D14">
        <w:rPr>
          <w:rFonts w:ascii="Arial" w:hAnsi="Arial" w:cs="Arial"/>
          <w:b/>
        </w:rPr>
        <w:t xml:space="preserve"> </w:t>
      </w:r>
      <w:r w:rsidRPr="000046AF">
        <w:rPr>
          <w:rFonts w:ascii="Arial" w:hAnsi="Arial" w:cs="Arial"/>
          <w:b/>
          <w:sz w:val="24"/>
          <w:szCs w:val="24"/>
        </w:rPr>
        <w:t>tiempo dedica</w:t>
      </w:r>
      <w:r>
        <w:rPr>
          <w:rFonts w:ascii="Arial" w:hAnsi="Arial" w:cs="Arial"/>
          <w:b/>
          <w:sz w:val="24"/>
          <w:szCs w:val="24"/>
        </w:rPr>
        <w:t>do</w:t>
      </w:r>
      <w:r w:rsidRPr="000046AF">
        <w:rPr>
          <w:rFonts w:ascii="Arial" w:hAnsi="Arial" w:cs="Arial"/>
          <w:b/>
          <w:sz w:val="24"/>
          <w:szCs w:val="24"/>
        </w:rPr>
        <w:t xml:space="preserve"> a ver los realities</w:t>
      </w:r>
    </w:p>
    <w:p w:rsidR="008238BB" w:rsidRPr="00DD3404" w:rsidRDefault="008238BB" w:rsidP="008238BB">
      <w:pPr>
        <w:spacing w:after="0"/>
        <w:jc w:val="both"/>
        <w:rPr>
          <w:rFonts w:ascii="Arial" w:hAnsi="Arial" w:cs="Arial"/>
          <w:sz w:val="24"/>
          <w:szCs w:val="24"/>
        </w:rPr>
      </w:pPr>
      <w:r w:rsidRPr="00DD3404">
        <w:rPr>
          <w:rFonts w:ascii="Arial" w:hAnsi="Arial" w:cs="Arial"/>
          <w:sz w:val="24"/>
          <w:szCs w:val="24"/>
        </w:rPr>
        <w:t xml:space="preserve">Con </w:t>
      </w:r>
      <w:r>
        <w:rPr>
          <w:rFonts w:ascii="Arial" w:hAnsi="Arial" w:cs="Arial"/>
          <w:sz w:val="24"/>
          <w:szCs w:val="24"/>
        </w:rPr>
        <w:t>res</w:t>
      </w:r>
      <w:r w:rsidRPr="00DD3404">
        <w:rPr>
          <w:rFonts w:ascii="Arial" w:hAnsi="Arial" w:cs="Arial"/>
          <w:sz w:val="24"/>
          <w:szCs w:val="24"/>
        </w:rPr>
        <w:t>pecto a la pregunta, la duración de estos programas es de 2 horas</w:t>
      </w:r>
      <w:r>
        <w:rPr>
          <w:rFonts w:ascii="Arial" w:hAnsi="Arial" w:cs="Arial"/>
          <w:sz w:val="24"/>
          <w:szCs w:val="24"/>
        </w:rPr>
        <w:t>, apróx</w:t>
      </w:r>
      <w:r w:rsidRPr="00DD3404">
        <w:rPr>
          <w:rFonts w:ascii="Arial" w:hAnsi="Arial" w:cs="Arial"/>
          <w:sz w:val="24"/>
          <w:szCs w:val="24"/>
        </w:rPr>
        <w:t>.</w:t>
      </w:r>
      <w:r>
        <w:rPr>
          <w:rFonts w:ascii="Arial" w:hAnsi="Arial" w:cs="Arial"/>
          <w:sz w:val="24"/>
          <w:szCs w:val="24"/>
        </w:rPr>
        <w:t xml:space="preserve"> </w:t>
      </w:r>
    </w:p>
    <w:p w:rsidR="008238BB" w:rsidRDefault="008238BB" w:rsidP="008238BB">
      <w:pPr>
        <w:spacing w:after="0"/>
        <w:jc w:val="both"/>
        <w:rPr>
          <w:rFonts w:ascii="Arial" w:hAnsi="Arial" w:cs="Arial"/>
          <w:sz w:val="24"/>
          <w:szCs w:val="24"/>
        </w:rPr>
      </w:pPr>
      <w:r>
        <w:rPr>
          <w:rFonts w:ascii="Arial" w:hAnsi="Arial" w:cs="Arial"/>
          <w:sz w:val="24"/>
          <w:szCs w:val="24"/>
        </w:rPr>
        <w:t>Del gráfico#11 se infiere que los estudiantes de 6° y 10° no pierden un minuto del programa, mientras que 7°, 8° y 11° no dedican todo ese tiempo a verse los programas, por lo que el gráfico #12 muestra un equilibrio en el tiempo de observación arrojando un 38% del porcentaje de respuestas a la mitad del tiempo, es decir 1 hora.</w:t>
      </w:r>
    </w:p>
    <w:p w:rsidR="008238BB" w:rsidRPr="003524E8" w:rsidRDefault="008238BB" w:rsidP="008238BB">
      <w:pPr>
        <w:spacing w:after="0"/>
        <w:jc w:val="both"/>
        <w:rPr>
          <w:rFonts w:ascii="Arial" w:hAnsi="Arial" w:cs="Arial"/>
          <w:sz w:val="24"/>
          <w:szCs w:val="24"/>
        </w:rPr>
      </w:pPr>
    </w:p>
    <w:p w:rsidR="008238BB" w:rsidRDefault="008238BB" w:rsidP="008238BB">
      <w:pPr>
        <w:spacing w:after="0"/>
        <w:jc w:val="both"/>
        <w:rPr>
          <w:rFonts w:ascii="Arial" w:hAnsi="Arial" w:cs="Arial"/>
          <w:b/>
          <w:sz w:val="24"/>
          <w:szCs w:val="24"/>
        </w:rPr>
      </w:pPr>
      <w:r w:rsidRPr="00C14D14">
        <w:rPr>
          <w:rFonts w:ascii="Arial" w:hAnsi="Arial" w:cs="Arial"/>
          <w:b/>
        </w:rPr>
        <w:t xml:space="preserve">Tabla # </w:t>
      </w:r>
      <w:r>
        <w:rPr>
          <w:rFonts w:ascii="Arial" w:hAnsi="Arial" w:cs="Arial"/>
          <w:b/>
        </w:rPr>
        <w:t>7</w:t>
      </w:r>
      <w:r w:rsidRPr="00C14D14">
        <w:rPr>
          <w:rFonts w:ascii="Arial" w:hAnsi="Arial" w:cs="Arial"/>
          <w:b/>
        </w:rPr>
        <w:t>, pregunta #</w:t>
      </w:r>
      <w:r>
        <w:rPr>
          <w:rFonts w:ascii="Arial" w:hAnsi="Arial" w:cs="Arial"/>
          <w:b/>
        </w:rPr>
        <w:t>9</w:t>
      </w:r>
      <w:r w:rsidRPr="00C14D14">
        <w:rPr>
          <w:rFonts w:ascii="Arial" w:hAnsi="Arial" w:cs="Arial"/>
          <w:b/>
        </w:rPr>
        <w:t xml:space="preserve"> </w:t>
      </w:r>
      <w:r w:rsidRPr="000046AF">
        <w:rPr>
          <w:rFonts w:ascii="Arial" w:hAnsi="Arial" w:cs="Arial"/>
          <w:b/>
          <w:sz w:val="24"/>
          <w:szCs w:val="24"/>
        </w:rPr>
        <w:t>observa</w:t>
      </w:r>
      <w:r>
        <w:rPr>
          <w:rFonts w:ascii="Arial" w:hAnsi="Arial" w:cs="Arial"/>
          <w:b/>
          <w:sz w:val="24"/>
          <w:szCs w:val="24"/>
        </w:rPr>
        <w:t xml:space="preserve"> y/o busca</w:t>
      </w:r>
      <w:r w:rsidRPr="000046AF">
        <w:rPr>
          <w:rFonts w:ascii="Arial" w:hAnsi="Arial" w:cs="Arial"/>
          <w:b/>
          <w:sz w:val="24"/>
          <w:szCs w:val="24"/>
        </w:rPr>
        <w:t xml:space="preserve"> noticias relacionadas con realities</w:t>
      </w:r>
    </w:p>
    <w:p w:rsidR="008238BB" w:rsidRDefault="008238BB" w:rsidP="008238BB">
      <w:pPr>
        <w:spacing w:after="0"/>
        <w:jc w:val="both"/>
        <w:rPr>
          <w:rFonts w:ascii="Arial" w:hAnsi="Arial" w:cs="Arial"/>
          <w:sz w:val="24"/>
        </w:rPr>
      </w:pPr>
      <w:r>
        <w:rPr>
          <w:rFonts w:ascii="Arial" w:hAnsi="Arial" w:cs="Arial"/>
          <w:sz w:val="24"/>
        </w:rPr>
        <w:t>Hace curso nuevamente en é</w:t>
      </w:r>
      <w:r w:rsidRPr="00FB5D97">
        <w:rPr>
          <w:rFonts w:ascii="Arial" w:hAnsi="Arial" w:cs="Arial"/>
          <w:sz w:val="24"/>
        </w:rPr>
        <w:t>sta pregunta la ambivalencia en los cursos mayores, especialmente</w:t>
      </w:r>
      <w:r>
        <w:rPr>
          <w:rFonts w:ascii="Arial" w:hAnsi="Arial" w:cs="Arial"/>
          <w:sz w:val="24"/>
        </w:rPr>
        <w:t xml:space="preserve"> 10° y 11°, mientras que los estudiantes de menor nivel, en especial 7°y 8° sí expresan estar “pendientes” de todo lo relacionado con los programas.</w:t>
      </w:r>
    </w:p>
    <w:p w:rsidR="008238BB" w:rsidRDefault="008238BB" w:rsidP="008238BB">
      <w:pPr>
        <w:spacing w:after="0"/>
        <w:jc w:val="both"/>
        <w:rPr>
          <w:rFonts w:ascii="Arial" w:hAnsi="Arial" w:cs="Arial"/>
          <w:sz w:val="24"/>
        </w:rPr>
      </w:pPr>
      <w:r>
        <w:rPr>
          <w:rFonts w:ascii="Arial" w:hAnsi="Arial" w:cs="Arial"/>
          <w:sz w:val="24"/>
        </w:rPr>
        <w:t>El gráfico #14 arroja un arrasador 62% de los estudiantes que sí observan, buscan y saben todas las noticias relacionadas con los realities.</w:t>
      </w:r>
    </w:p>
    <w:p w:rsidR="008238BB" w:rsidRDefault="008238BB" w:rsidP="008238BB">
      <w:pPr>
        <w:spacing w:after="0"/>
        <w:jc w:val="both"/>
        <w:rPr>
          <w:rFonts w:ascii="Arial" w:hAnsi="Arial" w:cs="Arial"/>
          <w:sz w:val="24"/>
        </w:rPr>
      </w:pPr>
    </w:p>
    <w:p w:rsidR="008238BB" w:rsidRPr="004C4F46" w:rsidRDefault="008238BB" w:rsidP="008238BB">
      <w:pPr>
        <w:spacing w:after="0"/>
        <w:jc w:val="both"/>
        <w:rPr>
          <w:rFonts w:ascii="Arial" w:hAnsi="Arial" w:cs="Arial"/>
          <w:b/>
        </w:rPr>
      </w:pPr>
      <w:r w:rsidRPr="004C4F46">
        <w:rPr>
          <w:rFonts w:ascii="Arial" w:hAnsi="Arial" w:cs="Arial"/>
          <w:b/>
        </w:rPr>
        <w:t>Tabla # 8, pregunta #10 medio de recepción de noticias</w:t>
      </w:r>
    </w:p>
    <w:p w:rsidR="008238BB" w:rsidRDefault="008238BB" w:rsidP="008238BB">
      <w:pPr>
        <w:spacing w:after="0"/>
        <w:jc w:val="both"/>
        <w:rPr>
          <w:rFonts w:ascii="Arial" w:hAnsi="Arial" w:cs="Arial"/>
          <w:sz w:val="24"/>
        </w:rPr>
      </w:pPr>
      <w:r>
        <w:rPr>
          <w:rFonts w:ascii="Arial" w:hAnsi="Arial" w:cs="Arial"/>
          <w:sz w:val="24"/>
        </w:rPr>
        <w:t xml:space="preserve">En contraste con la tabla #7 de 133 estudiantes que admitieron sí estar “pendientes” de noticias relacionadas con realities, en la tabla#8 ascienden a 190 que quieren opinar sobre el medio por el cual lo hacen. Solo los estudiantes de 7° concuerdan con su respuesta anterior. De esta situación de abduce que la relación de la palabra “noticias” con realitie no es precisamente de información, sino algo más cotidiano que debería enmarcarse con otro nombre, tal vez </w:t>
      </w:r>
      <w:r w:rsidRPr="003F553A">
        <w:rPr>
          <w:rFonts w:ascii="Arial" w:hAnsi="Arial" w:cs="Arial"/>
          <w:i/>
          <w:sz w:val="24"/>
        </w:rPr>
        <w:t>chismes</w:t>
      </w:r>
      <w:r>
        <w:rPr>
          <w:rFonts w:ascii="Arial" w:hAnsi="Arial" w:cs="Arial"/>
          <w:sz w:val="24"/>
        </w:rPr>
        <w:t>.</w:t>
      </w:r>
    </w:p>
    <w:p w:rsidR="008238BB" w:rsidRDefault="008238BB" w:rsidP="008238BB">
      <w:pPr>
        <w:spacing w:after="0"/>
        <w:jc w:val="both"/>
        <w:rPr>
          <w:rFonts w:ascii="Arial" w:hAnsi="Arial" w:cs="Arial"/>
          <w:sz w:val="24"/>
        </w:rPr>
      </w:pPr>
      <w:r>
        <w:rPr>
          <w:rFonts w:ascii="Arial" w:hAnsi="Arial" w:cs="Arial"/>
          <w:sz w:val="24"/>
        </w:rPr>
        <w:lastRenderedPageBreak/>
        <w:t>Por otro lado el gráfico #16 muestra como principal fuente informativa sobre los realities a la televisión misma con un 68% y el 50% de la respuesta c. (ambos medios). Finalmente del gráfico #16 se conoce que son los estudiantes de los grados 8° hasta 10° quienes más hacen uso de internet para informarse del tema; lo que hace más personal este tipo de búsqueda de información.</w:t>
      </w:r>
    </w:p>
    <w:p w:rsidR="008238BB" w:rsidRDefault="008238BB" w:rsidP="008238BB">
      <w:pPr>
        <w:spacing w:after="0"/>
        <w:jc w:val="both"/>
        <w:rPr>
          <w:rFonts w:ascii="Arial" w:hAnsi="Arial" w:cs="Arial"/>
          <w:sz w:val="24"/>
        </w:rPr>
      </w:pPr>
    </w:p>
    <w:p w:rsidR="008238BB" w:rsidRDefault="008238BB" w:rsidP="008238BB">
      <w:pPr>
        <w:spacing w:after="0"/>
        <w:jc w:val="both"/>
        <w:rPr>
          <w:rFonts w:ascii="Arial" w:hAnsi="Arial" w:cs="Arial"/>
          <w:b/>
          <w:szCs w:val="24"/>
        </w:rPr>
      </w:pPr>
      <w:r w:rsidRPr="004C4F46">
        <w:rPr>
          <w:rFonts w:ascii="Arial" w:hAnsi="Arial" w:cs="Arial"/>
          <w:b/>
        </w:rPr>
        <w:t xml:space="preserve">Tabla # </w:t>
      </w:r>
      <w:r>
        <w:rPr>
          <w:rFonts w:ascii="Arial" w:hAnsi="Arial" w:cs="Arial"/>
          <w:b/>
        </w:rPr>
        <w:t>9</w:t>
      </w:r>
      <w:r w:rsidRPr="004C4F46">
        <w:rPr>
          <w:rFonts w:ascii="Arial" w:hAnsi="Arial" w:cs="Arial"/>
          <w:b/>
        </w:rPr>
        <w:t>, pregunta #1</w:t>
      </w:r>
      <w:r>
        <w:rPr>
          <w:rFonts w:ascii="Arial" w:hAnsi="Arial" w:cs="Arial"/>
          <w:b/>
        </w:rPr>
        <w:t>1</w:t>
      </w:r>
      <w:r w:rsidRPr="004C4F46">
        <w:rPr>
          <w:rFonts w:ascii="Arial" w:hAnsi="Arial" w:cs="Arial"/>
          <w:b/>
        </w:rPr>
        <w:t xml:space="preserve"> </w:t>
      </w:r>
      <w:r w:rsidRPr="005653E4">
        <w:rPr>
          <w:rFonts w:ascii="Arial" w:hAnsi="Arial" w:cs="Arial"/>
          <w:b/>
          <w:szCs w:val="24"/>
        </w:rPr>
        <w:t>ve el programa acompañado o no</w:t>
      </w:r>
    </w:p>
    <w:p w:rsidR="008238BB" w:rsidRDefault="008238BB" w:rsidP="008238BB">
      <w:pPr>
        <w:spacing w:after="0"/>
        <w:jc w:val="both"/>
        <w:rPr>
          <w:rFonts w:ascii="Arial" w:hAnsi="Arial" w:cs="Arial"/>
          <w:sz w:val="24"/>
          <w:szCs w:val="24"/>
        </w:rPr>
      </w:pPr>
      <w:r w:rsidRPr="00D068B0">
        <w:rPr>
          <w:rFonts w:ascii="Arial" w:hAnsi="Arial" w:cs="Arial"/>
          <w:sz w:val="24"/>
          <w:szCs w:val="24"/>
        </w:rPr>
        <w:t xml:space="preserve">De 220 estudiantes que respondieron “sí veo realities” en la tabla #2, solo 209 responden a esta pregunta. </w:t>
      </w:r>
      <w:r>
        <w:rPr>
          <w:rFonts w:ascii="Arial" w:hAnsi="Arial" w:cs="Arial"/>
          <w:sz w:val="24"/>
          <w:szCs w:val="24"/>
        </w:rPr>
        <w:t xml:space="preserve">Es posible inferir que tal vez esos 11 estudiantes que no respondieron en esta pregunta lo hayan hecho porque la compañía no es constante y no encontraron acierto a su respuesta entre un sí o un no. </w:t>
      </w:r>
    </w:p>
    <w:p w:rsidR="008238BB" w:rsidRDefault="008238BB" w:rsidP="008238BB">
      <w:pPr>
        <w:spacing w:after="0"/>
        <w:jc w:val="both"/>
        <w:rPr>
          <w:rFonts w:ascii="Arial" w:hAnsi="Arial" w:cs="Arial"/>
          <w:sz w:val="24"/>
          <w:szCs w:val="24"/>
        </w:rPr>
      </w:pPr>
      <w:r>
        <w:rPr>
          <w:rFonts w:ascii="Arial" w:hAnsi="Arial" w:cs="Arial"/>
          <w:sz w:val="24"/>
          <w:szCs w:val="24"/>
        </w:rPr>
        <w:t>Por otro lado siguiendo al gráfico#18 tenemos un 79% de estudiantes que sí ven el programa en compañía y un21% que no, información que contrastada con el gráfico #17 nos muestra un equilibrio de respuestas en todo los niveles educativos y rango de edades, de lo que se puede abducir que los padres o familiares de los jóvenes no encuentran ninguna diferencia entre acompañar o no a un niño de 10 años a un joven de 17.</w:t>
      </w:r>
    </w:p>
    <w:p w:rsidR="008238BB" w:rsidRDefault="008238BB" w:rsidP="008238BB">
      <w:pPr>
        <w:spacing w:after="0"/>
        <w:jc w:val="both"/>
        <w:rPr>
          <w:rFonts w:ascii="Arial" w:hAnsi="Arial" w:cs="Arial"/>
          <w:sz w:val="24"/>
          <w:szCs w:val="24"/>
        </w:rPr>
      </w:pPr>
    </w:p>
    <w:p w:rsidR="008238BB" w:rsidRDefault="008238BB" w:rsidP="008238BB">
      <w:pPr>
        <w:spacing w:after="0"/>
        <w:jc w:val="both"/>
        <w:rPr>
          <w:rFonts w:ascii="Arial" w:hAnsi="Arial" w:cs="Arial"/>
          <w:b/>
          <w:szCs w:val="24"/>
        </w:rPr>
      </w:pPr>
      <w:r w:rsidRPr="004C4F46">
        <w:rPr>
          <w:rFonts w:ascii="Arial" w:hAnsi="Arial" w:cs="Arial"/>
          <w:b/>
        </w:rPr>
        <w:t xml:space="preserve">Tabla # </w:t>
      </w:r>
      <w:r>
        <w:rPr>
          <w:rFonts w:ascii="Arial" w:hAnsi="Arial" w:cs="Arial"/>
          <w:b/>
        </w:rPr>
        <w:t>10</w:t>
      </w:r>
      <w:r w:rsidRPr="004C4F46">
        <w:rPr>
          <w:rFonts w:ascii="Arial" w:hAnsi="Arial" w:cs="Arial"/>
          <w:b/>
        </w:rPr>
        <w:t>, pregunta #1</w:t>
      </w:r>
      <w:r>
        <w:rPr>
          <w:rFonts w:ascii="Arial" w:hAnsi="Arial" w:cs="Arial"/>
          <w:b/>
        </w:rPr>
        <w:t>2</w:t>
      </w:r>
      <w:r w:rsidRPr="00702F69">
        <w:rPr>
          <w:rFonts w:ascii="Arial" w:hAnsi="Arial" w:cs="Arial"/>
          <w:b/>
          <w:sz w:val="24"/>
          <w:szCs w:val="24"/>
        </w:rPr>
        <w:t xml:space="preserve"> </w:t>
      </w:r>
      <w:r w:rsidRPr="001C7F5B">
        <w:rPr>
          <w:rFonts w:ascii="Arial" w:hAnsi="Arial" w:cs="Arial"/>
          <w:b/>
          <w:szCs w:val="24"/>
        </w:rPr>
        <w:t>la compañía es adulta</w:t>
      </w:r>
    </w:p>
    <w:p w:rsidR="008238BB" w:rsidRDefault="008238BB" w:rsidP="008238BB">
      <w:pPr>
        <w:spacing w:after="0"/>
        <w:jc w:val="both"/>
        <w:rPr>
          <w:rFonts w:ascii="Arial" w:hAnsi="Arial" w:cs="Arial"/>
          <w:sz w:val="24"/>
          <w:szCs w:val="24"/>
        </w:rPr>
      </w:pPr>
      <w:r>
        <w:rPr>
          <w:rFonts w:ascii="Arial" w:hAnsi="Arial" w:cs="Arial"/>
          <w:sz w:val="24"/>
          <w:szCs w:val="24"/>
        </w:rPr>
        <w:t>El gráfico #19 señala a los grados 9° y 11° como los grados con mayor compañía adulta, mientras que 7° y 5° reportan la menor cantidad. La información cuestiona nuevamente la importancia para los adultos que tiene acompañar a los menores de edad frente al televisor, pues el gráfico #20 muestra que un 34% de la compañía no es adulta, es decir que la representa otro menor de edad que en adición resultarían en 2 menores de edad solos frente al televisor.</w:t>
      </w:r>
    </w:p>
    <w:p w:rsidR="008238BB" w:rsidRDefault="008238BB" w:rsidP="008238BB">
      <w:pPr>
        <w:spacing w:after="0"/>
        <w:jc w:val="both"/>
        <w:rPr>
          <w:rFonts w:ascii="Arial" w:hAnsi="Arial" w:cs="Arial"/>
          <w:b/>
        </w:rPr>
      </w:pPr>
    </w:p>
    <w:p w:rsidR="008238BB" w:rsidRDefault="008238BB" w:rsidP="008238BB">
      <w:pPr>
        <w:spacing w:after="0"/>
        <w:jc w:val="both"/>
        <w:rPr>
          <w:rFonts w:ascii="Arial" w:hAnsi="Arial" w:cs="Arial"/>
          <w:b/>
          <w:szCs w:val="24"/>
        </w:rPr>
      </w:pPr>
      <w:r w:rsidRPr="004C4F46">
        <w:rPr>
          <w:rFonts w:ascii="Arial" w:hAnsi="Arial" w:cs="Arial"/>
          <w:b/>
        </w:rPr>
        <w:t xml:space="preserve">Tabla # </w:t>
      </w:r>
      <w:r>
        <w:rPr>
          <w:rFonts w:ascii="Arial" w:hAnsi="Arial" w:cs="Arial"/>
          <w:b/>
        </w:rPr>
        <w:t>11</w:t>
      </w:r>
      <w:r w:rsidRPr="004C4F46">
        <w:rPr>
          <w:rFonts w:ascii="Arial" w:hAnsi="Arial" w:cs="Arial"/>
          <w:b/>
        </w:rPr>
        <w:t>, pregunta #1</w:t>
      </w:r>
      <w:r>
        <w:rPr>
          <w:rFonts w:ascii="Arial" w:hAnsi="Arial" w:cs="Arial"/>
          <w:b/>
        </w:rPr>
        <w:t>3</w:t>
      </w:r>
      <w:r w:rsidRPr="00702F69">
        <w:rPr>
          <w:rFonts w:ascii="Arial" w:hAnsi="Arial" w:cs="Arial"/>
          <w:b/>
          <w:sz w:val="24"/>
          <w:szCs w:val="24"/>
        </w:rPr>
        <w:t xml:space="preserve"> </w:t>
      </w:r>
      <w:r w:rsidRPr="001C7F5B">
        <w:rPr>
          <w:rFonts w:ascii="Arial" w:hAnsi="Arial" w:cs="Arial"/>
          <w:b/>
          <w:szCs w:val="24"/>
        </w:rPr>
        <w:t xml:space="preserve">la compañía es </w:t>
      </w:r>
      <w:r>
        <w:rPr>
          <w:rFonts w:ascii="Arial" w:hAnsi="Arial" w:cs="Arial"/>
          <w:b/>
          <w:szCs w:val="24"/>
        </w:rPr>
        <w:t>familiar</w:t>
      </w:r>
    </w:p>
    <w:p w:rsidR="008238BB" w:rsidRPr="009605D7" w:rsidRDefault="008238BB" w:rsidP="008238BB">
      <w:pPr>
        <w:spacing w:after="0"/>
        <w:jc w:val="both"/>
        <w:rPr>
          <w:rFonts w:ascii="Arial" w:hAnsi="Arial" w:cs="Arial"/>
          <w:sz w:val="24"/>
          <w:szCs w:val="24"/>
        </w:rPr>
      </w:pPr>
      <w:r w:rsidRPr="009605D7">
        <w:rPr>
          <w:rFonts w:ascii="Arial" w:hAnsi="Arial" w:cs="Arial"/>
          <w:sz w:val="24"/>
          <w:szCs w:val="24"/>
        </w:rPr>
        <w:t>Un 78% de respuestas a la pregunta sí reflejados en el gráfico #21 da un parte de tranquilidad en esta pregunta, pues si de ese 34% que nos señala el gráfico #20 suponemos que el 22% restante en el grafico #21 no es familiar se podría imaginar que esa compañía es un amigo del joven o de la familia.</w:t>
      </w:r>
    </w:p>
    <w:p w:rsidR="008238BB" w:rsidRDefault="008238BB" w:rsidP="008238BB">
      <w:pPr>
        <w:spacing w:after="0"/>
        <w:jc w:val="both"/>
        <w:rPr>
          <w:rFonts w:ascii="Arial" w:hAnsi="Arial" w:cs="Arial"/>
          <w:sz w:val="24"/>
          <w:szCs w:val="24"/>
        </w:rPr>
      </w:pPr>
      <w:r>
        <w:rPr>
          <w:rFonts w:ascii="Arial" w:hAnsi="Arial" w:cs="Arial"/>
          <w:sz w:val="24"/>
          <w:szCs w:val="24"/>
        </w:rPr>
        <w:t>Sin embargo no deja de ser preocupante que un 22% no sea familiar, pues el horario de transmisión de los programas es entre 9 y 11 de la noche y que los grados con mayor compañía no familiar según la tabla #11, son 5° de 10 y 11 años, 7° de 12 y 13 años y 9° de 14 a 15 años.</w:t>
      </w:r>
    </w:p>
    <w:p w:rsidR="008238BB" w:rsidRDefault="008238BB" w:rsidP="008238BB">
      <w:pPr>
        <w:spacing w:after="0"/>
        <w:jc w:val="both"/>
        <w:rPr>
          <w:rFonts w:ascii="Arial" w:hAnsi="Arial" w:cs="Arial"/>
          <w:sz w:val="24"/>
          <w:szCs w:val="24"/>
        </w:rPr>
      </w:pPr>
    </w:p>
    <w:p w:rsidR="008238BB" w:rsidRDefault="008238BB" w:rsidP="008238BB">
      <w:pPr>
        <w:spacing w:after="0"/>
        <w:jc w:val="both"/>
        <w:rPr>
          <w:rFonts w:ascii="Arial" w:hAnsi="Arial" w:cs="Arial"/>
          <w:b/>
          <w:szCs w:val="24"/>
        </w:rPr>
      </w:pPr>
      <w:r w:rsidRPr="004C4F46">
        <w:rPr>
          <w:rFonts w:ascii="Arial" w:hAnsi="Arial" w:cs="Arial"/>
          <w:b/>
        </w:rPr>
        <w:t xml:space="preserve">Tabla # </w:t>
      </w:r>
      <w:r>
        <w:rPr>
          <w:rFonts w:ascii="Arial" w:hAnsi="Arial" w:cs="Arial"/>
          <w:b/>
        </w:rPr>
        <w:t>12</w:t>
      </w:r>
      <w:r w:rsidRPr="004C4F46">
        <w:rPr>
          <w:rFonts w:ascii="Arial" w:hAnsi="Arial" w:cs="Arial"/>
          <w:b/>
        </w:rPr>
        <w:t>, pregunta #1</w:t>
      </w:r>
      <w:r>
        <w:rPr>
          <w:rFonts w:ascii="Arial" w:hAnsi="Arial" w:cs="Arial"/>
          <w:b/>
        </w:rPr>
        <w:t>7</w:t>
      </w:r>
      <w:r w:rsidRPr="00702F69">
        <w:rPr>
          <w:rFonts w:ascii="Arial" w:hAnsi="Arial" w:cs="Arial"/>
          <w:b/>
          <w:sz w:val="24"/>
          <w:szCs w:val="24"/>
        </w:rPr>
        <w:t xml:space="preserve"> </w:t>
      </w:r>
      <w:r>
        <w:rPr>
          <w:rFonts w:ascii="Arial" w:hAnsi="Arial" w:cs="Arial"/>
          <w:b/>
          <w:szCs w:val="24"/>
        </w:rPr>
        <w:t>discuten o no lo visto en el realitie en la escuela</w:t>
      </w:r>
    </w:p>
    <w:p w:rsidR="008238BB" w:rsidRDefault="008238BB" w:rsidP="008238BB">
      <w:pPr>
        <w:spacing w:after="0"/>
        <w:jc w:val="both"/>
        <w:rPr>
          <w:rFonts w:ascii="Arial" w:hAnsi="Arial" w:cs="Arial"/>
          <w:sz w:val="24"/>
          <w:szCs w:val="24"/>
        </w:rPr>
      </w:pPr>
      <w:r>
        <w:rPr>
          <w:rFonts w:ascii="Arial" w:hAnsi="Arial" w:cs="Arial"/>
          <w:sz w:val="24"/>
          <w:szCs w:val="24"/>
        </w:rPr>
        <w:t>Crucial en esta investigación es el uso que los jóvenes le den a la escuela como espacio de socialización de lo que ven en televisión y especialmente los realities.</w:t>
      </w:r>
    </w:p>
    <w:p w:rsidR="008238BB" w:rsidRDefault="008238BB" w:rsidP="008238BB">
      <w:pPr>
        <w:spacing w:after="0"/>
        <w:jc w:val="both"/>
        <w:rPr>
          <w:rFonts w:ascii="Arial" w:hAnsi="Arial" w:cs="Arial"/>
          <w:sz w:val="24"/>
          <w:szCs w:val="24"/>
        </w:rPr>
      </w:pPr>
      <w:r>
        <w:rPr>
          <w:rFonts w:ascii="Arial" w:hAnsi="Arial" w:cs="Arial"/>
          <w:sz w:val="24"/>
          <w:szCs w:val="24"/>
        </w:rPr>
        <w:lastRenderedPageBreak/>
        <w:t>En el gráfico #24 un 72% de los estudiantes respondió que sí, mientras que el restante 28% señaló que no lo hace.</w:t>
      </w:r>
    </w:p>
    <w:p w:rsidR="008238BB" w:rsidRDefault="008238BB" w:rsidP="008238BB">
      <w:pPr>
        <w:spacing w:after="0"/>
        <w:jc w:val="both"/>
        <w:rPr>
          <w:rFonts w:ascii="Arial" w:hAnsi="Arial" w:cs="Arial"/>
          <w:sz w:val="24"/>
          <w:szCs w:val="24"/>
        </w:rPr>
      </w:pPr>
      <w:r>
        <w:rPr>
          <w:rFonts w:ascii="Arial" w:hAnsi="Arial" w:cs="Arial"/>
          <w:sz w:val="24"/>
          <w:szCs w:val="24"/>
        </w:rPr>
        <w:t>En el gráfico #23 además se muestra que el nivel de socialización es mayor proporcional al nivel educativo, es decir que el porcentaje de jóvenes que hablan de lo visto en la televisión y realitie al otro día en la escuela es mayor en los jóvenes de mayor edad, a excepción del grado 10°.</w:t>
      </w:r>
    </w:p>
    <w:p w:rsidR="008238BB" w:rsidRDefault="008238BB" w:rsidP="008238BB">
      <w:pPr>
        <w:spacing w:after="0"/>
        <w:jc w:val="both"/>
        <w:rPr>
          <w:rFonts w:ascii="Arial" w:hAnsi="Arial" w:cs="Arial"/>
          <w:sz w:val="24"/>
          <w:szCs w:val="24"/>
        </w:rPr>
      </w:pPr>
    </w:p>
    <w:p w:rsidR="008238BB" w:rsidRDefault="008238BB" w:rsidP="008238BB">
      <w:pPr>
        <w:spacing w:after="0"/>
        <w:jc w:val="both"/>
        <w:rPr>
          <w:rFonts w:ascii="Arial" w:hAnsi="Arial" w:cs="Arial"/>
          <w:b/>
          <w:szCs w:val="24"/>
        </w:rPr>
      </w:pPr>
      <w:r w:rsidRPr="004C4F46">
        <w:rPr>
          <w:rFonts w:ascii="Arial" w:hAnsi="Arial" w:cs="Arial"/>
          <w:b/>
        </w:rPr>
        <w:t xml:space="preserve">Tabla # </w:t>
      </w:r>
      <w:r>
        <w:rPr>
          <w:rFonts w:ascii="Arial" w:hAnsi="Arial" w:cs="Arial"/>
          <w:b/>
        </w:rPr>
        <w:t>13</w:t>
      </w:r>
      <w:r w:rsidRPr="004C4F46">
        <w:rPr>
          <w:rFonts w:ascii="Arial" w:hAnsi="Arial" w:cs="Arial"/>
          <w:b/>
        </w:rPr>
        <w:t>, pregunta #1</w:t>
      </w:r>
      <w:r>
        <w:rPr>
          <w:rFonts w:ascii="Arial" w:hAnsi="Arial" w:cs="Arial"/>
          <w:b/>
        </w:rPr>
        <w:t>8 con quién</w:t>
      </w:r>
      <w:r w:rsidRPr="00702F69">
        <w:rPr>
          <w:rFonts w:ascii="Arial" w:hAnsi="Arial" w:cs="Arial"/>
          <w:b/>
          <w:sz w:val="24"/>
          <w:szCs w:val="24"/>
        </w:rPr>
        <w:t xml:space="preserve"> </w:t>
      </w:r>
      <w:r>
        <w:rPr>
          <w:rFonts w:ascii="Arial" w:hAnsi="Arial" w:cs="Arial"/>
          <w:b/>
          <w:szCs w:val="24"/>
        </w:rPr>
        <w:t>discuten lo visto en el realitie en la escuela</w:t>
      </w:r>
    </w:p>
    <w:p w:rsidR="008238BB" w:rsidRDefault="008238BB" w:rsidP="008238BB">
      <w:pPr>
        <w:spacing w:after="0"/>
        <w:jc w:val="both"/>
        <w:rPr>
          <w:rFonts w:ascii="Arial" w:hAnsi="Arial" w:cs="Arial"/>
          <w:sz w:val="24"/>
          <w:szCs w:val="24"/>
        </w:rPr>
      </w:pPr>
      <w:r>
        <w:rPr>
          <w:rFonts w:ascii="Arial" w:hAnsi="Arial" w:cs="Arial"/>
          <w:sz w:val="24"/>
          <w:szCs w:val="24"/>
        </w:rPr>
        <w:t>Siguiendo el lineamiento de la pregunta anterior, el número de estudiantes que supuestamente sí socializan lo visto en el realitie en la escuela, ascendió de 153 en la tabla#12 a 174 en la tabla#13, situación de la cual podríamos deducir que en la respuesta anterior el verdadero porcentaje de respuestas positivas es sí y por lo tanto el numero verdadero debe ser 174.</w:t>
      </w:r>
    </w:p>
    <w:p w:rsidR="008238BB" w:rsidRDefault="008238BB" w:rsidP="008238BB">
      <w:pPr>
        <w:spacing w:after="0"/>
        <w:jc w:val="both"/>
        <w:rPr>
          <w:rFonts w:ascii="Arial" w:hAnsi="Arial" w:cs="Arial"/>
          <w:sz w:val="24"/>
          <w:szCs w:val="24"/>
        </w:rPr>
      </w:pPr>
      <w:r>
        <w:rPr>
          <w:rFonts w:ascii="Arial" w:hAnsi="Arial" w:cs="Arial"/>
          <w:sz w:val="24"/>
          <w:szCs w:val="24"/>
        </w:rPr>
        <w:t>Por otro lado en el gráfico #26 se muestra que sólo el 14% de los estudiantes dialoga o discute lo observado al otro día con sus profesores, por lo cual se abduce que existe una deficiencia en la comunicación entre profesores y alumnos respecto a este tema, no existe retroalimentación entre los dos sujetos y por lo tanto se infiere que no hay ayuda en el análisis de los profesores para con sus estudiantes.</w:t>
      </w:r>
    </w:p>
    <w:p w:rsidR="008238BB" w:rsidRDefault="008238BB" w:rsidP="008238BB">
      <w:pPr>
        <w:spacing w:after="0"/>
        <w:jc w:val="both"/>
        <w:rPr>
          <w:rFonts w:ascii="Arial" w:hAnsi="Arial" w:cs="Arial"/>
          <w:sz w:val="24"/>
          <w:szCs w:val="24"/>
        </w:rPr>
      </w:pPr>
    </w:p>
    <w:p w:rsidR="008238BB" w:rsidRDefault="008238BB" w:rsidP="008238BB">
      <w:pPr>
        <w:spacing w:after="0"/>
        <w:jc w:val="both"/>
        <w:rPr>
          <w:rFonts w:ascii="Arial" w:hAnsi="Arial" w:cs="Arial"/>
          <w:b/>
          <w:szCs w:val="24"/>
        </w:rPr>
      </w:pPr>
      <w:r w:rsidRPr="004C4F46">
        <w:rPr>
          <w:rFonts w:ascii="Arial" w:hAnsi="Arial" w:cs="Arial"/>
          <w:b/>
        </w:rPr>
        <w:t xml:space="preserve">Tabla # </w:t>
      </w:r>
      <w:r>
        <w:rPr>
          <w:rFonts w:ascii="Arial" w:hAnsi="Arial" w:cs="Arial"/>
          <w:b/>
        </w:rPr>
        <w:t>14</w:t>
      </w:r>
      <w:r w:rsidRPr="004C4F46">
        <w:rPr>
          <w:rFonts w:ascii="Arial" w:hAnsi="Arial" w:cs="Arial"/>
          <w:b/>
        </w:rPr>
        <w:t>, pregunta #1</w:t>
      </w:r>
      <w:r>
        <w:rPr>
          <w:rFonts w:ascii="Arial" w:hAnsi="Arial" w:cs="Arial"/>
          <w:b/>
        </w:rPr>
        <w:t>9 siente que el realitie le ha enseñado o no</w:t>
      </w:r>
    </w:p>
    <w:p w:rsidR="008238BB" w:rsidRDefault="008238BB" w:rsidP="008238BB">
      <w:pPr>
        <w:spacing w:after="0"/>
        <w:jc w:val="both"/>
        <w:rPr>
          <w:rFonts w:ascii="Arial" w:hAnsi="Arial" w:cs="Arial"/>
          <w:sz w:val="24"/>
        </w:rPr>
      </w:pPr>
      <w:r>
        <w:rPr>
          <w:rFonts w:ascii="Arial" w:hAnsi="Arial" w:cs="Arial"/>
          <w:sz w:val="24"/>
        </w:rPr>
        <w:t>Finalmente la pregunta sobre la enseñanza que siente recibir de este tipo de programas a los jóvenes encierra el proceso final de descarte que el joven debería realizar ante contendido que no le sirvan.</w:t>
      </w:r>
    </w:p>
    <w:p w:rsidR="008238BB" w:rsidRDefault="008238BB" w:rsidP="008238BB">
      <w:pPr>
        <w:spacing w:after="0"/>
        <w:jc w:val="both"/>
        <w:rPr>
          <w:rFonts w:ascii="Arial" w:hAnsi="Arial" w:cs="Arial"/>
          <w:sz w:val="24"/>
        </w:rPr>
      </w:pPr>
      <w:r>
        <w:rPr>
          <w:rFonts w:ascii="Arial" w:hAnsi="Arial" w:cs="Arial"/>
          <w:sz w:val="24"/>
        </w:rPr>
        <w:t xml:space="preserve">El gráfico #28 nos dice que 62% de los estudiantes sienten que no les ha enseñado nada, por lo que se abduce que si bien existen procesos de análisis por parte de los jóvenes no existe critica ni capacidad de abstinencia o rechazo frente a contenidos que no les aportan educación, sino que solo buscan “pasar el rato”. No se complementa el pensamiento de la inutilidad de lo visto con el tiempo y días dedicados a ver el programa, especialmente en los jóvenes de 9°, 10° y 11° quienes según el gráfico #27, son quienes más señalan no aprender nada de estos programas. </w:t>
      </w:r>
    </w:p>
    <w:p w:rsidR="008238BB" w:rsidRDefault="008238BB" w:rsidP="008238BB">
      <w:pPr>
        <w:spacing w:after="0"/>
        <w:jc w:val="both"/>
        <w:rPr>
          <w:rFonts w:ascii="Arial" w:hAnsi="Arial" w:cs="Arial"/>
          <w:sz w:val="24"/>
        </w:rPr>
      </w:pPr>
    </w:p>
    <w:p w:rsidR="008238BB" w:rsidRDefault="008238BB" w:rsidP="008238BB">
      <w:pPr>
        <w:spacing w:after="0"/>
        <w:jc w:val="both"/>
        <w:rPr>
          <w:rFonts w:ascii="Arial" w:hAnsi="Arial" w:cs="Arial"/>
          <w:b/>
          <w:sz w:val="24"/>
        </w:rPr>
      </w:pPr>
    </w:p>
    <w:p w:rsidR="008238BB" w:rsidRDefault="008238BB" w:rsidP="008238BB">
      <w:pPr>
        <w:spacing w:after="0"/>
        <w:jc w:val="both"/>
        <w:rPr>
          <w:rFonts w:ascii="Arial" w:hAnsi="Arial" w:cs="Arial"/>
          <w:b/>
          <w:sz w:val="24"/>
        </w:rPr>
      </w:pPr>
    </w:p>
    <w:p w:rsidR="008238BB" w:rsidRPr="003D2ECC" w:rsidRDefault="008238BB" w:rsidP="008238BB">
      <w:pPr>
        <w:spacing w:after="0"/>
        <w:jc w:val="both"/>
        <w:rPr>
          <w:rFonts w:ascii="Arial" w:hAnsi="Arial" w:cs="Arial"/>
          <w:b/>
          <w:sz w:val="24"/>
        </w:rPr>
      </w:pPr>
      <w:r w:rsidRPr="003D2ECC">
        <w:rPr>
          <w:rFonts w:ascii="Arial" w:hAnsi="Arial" w:cs="Arial"/>
          <w:b/>
          <w:sz w:val="24"/>
        </w:rPr>
        <w:t>ANÁLISIS DE GRUPOS DE DISCUSIÓN</w:t>
      </w:r>
    </w:p>
    <w:p w:rsidR="008238BB" w:rsidRDefault="008238BB" w:rsidP="008238BB">
      <w:pPr>
        <w:spacing w:after="0"/>
        <w:rPr>
          <w:rFonts w:ascii="Arial" w:hAnsi="Arial" w:cs="Arial"/>
          <w:b/>
          <w:color w:val="FF0000"/>
          <w:sz w:val="28"/>
          <w:szCs w:val="28"/>
        </w:rPr>
      </w:pPr>
    </w:p>
    <w:p w:rsidR="008238BB" w:rsidRDefault="008238BB" w:rsidP="008238BB">
      <w:pPr>
        <w:spacing w:after="0"/>
        <w:jc w:val="both"/>
        <w:rPr>
          <w:rFonts w:ascii="Arial" w:hAnsi="Arial" w:cs="Arial"/>
          <w:sz w:val="24"/>
          <w:szCs w:val="24"/>
        </w:rPr>
      </w:pPr>
      <w:r w:rsidRPr="00591A5D">
        <w:rPr>
          <w:rFonts w:ascii="Arial" w:hAnsi="Arial" w:cs="Arial"/>
          <w:b/>
          <w:sz w:val="24"/>
          <w:szCs w:val="28"/>
        </w:rPr>
        <w:t>Objetivo</w:t>
      </w:r>
      <w:r>
        <w:rPr>
          <w:rFonts w:ascii="Arial" w:hAnsi="Arial" w:cs="Arial"/>
          <w:b/>
          <w:sz w:val="24"/>
          <w:szCs w:val="28"/>
        </w:rPr>
        <w:t xml:space="preserve">: </w:t>
      </w:r>
      <w:r>
        <w:rPr>
          <w:rFonts w:ascii="Arial" w:hAnsi="Arial"/>
          <w:sz w:val="24"/>
          <w:szCs w:val="24"/>
        </w:rPr>
        <w:t>Los 5 grupos de discusión se realizaron</w:t>
      </w:r>
      <w:r w:rsidRPr="00CA11FA">
        <w:rPr>
          <w:rFonts w:ascii="Arial" w:hAnsi="Arial"/>
          <w:sz w:val="24"/>
          <w:szCs w:val="24"/>
        </w:rPr>
        <w:t xml:space="preserve"> con el objetivo de identificar</w:t>
      </w:r>
      <w:r>
        <w:rPr>
          <w:rFonts w:ascii="Arial" w:hAnsi="Arial"/>
          <w:sz w:val="24"/>
          <w:szCs w:val="24"/>
        </w:rPr>
        <w:t>,</w:t>
      </w:r>
      <w:r w:rsidRPr="00CA11FA">
        <w:rPr>
          <w:rFonts w:ascii="Arial" w:hAnsi="Arial"/>
          <w:sz w:val="24"/>
          <w:szCs w:val="24"/>
        </w:rPr>
        <w:t xml:space="preserve"> </w:t>
      </w:r>
      <w:r>
        <w:rPr>
          <w:rFonts w:ascii="Arial" w:hAnsi="Arial"/>
          <w:sz w:val="24"/>
          <w:szCs w:val="24"/>
        </w:rPr>
        <w:t xml:space="preserve">de manera personal y grupal, </w:t>
      </w:r>
      <w:r>
        <w:rPr>
          <w:rFonts w:ascii="Arial" w:hAnsi="Arial" w:cs="Arial"/>
          <w:color w:val="000000"/>
          <w:sz w:val="24"/>
          <w:szCs w:val="24"/>
        </w:rPr>
        <w:t>c</w:t>
      </w:r>
      <w:r w:rsidRPr="00CA11FA">
        <w:rPr>
          <w:rFonts w:ascii="Arial" w:hAnsi="Arial" w:cs="Arial"/>
          <w:color w:val="000000"/>
          <w:sz w:val="24"/>
          <w:szCs w:val="24"/>
        </w:rPr>
        <w:t xml:space="preserve">uáles son las causas de la </w:t>
      </w:r>
      <w:r w:rsidRPr="00CA11FA">
        <w:rPr>
          <w:rFonts w:ascii="Arial" w:hAnsi="Arial" w:cs="Arial"/>
          <w:sz w:val="24"/>
          <w:szCs w:val="24"/>
        </w:rPr>
        <w:t>falta de educación y crítica</w:t>
      </w:r>
      <w:r w:rsidRPr="00CA11FA">
        <w:rPr>
          <w:rFonts w:ascii="Arial" w:hAnsi="Arial" w:cs="Arial"/>
          <w:color w:val="000000"/>
          <w:sz w:val="24"/>
          <w:szCs w:val="24"/>
        </w:rPr>
        <w:t xml:space="preserve"> </w:t>
      </w:r>
      <w:r w:rsidRPr="00CA11FA">
        <w:rPr>
          <w:rFonts w:ascii="Arial" w:hAnsi="Arial" w:cs="Arial"/>
          <w:color w:val="000000"/>
          <w:sz w:val="24"/>
          <w:szCs w:val="24"/>
        </w:rPr>
        <w:lastRenderedPageBreak/>
        <w:t xml:space="preserve">de </w:t>
      </w:r>
      <w:r w:rsidRPr="00CA11FA">
        <w:rPr>
          <w:rFonts w:ascii="Arial" w:hAnsi="Arial" w:cs="Arial"/>
          <w:sz w:val="24"/>
          <w:szCs w:val="24"/>
        </w:rPr>
        <w:t>los jóvenes televidentes cartageneros entre 9 y 17 años ante los contenidos mediáticos que son presentados en televisión, en especial los programas de realities en los canales nacionales CARACOL y RCN</w:t>
      </w:r>
      <w:r>
        <w:rPr>
          <w:rFonts w:ascii="Arial" w:hAnsi="Arial" w:cs="Arial"/>
          <w:sz w:val="24"/>
          <w:szCs w:val="24"/>
        </w:rPr>
        <w:t>, qué conocimientos poseen estos sobre dichos formatos de programas y razones y usos de lo visto.</w:t>
      </w:r>
    </w:p>
    <w:p w:rsidR="008238BB" w:rsidRDefault="008238BB" w:rsidP="008238BB">
      <w:pPr>
        <w:spacing w:after="0"/>
        <w:rPr>
          <w:rFonts w:ascii="Arial" w:hAnsi="Arial" w:cs="Arial"/>
          <w:sz w:val="24"/>
        </w:rPr>
      </w:pPr>
    </w:p>
    <w:p w:rsidR="008238BB" w:rsidRDefault="008238BB" w:rsidP="008238BB">
      <w:pPr>
        <w:spacing w:after="0"/>
        <w:rPr>
          <w:rFonts w:ascii="Arial" w:hAnsi="Arial" w:cs="Arial"/>
          <w:sz w:val="24"/>
        </w:rPr>
      </w:pPr>
      <w:r>
        <w:rPr>
          <w:rFonts w:ascii="Arial" w:hAnsi="Arial" w:cs="Arial"/>
          <w:sz w:val="24"/>
        </w:rPr>
        <w:t>GUÍA DE ENTREVISTAS:</w:t>
      </w:r>
    </w:p>
    <w:p w:rsidR="008238BB" w:rsidRDefault="008238BB" w:rsidP="008238BB">
      <w:pPr>
        <w:pStyle w:val="Prrafodelista"/>
        <w:numPr>
          <w:ilvl w:val="0"/>
          <w:numId w:val="22"/>
        </w:numPr>
        <w:spacing w:after="0"/>
        <w:rPr>
          <w:rFonts w:ascii="Arial" w:hAnsi="Arial" w:cs="Arial"/>
          <w:sz w:val="24"/>
        </w:rPr>
      </w:pPr>
      <w:r>
        <w:rPr>
          <w:rFonts w:ascii="Arial" w:hAnsi="Arial" w:cs="Arial"/>
          <w:sz w:val="24"/>
        </w:rPr>
        <w:t>Razón por la cual observan los realities</w:t>
      </w:r>
    </w:p>
    <w:p w:rsidR="008238BB" w:rsidRDefault="008238BB" w:rsidP="008238BB">
      <w:pPr>
        <w:pStyle w:val="Prrafodelista"/>
        <w:numPr>
          <w:ilvl w:val="0"/>
          <w:numId w:val="22"/>
        </w:numPr>
        <w:spacing w:after="0"/>
        <w:rPr>
          <w:rFonts w:ascii="Arial" w:hAnsi="Arial" w:cs="Arial"/>
          <w:sz w:val="24"/>
        </w:rPr>
      </w:pPr>
      <w:r>
        <w:rPr>
          <w:rFonts w:ascii="Arial" w:hAnsi="Arial" w:cs="Arial"/>
          <w:sz w:val="24"/>
        </w:rPr>
        <w:t>Conocimientos que poseen sobre los realities, ¿qué son?</w:t>
      </w:r>
    </w:p>
    <w:p w:rsidR="008238BB" w:rsidRDefault="008238BB" w:rsidP="008238BB">
      <w:pPr>
        <w:pStyle w:val="Prrafodelista"/>
        <w:numPr>
          <w:ilvl w:val="0"/>
          <w:numId w:val="22"/>
        </w:numPr>
        <w:spacing w:after="0"/>
        <w:rPr>
          <w:rFonts w:ascii="Arial" w:hAnsi="Arial" w:cs="Arial"/>
          <w:sz w:val="24"/>
        </w:rPr>
      </w:pPr>
      <w:r>
        <w:rPr>
          <w:rFonts w:ascii="Arial" w:hAnsi="Arial" w:cs="Arial"/>
          <w:sz w:val="24"/>
        </w:rPr>
        <w:t>¿De dónde obtienen esos conocimientos?</w:t>
      </w:r>
    </w:p>
    <w:p w:rsidR="008238BB" w:rsidRDefault="008238BB" w:rsidP="008238BB">
      <w:pPr>
        <w:pStyle w:val="Prrafodelista"/>
        <w:numPr>
          <w:ilvl w:val="0"/>
          <w:numId w:val="22"/>
        </w:numPr>
        <w:spacing w:after="0"/>
        <w:rPr>
          <w:rFonts w:ascii="Arial" w:hAnsi="Arial" w:cs="Arial"/>
          <w:sz w:val="24"/>
        </w:rPr>
      </w:pPr>
      <w:r>
        <w:rPr>
          <w:rFonts w:ascii="Arial" w:hAnsi="Arial" w:cs="Arial"/>
          <w:sz w:val="24"/>
        </w:rPr>
        <w:t>Opiniones sobre el contenido de los realities</w:t>
      </w:r>
    </w:p>
    <w:p w:rsidR="008238BB" w:rsidRDefault="008238BB" w:rsidP="008238BB">
      <w:pPr>
        <w:pStyle w:val="Prrafodelista"/>
        <w:numPr>
          <w:ilvl w:val="0"/>
          <w:numId w:val="22"/>
        </w:numPr>
        <w:spacing w:after="0"/>
        <w:rPr>
          <w:rFonts w:ascii="Arial" w:hAnsi="Arial" w:cs="Arial"/>
          <w:sz w:val="24"/>
        </w:rPr>
      </w:pPr>
      <w:r>
        <w:rPr>
          <w:rFonts w:ascii="Arial" w:hAnsi="Arial" w:cs="Arial"/>
          <w:sz w:val="24"/>
        </w:rPr>
        <w:t>¿Sienten  los realities enseñan?</w:t>
      </w:r>
    </w:p>
    <w:p w:rsidR="008238BB" w:rsidRDefault="008238BB" w:rsidP="008238BB">
      <w:pPr>
        <w:pStyle w:val="Prrafodelista"/>
        <w:numPr>
          <w:ilvl w:val="0"/>
          <w:numId w:val="22"/>
        </w:numPr>
        <w:spacing w:after="0"/>
        <w:rPr>
          <w:rFonts w:ascii="Arial" w:hAnsi="Arial" w:cs="Arial"/>
          <w:sz w:val="24"/>
        </w:rPr>
      </w:pPr>
      <w:r>
        <w:rPr>
          <w:rFonts w:ascii="Arial" w:hAnsi="Arial" w:cs="Arial"/>
          <w:sz w:val="24"/>
        </w:rPr>
        <w:t>Si no es así, ¿por qué los ven?</w:t>
      </w:r>
    </w:p>
    <w:p w:rsidR="008238BB" w:rsidRDefault="008238BB" w:rsidP="008238BB">
      <w:pPr>
        <w:pStyle w:val="Prrafodelista"/>
        <w:numPr>
          <w:ilvl w:val="0"/>
          <w:numId w:val="22"/>
        </w:numPr>
        <w:spacing w:after="0"/>
        <w:rPr>
          <w:rFonts w:ascii="Arial" w:hAnsi="Arial" w:cs="Arial"/>
          <w:sz w:val="24"/>
        </w:rPr>
      </w:pPr>
      <w:r>
        <w:rPr>
          <w:rFonts w:ascii="Arial" w:hAnsi="Arial" w:cs="Arial"/>
          <w:sz w:val="24"/>
        </w:rPr>
        <w:t>¿Qué piensan de las restricciones de edad en los programas?</w:t>
      </w:r>
    </w:p>
    <w:p w:rsidR="008238BB" w:rsidRDefault="008238BB" w:rsidP="008238BB">
      <w:pPr>
        <w:pStyle w:val="Prrafodelista"/>
        <w:numPr>
          <w:ilvl w:val="0"/>
          <w:numId w:val="22"/>
        </w:numPr>
        <w:spacing w:after="0"/>
        <w:rPr>
          <w:rFonts w:ascii="Arial" w:hAnsi="Arial" w:cs="Arial"/>
          <w:sz w:val="24"/>
        </w:rPr>
      </w:pPr>
      <w:r>
        <w:rPr>
          <w:rFonts w:ascii="Arial" w:hAnsi="Arial" w:cs="Arial"/>
          <w:sz w:val="24"/>
        </w:rPr>
        <w:t>¿Con quiénes ven los realities?</w:t>
      </w:r>
    </w:p>
    <w:p w:rsidR="008238BB" w:rsidRDefault="008238BB" w:rsidP="008238BB">
      <w:pPr>
        <w:pStyle w:val="Prrafodelista"/>
        <w:numPr>
          <w:ilvl w:val="0"/>
          <w:numId w:val="22"/>
        </w:numPr>
        <w:spacing w:after="0"/>
        <w:rPr>
          <w:rFonts w:ascii="Arial" w:hAnsi="Arial" w:cs="Arial"/>
          <w:sz w:val="24"/>
        </w:rPr>
      </w:pPr>
      <w:r>
        <w:rPr>
          <w:rFonts w:ascii="Arial" w:hAnsi="Arial" w:cs="Arial"/>
          <w:sz w:val="24"/>
        </w:rPr>
        <w:t>¿Existe discusión sobre lo que ven, en la casa o escuela?</w:t>
      </w:r>
    </w:p>
    <w:p w:rsidR="008238BB" w:rsidRDefault="008238BB" w:rsidP="008238BB">
      <w:pPr>
        <w:pStyle w:val="Prrafodelista"/>
        <w:numPr>
          <w:ilvl w:val="0"/>
          <w:numId w:val="22"/>
        </w:numPr>
        <w:spacing w:after="0"/>
        <w:rPr>
          <w:rFonts w:ascii="Arial" w:hAnsi="Arial" w:cs="Arial"/>
          <w:sz w:val="24"/>
        </w:rPr>
      </w:pPr>
      <w:r>
        <w:rPr>
          <w:rFonts w:ascii="Arial" w:hAnsi="Arial" w:cs="Arial"/>
          <w:sz w:val="24"/>
        </w:rPr>
        <w:t>¿Saben que es menor de edad?</w:t>
      </w:r>
    </w:p>
    <w:p w:rsidR="008238BB" w:rsidRDefault="008238BB" w:rsidP="008238BB">
      <w:pPr>
        <w:pStyle w:val="Prrafodelista"/>
        <w:numPr>
          <w:ilvl w:val="0"/>
          <w:numId w:val="22"/>
        </w:numPr>
        <w:spacing w:after="0"/>
        <w:rPr>
          <w:rFonts w:ascii="Arial" w:hAnsi="Arial" w:cs="Arial"/>
          <w:sz w:val="24"/>
        </w:rPr>
      </w:pPr>
      <w:r>
        <w:rPr>
          <w:rFonts w:ascii="Arial" w:hAnsi="Arial" w:cs="Arial"/>
          <w:sz w:val="24"/>
        </w:rPr>
        <w:t>¿Cree que se necesita estudiar para ver televisión?</w:t>
      </w:r>
    </w:p>
    <w:p w:rsidR="008238BB" w:rsidRDefault="008238BB" w:rsidP="008238BB">
      <w:pPr>
        <w:pStyle w:val="Prrafodelista"/>
        <w:numPr>
          <w:ilvl w:val="0"/>
          <w:numId w:val="22"/>
        </w:numPr>
        <w:spacing w:after="0"/>
        <w:rPr>
          <w:rFonts w:ascii="Arial" w:hAnsi="Arial" w:cs="Arial"/>
          <w:sz w:val="24"/>
        </w:rPr>
      </w:pPr>
      <w:r>
        <w:rPr>
          <w:rFonts w:ascii="Arial" w:hAnsi="Arial" w:cs="Arial"/>
          <w:sz w:val="24"/>
        </w:rPr>
        <w:t>Palabras sobre el marco teórico-efecto de los medios- ¿Qué piensan sobre la influencia de los medios? ¿Sienten estar bajo ella?</w:t>
      </w:r>
    </w:p>
    <w:p w:rsidR="008238BB" w:rsidRDefault="008238BB" w:rsidP="008238BB">
      <w:pPr>
        <w:pStyle w:val="Prrafodelista"/>
        <w:numPr>
          <w:ilvl w:val="0"/>
          <w:numId w:val="22"/>
        </w:numPr>
        <w:spacing w:after="0"/>
        <w:rPr>
          <w:rFonts w:ascii="Arial" w:hAnsi="Arial" w:cs="Arial"/>
          <w:sz w:val="24"/>
        </w:rPr>
      </w:pPr>
      <w:r>
        <w:rPr>
          <w:rFonts w:ascii="Arial" w:hAnsi="Arial" w:cs="Arial"/>
          <w:sz w:val="24"/>
        </w:rPr>
        <w:t>¿Qué les dicen en la escuela al respecto de los realities? ¿Los instan, o prohíben?</w:t>
      </w:r>
    </w:p>
    <w:p w:rsidR="008238BB" w:rsidRDefault="008238BB" w:rsidP="008238BB">
      <w:pPr>
        <w:pStyle w:val="Prrafodelista"/>
        <w:numPr>
          <w:ilvl w:val="0"/>
          <w:numId w:val="22"/>
        </w:numPr>
        <w:spacing w:after="0"/>
        <w:rPr>
          <w:rFonts w:ascii="Arial" w:hAnsi="Arial" w:cs="Arial"/>
          <w:sz w:val="24"/>
        </w:rPr>
      </w:pPr>
      <w:r>
        <w:rPr>
          <w:rFonts w:ascii="Arial" w:hAnsi="Arial" w:cs="Arial"/>
          <w:sz w:val="24"/>
        </w:rPr>
        <w:t>¿Qué modelo de pensamiento identifican en los programas? ¿belleza?</w:t>
      </w:r>
    </w:p>
    <w:p w:rsidR="008238BB" w:rsidRPr="00EE3285" w:rsidRDefault="008238BB" w:rsidP="008238BB">
      <w:pPr>
        <w:pStyle w:val="Prrafodelista"/>
        <w:numPr>
          <w:ilvl w:val="0"/>
          <w:numId w:val="22"/>
        </w:numPr>
        <w:spacing w:after="0"/>
        <w:rPr>
          <w:rFonts w:ascii="Arial" w:hAnsi="Arial" w:cs="Arial"/>
          <w:sz w:val="24"/>
        </w:rPr>
      </w:pPr>
      <w:r>
        <w:rPr>
          <w:rFonts w:ascii="Arial" w:hAnsi="Arial" w:cs="Arial"/>
          <w:sz w:val="24"/>
        </w:rPr>
        <w:t xml:space="preserve">¿Habían reflexionado sobre estas preguntas anteriormente? </w:t>
      </w:r>
    </w:p>
    <w:p w:rsidR="008238BB" w:rsidRDefault="008238BB" w:rsidP="008238BB">
      <w:pPr>
        <w:spacing w:after="0"/>
        <w:rPr>
          <w:rFonts w:ascii="Arial" w:hAnsi="Arial" w:cs="Arial"/>
          <w:sz w:val="24"/>
        </w:rPr>
      </w:pPr>
    </w:p>
    <w:p w:rsidR="008238BB" w:rsidRDefault="008238BB" w:rsidP="008238BB">
      <w:pPr>
        <w:spacing w:after="0"/>
        <w:rPr>
          <w:rFonts w:ascii="Arial" w:hAnsi="Arial" w:cs="Arial"/>
          <w:sz w:val="24"/>
        </w:rPr>
      </w:pPr>
    </w:p>
    <w:p w:rsidR="008238BB" w:rsidRPr="00A7479A" w:rsidRDefault="008238BB" w:rsidP="008238BB">
      <w:pPr>
        <w:spacing w:after="0"/>
        <w:rPr>
          <w:rFonts w:ascii="Arial" w:hAnsi="Arial" w:cs="Arial"/>
          <w:sz w:val="24"/>
        </w:rPr>
      </w:pPr>
      <w:r w:rsidRPr="00A7479A">
        <w:rPr>
          <w:rFonts w:ascii="Arial" w:hAnsi="Arial" w:cs="Arial"/>
          <w:sz w:val="24"/>
        </w:rPr>
        <w:t>PREMISAS RECOLECTADAS EN LOS GRUPOS DE DISCUSIÓN:</w:t>
      </w:r>
    </w:p>
    <w:p w:rsidR="008238BB" w:rsidRPr="005A223E" w:rsidRDefault="008238BB" w:rsidP="008238BB">
      <w:pPr>
        <w:spacing w:after="0"/>
        <w:jc w:val="both"/>
        <w:rPr>
          <w:rFonts w:ascii="Arial" w:hAnsi="Arial" w:cs="Arial"/>
          <w:sz w:val="24"/>
        </w:rPr>
      </w:pPr>
      <w:r w:rsidRPr="005A223E">
        <w:rPr>
          <w:rFonts w:ascii="Arial" w:hAnsi="Arial" w:cs="Arial"/>
          <w:sz w:val="24"/>
        </w:rPr>
        <w:t>Grupo No.1:</w:t>
      </w:r>
    </w:p>
    <w:p w:rsidR="008238BB" w:rsidRPr="005A223E" w:rsidRDefault="008238BB" w:rsidP="008238BB">
      <w:pPr>
        <w:pStyle w:val="Prrafodelista"/>
        <w:numPr>
          <w:ilvl w:val="0"/>
          <w:numId w:val="12"/>
        </w:numPr>
        <w:spacing w:after="0"/>
        <w:ind w:left="284" w:hanging="284"/>
        <w:jc w:val="both"/>
        <w:rPr>
          <w:rFonts w:ascii="Arial" w:hAnsi="Arial" w:cs="Arial"/>
          <w:sz w:val="24"/>
        </w:rPr>
      </w:pPr>
      <w:r w:rsidRPr="005A223E">
        <w:rPr>
          <w:rFonts w:ascii="Arial" w:hAnsi="Arial" w:cs="Arial"/>
          <w:sz w:val="24"/>
        </w:rPr>
        <w:t>La razón por la cual observan los realities es el entretenimiento.</w:t>
      </w:r>
    </w:p>
    <w:p w:rsidR="008238BB" w:rsidRPr="005A223E" w:rsidRDefault="008238BB" w:rsidP="008238BB">
      <w:pPr>
        <w:pStyle w:val="Prrafodelista"/>
        <w:numPr>
          <w:ilvl w:val="0"/>
          <w:numId w:val="12"/>
        </w:numPr>
        <w:spacing w:after="0"/>
        <w:ind w:left="284" w:hanging="284"/>
        <w:jc w:val="both"/>
        <w:rPr>
          <w:rFonts w:ascii="Arial" w:hAnsi="Arial" w:cs="Arial"/>
          <w:sz w:val="24"/>
        </w:rPr>
      </w:pPr>
      <w:r w:rsidRPr="005A223E">
        <w:rPr>
          <w:rFonts w:ascii="Arial" w:hAnsi="Arial" w:cs="Arial"/>
          <w:sz w:val="24"/>
        </w:rPr>
        <w:t>El tiempo que se dedica a ver los realities es de ocio, no tienen otras cosas que hacer.</w:t>
      </w:r>
    </w:p>
    <w:p w:rsidR="008238BB" w:rsidRPr="005A223E" w:rsidRDefault="008238BB" w:rsidP="008238BB">
      <w:pPr>
        <w:pStyle w:val="Prrafodelista"/>
        <w:numPr>
          <w:ilvl w:val="0"/>
          <w:numId w:val="12"/>
        </w:numPr>
        <w:spacing w:after="0"/>
        <w:ind w:left="284" w:hanging="284"/>
        <w:jc w:val="both"/>
        <w:rPr>
          <w:rFonts w:ascii="Arial" w:hAnsi="Arial" w:cs="Arial"/>
          <w:sz w:val="24"/>
        </w:rPr>
      </w:pPr>
      <w:r w:rsidRPr="005A223E">
        <w:rPr>
          <w:rFonts w:ascii="Arial" w:hAnsi="Arial" w:cs="Arial"/>
          <w:sz w:val="24"/>
        </w:rPr>
        <w:t>Les gusta ver los realities porque son “chéveres”.</w:t>
      </w:r>
    </w:p>
    <w:p w:rsidR="008238BB" w:rsidRPr="005A223E" w:rsidRDefault="008238BB" w:rsidP="008238BB">
      <w:pPr>
        <w:pStyle w:val="Prrafodelista"/>
        <w:numPr>
          <w:ilvl w:val="0"/>
          <w:numId w:val="12"/>
        </w:numPr>
        <w:spacing w:after="0"/>
        <w:ind w:left="284" w:hanging="284"/>
        <w:jc w:val="both"/>
        <w:rPr>
          <w:rFonts w:ascii="Arial" w:hAnsi="Arial" w:cs="Arial"/>
          <w:sz w:val="24"/>
        </w:rPr>
      </w:pPr>
      <w:r w:rsidRPr="005A223E">
        <w:rPr>
          <w:rFonts w:ascii="Arial" w:hAnsi="Arial" w:cs="Arial"/>
          <w:sz w:val="24"/>
        </w:rPr>
        <w:t xml:space="preserve">Las peleas producen emoción y lo relacionan con </w:t>
      </w:r>
      <w:r w:rsidRPr="005A223E">
        <w:rPr>
          <w:rFonts w:ascii="Arial" w:hAnsi="Arial" w:cs="Arial"/>
          <w:i/>
          <w:sz w:val="24"/>
        </w:rPr>
        <w:t>estrategias</w:t>
      </w:r>
      <w:r w:rsidRPr="005A223E">
        <w:rPr>
          <w:rFonts w:ascii="Arial" w:hAnsi="Arial" w:cs="Arial"/>
          <w:sz w:val="24"/>
        </w:rPr>
        <w:t>.</w:t>
      </w:r>
    </w:p>
    <w:p w:rsidR="008238BB" w:rsidRPr="005A223E" w:rsidRDefault="008238BB" w:rsidP="008238BB">
      <w:pPr>
        <w:pStyle w:val="Prrafodelista"/>
        <w:numPr>
          <w:ilvl w:val="0"/>
          <w:numId w:val="12"/>
        </w:numPr>
        <w:spacing w:after="0"/>
        <w:ind w:left="284" w:hanging="284"/>
        <w:jc w:val="both"/>
        <w:rPr>
          <w:rFonts w:ascii="Arial" w:hAnsi="Arial" w:cs="Arial"/>
          <w:sz w:val="24"/>
        </w:rPr>
      </w:pPr>
      <w:r w:rsidRPr="005A223E">
        <w:rPr>
          <w:rFonts w:ascii="Arial" w:hAnsi="Arial" w:cs="Arial"/>
          <w:sz w:val="24"/>
        </w:rPr>
        <w:t>Identifican mayor impacto emocional en sus familiares adultos, en especial abuelas.</w:t>
      </w:r>
    </w:p>
    <w:p w:rsidR="008238BB" w:rsidRPr="005A223E" w:rsidRDefault="008238BB" w:rsidP="008238BB">
      <w:pPr>
        <w:pStyle w:val="Prrafodelista"/>
        <w:numPr>
          <w:ilvl w:val="0"/>
          <w:numId w:val="12"/>
        </w:numPr>
        <w:spacing w:after="0"/>
        <w:ind w:left="284" w:hanging="284"/>
        <w:jc w:val="both"/>
        <w:rPr>
          <w:rFonts w:ascii="Arial" w:hAnsi="Arial" w:cs="Arial"/>
          <w:sz w:val="24"/>
        </w:rPr>
      </w:pPr>
      <w:r w:rsidRPr="005A223E">
        <w:rPr>
          <w:rFonts w:ascii="Arial" w:hAnsi="Arial" w:cs="Arial"/>
          <w:sz w:val="24"/>
        </w:rPr>
        <w:t>Están conscientes de las advertencias y restricción de edad al inicio del programa pero no lo obedecen.</w:t>
      </w:r>
    </w:p>
    <w:p w:rsidR="008238BB" w:rsidRPr="005A223E" w:rsidRDefault="008238BB" w:rsidP="008238BB">
      <w:pPr>
        <w:pStyle w:val="Prrafodelista"/>
        <w:numPr>
          <w:ilvl w:val="0"/>
          <w:numId w:val="12"/>
        </w:numPr>
        <w:spacing w:after="0"/>
        <w:ind w:left="284" w:hanging="284"/>
        <w:jc w:val="both"/>
        <w:rPr>
          <w:rFonts w:ascii="Arial" w:hAnsi="Arial" w:cs="Arial"/>
          <w:sz w:val="24"/>
        </w:rPr>
      </w:pPr>
      <w:r w:rsidRPr="005A223E">
        <w:rPr>
          <w:rFonts w:ascii="Arial" w:hAnsi="Arial" w:cs="Arial"/>
          <w:sz w:val="24"/>
        </w:rPr>
        <w:t>Consideran que las restricciones “les advierte” sobre escenas fuertes, saben que no son “adecuadas” para su edad así que no las aprenden.</w:t>
      </w:r>
    </w:p>
    <w:p w:rsidR="008238BB" w:rsidRPr="005A223E" w:rsidRDefault="008238BB" w:rsidP="008238BB">
      <w:pPr>
        <w:pStyle w:val="Prrafodelista"/>
        <w:numPr>
          <w:ilvl w:val="0"/>
          <w:numId w:val="12"/>
        </w:numPr>
        <w:spacing w:after="0"/>
        <w:ind w:left="284" w:hanging="284"/>
        <w:jc w:val="both"/>
        <w:rPr>
          <w:rFonts w:ascii="Arial" w:hAnsi="Arial" w:cs="Arial"/>
          <w:sz w:val="24"/>
        </w:rPr>
      </w:pPr>
      <w:r w:rsidRPr="005A223E">
        <w:rPr>
          <w:rFonts w:ascii="Arial" w:hAnsi="Arial" w:cs="Arial"/>
          <w:sz w:val="24"/>
        </w:rPr>
        <w:lastRenderedPageBreak/>
        <w:t xml:space="preserve">Eligen las </w:t>
      </w:r>
      <w:r w:rsidRPr="005A223E">
        <w:rPr>
          <w:rFonts w:ascii="Arial" w:hAnsi="Arial" w:cs="Arial"/>
          <w:i/>
          <w:sz w:val="24"/>
        </w:rPr>
        <w:t>temáticas</w:t>
      </w:r>
      <w:r w:rsidRPr="005A223E">
        <w:rPr>
          <w:rFonts w:ascii="Arial" w:hAnsi="Arial" w:cs="Arial"/>
          <w:sz w:val="24"/>
        </w:rPr>
        <w:t xml:space="preserve"> útiles; esas son: convivencia, competencia.</w:t>
      </w:r>
    </w:p>
    <w:p w:rsidR="008238BB" w:rsidRPr="005A223E" w:rsidRDefault="008238BB" w:rsidP="008238BB">
      <w:pPr>
        <w:pStyle w:val="Prrafodelista"/>
        <w:numPr>
          <w:ilvl w:val="0"/>
          <w:numId w:val="12"/>
        </w:numPr>
        <w:spacing w:after="0"/>
        <w:ind w:left="284" w:hanging="284"/>
        <w:jc w:val="both"/>
        <w:rPr>
          <w:rFonts w:ascii="Arial" w:hAnsi="Arial" w:cs="Arial"/>
          <w:sz w:val="24"/>
        </w:rPr>
      </w:pPr>
      <w:r w:rsidRPr="005A223E">
        <w:rPr>
          <w:rFonts w:ascii="Arial" w:hAnsi="Arial" w:cs="Arial"/>
          <w:sz w:val="24"/>
        </w:rPr>
        <w:t>Las divisiones por regiones les parece educativo porque el objetivo es unir a las personas.</w:t>
      </w:r>
    </w:p>
    <w:p w:rsidR="008238BB" w:rsidRPr="005A223E" w:rsidRDefault="008238BB" w:rsidP="008238BB">
      <w:pPr>
        <w:pStyle w:val="Prrafodelista"/>
        <w:numPr>
          <w:ilvl w:val="0"/>
          <w:numId w:val="12"/>
        </w:numPr>
        <w:spacing w:after="0"/>
        <w:ind w:left="284" w:hanging="284"/>
        <w:jc w:val="both"/>
        <w:rPr>
          <w:rFonts w:ascii="Arial" w:hAnsi="Arial" w:cs="Arial"/>
          <w:sz w:val="24"/>
        </w:rPr>
      </w:pPr>
      <w:r w:rsidRPr="005A223E">
        <w:rPr>
          <w:rFonts w:ascii="Arial" w:hAnsi="Arial" w:cs="Arial"/>
          <w:sz w:val="24"/>
        </w:rPr>
        <w:t>Sin embargo el concepto de enseñanza que poseen está ligada a la academia y ya que no se muestra que los participantes del programa estudien matemáticas o español, etc., para ellos los realitie</w:t>
      </w:r>
      <w:r>
        <w:rPr>
          <w:rFonts w:ascii="Arial" w:hAnsi="Arial" w:cs="Arial"/>
          <w:sz w:val="24"/>
        </w:rPr>
        <w:t>s</w:t>
      </w:r>
      <w:r w:rsidRPr="005A223E">
        <w:rPr>
          <w:rFonts w:ascii="Arial" w:hAnsi="Arial" w:cs="Arial"/>
          <w:sz w:val="24"/>
        </w:rPr>
        <w:t xml:space="preserve"> no enseñan.</w:t>
      </w:r>
    </w:p>
    <w:p w:rsidR="008238BB" w:rsidRPr="005A223E" w:rsidRDefault="008238BB" w:rsidP="008238BB">
      <w:pPr>
        <w:pStyle w:val="Prrafodelista"/>
        <w:numPr>
          <w:ilvl w:val="0"/>
          <w:numId w:val="12"/>
        </w:numPr>
        <w:spacing w:after="0"/>
        <w:ind w:left="284" w:hanging="284"/>
        <w:jc w:val="both"/>
        <w:rPr>
          <w:rFonts w:ascii="Arial" w:hAnsi="Arial" w:cs="Arial"/>
          <w:sz w:val="24"/>
        </w:rPr>
      </w:pPr>
      <w:r w:rsidRPr="005A223E">
        <w:rPr>
          <w:rFonts w:ascii="Arial" w:hAnsi="Arial" w:cs="Arial"/>
          <w:sz w:val="24"/>
        </w:rPr>
        <w:t>Además “no hay nada que enseñar porque ya saben sobre las cosas que suceden”.</w:t>
      </w:r>
    </w:p>
    <w:p w:rsidR="008238BB" w:rsidRPr="005A223E" w:rsidRDefault="008238BB" w:rsidP="008238BB">
      <w:pPr>
        <w:pStyle w:val="Prrafodelista"/>
        <w:numPr>
          <w:ilvl w:val="0"/>
          <w:numId w:val="12"/>
        </w:numPr>
        <w:spacing w:after="0"/>
        <w:ind w:left="284" w:hanging="284"/>
        <w:jc w:val="both"/>
        <w:rPr>
          <w:rFonts w:ascii="Arial" w:hAnsi="Arial" w:cs="Arial"/>
          <w:sz w:val="24"/>
        </w:rPr>
      </w:pPr>
      <w:r w:rsidRPr="005A223E">
        <w:rPr>
          <w:rFonts w:ascii="Arial" w:hAnsi="Arial" w:cs="Arial"/>
          <w:sz w:val="24"/>
        </w:rPr>
        <w:t>No poseen un concepto de realitie claro.</w:t>
      </w:r>
    </w:p>
    <w:p w:rsidR="008238BB" w:rsidRPr="005A223E" w:rsidRDefault="008238BB" w:rsidP="008238BB">
      <w:pPr>
        <w:pStyle w:val="Prrafodelista"/>
        <w:numPr>
          <w:ilvl w:val="0"/>
          <w:numId w:val="12"/>
        </w:numPr>
        <w:spacing w:after="0"/>
        <w:ind w:left="284" w:hanging="284"/>
        <w:jc w:val="both"/>
        <w:rPr>
          <w:rFonts w:ascii="Arial" w:hAnsi="Arial" w:cs="Arial"/>
          <w:sz w:val="24"/>
        </w:rPr>
      </w:pPr>
      <w:r w:rsidRPr="005A223E">
        <w:rPr>
          <w:rFonts w:ascii="Arial" w:hAnsi="Arial" w:cs="Arial"/>
          <w:sz w:val="24"/>
        </w:rPr>
        <w:t>Su fuente de información sobre los mismos son el internet, revistas de farándula y comentarios de personas adultas,  quienes se encargan de generar polémicas acerca de los acontecimientos del realitie.</w:t>
      </w:r>
    </w:p>
    <w:p w:rsidR="008238BB" w:rsidRPr="005A223E" w:rsidRDefault="008238BB" w:rsidP="008238BB">
      <w:pPr>
        <w:pStyle w:val="Prrafodelista"/>
        <w:numPr>
          <w:ilvl w:val="0"/>
          <w:numId w:val="12"/>
        </w:numPr>
        <w:spacing w:after="0"/>
        <w:ind w:left="284" w:hanging="284"/>
        <w:jc w:val="both"/>
        <w:rPr>
          <w:rFonts w:ascii="Arial" w:hAnsi="Arial" w:cs="Arial"/>
          <w:sz w:val="24"/>
        </w:rPr>
      </w:pPr>
      <w:r w:rsidRPr="005A223E">
        <w:rPr>
          <w:rFonts w:ascii="Arial" w:hAnsi="Arial" w:cs="Arial"/>
          <w:sz w:val="24"/>
        </w:rPr>
        <w:t>No investigan sobre el concepto porque es algo para entretenerse nada más.</w:t>
      </w:r>
    </w:p>
    <w:p w:rsidR="008238BB" w:rsidRPr="005A223E" w:rsidRDefault="008238BB" w:rsidP="008238BB">
      <w:pPr>
        <w:pStyle w:val="Prrafodelista"/>
        <w:numPr>
          <w:ilvl w:val="0"/>
          <w:numId w:val="12"/>
        </w:numPr>
        <w:spacing w:after="0"/>
        <w:ind w:left="284" w:hanging="284"/>
        <w:jc w:val="both"/>
        <w:rPr>
          <w:rFonts w:ascii="Arial" w:hAnsi="Arial" w:cs="Arial"/>
          <w:sz w:val="24"/>
        </w:rPr>
      </w:pPr>
      <w:r w:rsidRPr="005A223E">
        <w:rPr>
          <w:rFonts w:ascii="Arial" w:hAnsi="Arial" w:cs="Arial"/>
          <w:sz w:val="24"/>
        </w:rPr>
        <w:t>La curiosidad se despierta en pocos niños,  estos están influenciados por familiares que sí están interesados en el tema y les prestan libros para que ellos lean.</w:t>
      </w:r>
    </w:p>
    <w:p w:rsidR="008238BB" w:rsidRPr="005A223E" w:rsidRDefault="008238BB" w:rsidP="008238BB">
      <w:pPr>
        <w:pStyle w:val="Prrafodelista"/>
        <w:numPr>
          <w:ilvl w:val="0"/>
          <w:numId w:val="12"/>
        </w:numPr>
        <w:spacing w:after="0"/>
        <w:ind w:left="284" w:hanging="284"/>
        <w:jc w:val="both"/>
        <w:rPr>
          <w:rFonts w:ascii="Arial" w:hAnsi="Arial" w:cs="Arial"/>
          <w:sz w:val="24"/>
        </w:rPr>
      </w:pPr>
      <w:r w:rsidRPr="005A223E">
        <w:rPr>
          <w:rFonts w:ascii="Arial" w:hAnsi="Arial" w:cs="Arial"/>
          <w:sz w:val="24"/>
        </w:rPr>
        <w:t>Un realitie es “algo” para ganar, ser el mejor, ser alguien, realizar sus sueños por medio de sus talentos.</w:t>
      </w:r>
    </w:p>
    <w:p w:rsidR="008238BB" w:rsidRPr="005A223E" w:rsidRDefault="008238BB" w:rsidP="008238BB">
      <w:pPr>
        <w:spacing w:after="0"/>
        <w:ind w:left="720"/>
        <w:jc w:val="both"/>
        <w:rPr>
          <w:rFonts w:ascii="Arial" w:hAnsi="Arial" w:cs="Arial"/>
          <w:color w:val="FF0000"/>
          <w:sz w:val="24"/>
        </w:rPr>
      </w:pPr>
    </w:p>
    <w:p w:rsidR="008238BB" w:rsidRDefault="008238BB" w:rsidP="008238BB">
      <w:pPr>
        <w:spacing w:after="0"/>
        <w:jc w:val="both"/>
        <w:rPr>
          <w:rFonts w:ascii="Arial" w:hAnsi="Arial" w:cs="Arial"/>
          <w:sz w:val="24"/>
        </w:rPr>
      </w:pPr>
      <w:r w:rsidRPr="005A223E">
        <w:rPr>
          <w:rFonts w:ascii="Arial" w:hAnsi="Arial" w:cs="Arial"/>
          <w:sz w:val="24"/>
        </w:rPr>
        <w:t>Grupo No.2:</w:t>
      </w:r>
    </w:p>
    <w:p w:rsidR="008238BB" w:rsidRDefault="008238BB" w:rsidP="008238BB">
      <w:pPr>
        <w:pStyle w:val="Prrafodelista"/>
        <w:numPr>
          <w:ilvl w:val="0"/>
          <w:numId w:val="13"/>
        </w:numPr>
        <w:spacing w:after="0"/>
        <w:ind w:left="284" w:hanging="284"/>
        <w:jc w:val="both"/>
        <w:rPr>
          <w:rFonts w:ascii="Arial" w:hAnsi="Arial" w:cs="Arial"/>
          <w:sz w:val="24"/>
        </w:rPr>
      </w:pPr>
      <w:r>
        <w:rPr>
          <w:rFonts w:ascii="Arial" w:hAnsi="Arial" w:cs="Arial"/>
          <w:sz w:val="24"/>
        </w:rPr>
        <w:t>Observan los realities porque sus papás les dejan hacerlo.</w:t>
      </w:r>
    </w:p>
    <w:p w:rsidR="008238BB" w:rsidRDefault="008238BB" w:rsidP="008238BB">
      <w:pPr>
        <w:pStyle w:val="Prrafodelista"/>
        <w:numPr>
          <w:ilvl w:val="0"/>
          <w:numId w:val="13"/>
        </w:numPr>
        <w:spacing w:after="0"/>
        <w:ind w:left="284" w:hanging="284"/>
        <w:jc w:val="both"/>
        <w:rPr>
          <w:rFonts w:ascii="Arial" w:hAnsi="Arial" w:cs="Arial"/>
          <w:sz w:val="24"/>
        </w:rPr>
      </w:pPr>
      <w:r>
        <w:rPr>
          <w:rFonts w:ascii="Arial" w:hAnsi="Arial" w:cs="Arial"/>
          <w:sz w:val="24"/>
        </w:rPr>
        <w:t>Sus padres expresan que los realities “son estúpidos” pero igual se ven el programa.</w:t>
      </w:r>
    </w:p>
    <w:p w:rsidR="008238BB" w:rsidRDefault="008238BB" w:rsidP="008238BB">
      <w:pPr>
        <w:pStyle w:val="Prrafodelista"/>
        <w:numPr>
          <w:ilvl w:val="0"/>
          <w:numId w:val="13"/>
        </w:numPr>
        <w:spacing w:after="0"/>
        <w:ind w:left="284" w:hanging="284"/>
        <w:jc w:val="both"/>
        <w:rPr>
          <w:rFonts w:ascii="Arial" w:hAnsi="Arial" w:cs="Arial"/>
          <w:sz w:val="24"/>
        </w:rPr>
      </w:pPr>
      <w:r>
        <w:rPr>
          <w:rFonts w:ascii="Arial" w:hAnsi="Arial" w:cs="Arial"/>
          <w:sz w:val="24"/>
        </w:rPr>
        <w:t>Los constantes diálogos entre niños en la escuela generó que los profesores de 4° les prohibieran ver el programa, sus padres estuvieron “de acuerdo”, pero hay niños que siguen viéndolo.</w:t>
      </w:r>
    </w:p>
    <w:p w:rsidR="008238BB" w:rsidRDefault="008238BB" w:rsidP="008238BB">
      <w:pPr>
        <w:pStyle w:val="Prrafodelista"/>
        <w:numPr>
          <w:ilvl w:val="0"/>
          <w:numId w:val="13"/>
        </w:numPr>
        <w:spacing w:after="0"/>
        <w:ind w:left="284" w:hanging="284"/>
        <w:jc w:val="both"/>
        <w:rPr>
          <w:rFonts w:ascii="Arial" w:hAnsi="Arial" w:cs="Arial"/>
          <w:sz w:val="24"/>
        </w:rPr>
      </w:pPr>
      <w:r>
        <w:rPr>
          <w:rFonts w:ascii="Arial" w:hAnsi="Arial" w:cs="Arial"/>
          <w:sz w:val="24"/>
        </w:rPr>
        <w:t xml:space="preserve">A los jóvenes de 6° les parece injusto porque son sus padres los únicos que pueden mandarles. </w:t>
      </w:r>
    </w:p>
    <w:p w:rsidR="008238BB" w:rsidRDefault="008238BB" w:rsidP="008238BB">
      <w:pPr>
        <w:pStyle w:val="Prrafodelista"/>
        <w:numPr>
          <w:ilvl w:val="0"/>
          <w:numId w:val="13"/>
        </w:numPr>
        <w:spacing w:after="0"/>
        <w:ind w:left="284" w:hanging="284"/>
        <w:jc w:val="both"/>
        <w:rPr>
          <w:rFonts w:ascii="Arial" w:hAnsi="Arial" w:cs="Arial"/>
          <w:sz w:val="24"/>
        </w:rPr>
      </w:pPr>
      <w:r>
        <w:rPr>
          <w:rFonts w:ascii="Arial" w:hAnsi="Arial" w:cs="Arial"/>
          <w:sz w:val="24"/>
        </w:rPr>
        <w:t>El uso de internet es común en todos los niños que ven los realities.</w:t>
      </w:r>
    </w:p>
    <w:p w:rsidR="008238BB" w:rsidRDefault="008238BB" w:rsidP="008238BB">
      <w:pPr>
        <w:pStyle w:val="Prrafodelista"/>
        <w:numPr>
          <w:ilvl w:val="0"/>
          <w:numId w:val="13"/>
        </w:numPr>
        <w:spacing w:after="0"/>
        <w:ind w:left="284" w:hanging="284"/>
        <w:jc w:val="both"/>
        <w:rPr>
          <w:rFonts w:ascii="Arial" w:hAnsi="Arial" w:cs="Arial"/>
          <w:sz w:val="24"/>
        </w:rPr>
      </w:pPr>
      <w:r>
        <w:rPr>
          <w:rFonts w:ascii="Arial" w:hAnsi="Arial" w:cs="Arial"/>
          <w:sz w:val="24"/>
        </w:rPr>
        <w:t>Los padres les regalan a sus hijos saldo en sus celulares para que manden mensajes para votar.</w:t>
      </w:r>
    </w:p>
    <w:p w:rsidR="008238BB" w:rsidRDefault="008238BB" w:rsidP="008238BB">
      <w:pPr>
        <w:pStyle w:val="Prrafodelista"/>
        <w:numPr>
          <w:ilvl w:val="0"/>
          <w:numId w:val="13"/>
        </w:numPr>
        <w:spacing w:after="0"/>
        <w:ind w:left="284" w:hanging="284"/>
        <w:jc w:val="both"/>
        <w:rPr>
          <w:rFonts w:ascii="Arial" w:hAnsi="Arial" w:cs="Arial"/>
          <w:sz w:val="24"/>
        </w:rPr>
      </w:pPr>
      <w:r>
        <w:rPr>
          <w:rFonts w:ascii="Arial" w:hAnsi="Arial" w:cs="Arial"/>
          <w:sz w:val="24"/>
        </w:rPr>
        <w:t>Los personajes peleoneros son quienes más gustan por ser emocionantes.</w:t>
      </w:r>
    </w:p>
    <w:p w:rsidR="008238BB" w:rsidRDefault="008238BB" w:rsidP="008238BB">
      <w:pPr>
        <w:pStyle w:val="Prrafodelista"/>
        <w:numPr>
          <w:ilvl w:val="0"/>
          <w:numId w:val="13"/>
        </w:numPr>
        <w:spacing w:after="0"/>
        <w:ind w:left="284" w:hanging="284"/>
        <w:jc w:val="both"/>
        <w:rPr>
          <w:rFonts w:ascii="Arial" w:hAnsi="Arial" w:cs="Arial"/>
          <w:sz w:val="24"/>
        </w:rPr>
      </w:pPr>
      <w:r>
        <w:rPr>
          <w:rFonts w:ascii="Arial" w:hAnsi="Arial" w:cs="Arial"/>
          <w:sz w:val="24"/>
        </w:rPr>
        <w:t>Las restricciones de audiencia al inicio de los realities les parecen confusos, son “familiares” pero para mayores de 12 años, por lo tanto si están con sus padres ellos pueden verlos.</w:t>
      </w:r>
    </w:p>
    <w:p w:rsidR="008238BB" w:rsidRDefault="008238BB" w:rsidP="008238BB">
      <w:pPr>
        <w:pStyle w:val="Prrafodelista"/>
        <w:numPr>
          <w:ilvl w:val="0"/>
          <w:numId w:val="13"/>
        </w:numPr>
        <w:spacing w:after="0"/>
        <w:ind w:left="284" w:hanging="284"/>
        <w:jc w:val="both"/>
        <w:rPr>
          <w:rFonts w:ascii="Arial" w:hAnsi="Arial" w:cs="Arial"/>
          <w:sz w:val="24"/>
        </w:rPr>
      </w:pPr>
      <w:r>
        <w:rPr>
          <w:rFonts w:ascii="Arial" w:hAnsi="Arial" w:cs="Arial"/>
          <w:sz w:val="24"/>
        </w:rPr>
        <w:t>Medios de internet como Facebook, twitter y youtube son los encargados de “hablarles” sobre los realities, les llaman falsos, farsantes y colocan apodos a los integrantes de los programas.</w:t>
      </w:r>
    </w:p>
    <w:p w:rsidR="008238BB" w:rsidRDefault="008238BB" w:rsidP="008238BB">
      <w:pPr>
        <w:pStyle w:val="Prrafodelista"/>
        <w:numPr>
          <w:ilvl w:val="0"/>
          <w:numId w:val="13"/>
        </w:numPr>
        <w:spacing w:after="0"/>
        <w:ind w:left="284" w:hanging="284"/>
        <w:jc w:val="both"/>
        <w:rPr>
          <w:rFonts w:ascii="Arial" w:hAnsi="Arial" w:cs="Arial"/>
          <w:sz w:val="24"/>
        </w:rPr>
      </w:pPr>
      <w:r>
        <w:rPr>
          <w:rFonts w:ascii="Arial" w:hAnsi="Arial" w:cs="Arial"/>
          <w:sz w:val="24"/>
        </w:rPr>
        <w:lastRenderedPageBreak/>
        <w:t>“la producción” son un personaje importante dentro del realitie, son quienes tienen el control del programa.</w:t>
      </w:r>
    </w:p>
    <w:p w:rsidR="008238BB" w:rsidRDefault="008238BB" w:rsidP="008238BB">
      <w:pPr>
        <w:pStyle w:val="Prrafodelista"/>
        <w:numPr>
          <w:ilvl w:val="0"/>
          <w:numId w:val="13"/>
        </w:numPr>
        <w:spacing w:after="0"/>
        <w:ind w:left="284" w:hanging="284"/>
        <w:jc w:val="both"/>
        <w:rPr>
          <w:rFonts w:ascii="Arial" w:hAnsi="Arial" w:cs="Arial"/>
          <w:sz w:val="24"/>
        </w:rPr>
      </w:pPr>
      <w:r>
        <w:rPr>
          <w:rFonts w:ascii="Arial" w:hAnsi="Arial" w:cs="Arial"/>
          <w:sz w:val="24"/>
        </w:rPr>
        <w:t>Para ellos el realitie es “algo” para ser alguien, un lugar de peleas donde se busca ser famoso.</w:t>
      </w:r>
    </w:p>
    <w:p w:rsidR="008238BB" w:rsidRDefault="008238BB" w:rsidP="008238BB">
      <w:pPr>
        <w:pStyle w:val="Prrafodelista"/>
        <w:numPr>
          <w:ilvl w:val="0"/>
          <w:numId w:val="13"/>
        </w:numPr>
        <w:spacing w:after="0"/>
        <w:ind w:left="284" w:hanging="284"/>
        <w:jc w:val="both"/>
        <w:rPr>
          <w:rFonts w:ascii="Arial" w:hAnsi="Arial" w:cs="Arial"/>
          <w:sz w:val="24"/>
        </w:rPr>
      </w:pPr>
      <w:r>
        <w:rPr>
          <w:rFonts w:ascii="Arial" w:hAnsi="Arial" w:cs="Arial"/>
          <w:sz w:val="24"/>
        </w:rPr>
        <w:t>La utilidad que le encuentran son las “clases” que reciben en protagonistas de nuestra tele.</w:t>
      </w:r>
    </w:p>
    <w:p w:rsidR="008238BB" w:rsidRDefault="008238BB" w:rsidP="008238BB">
      <w:pPr>
        <w:pStyle w:val="Prrafodelista"/>
        <w:numPr>
          <w:ilvl w:val="0"/>
          <w:numId w:val="13"/>
        </w:numPr>
        <w:spacing w:after="0"/>
        <w:ind w:left="284" w:hanging="284"/>
        <w:jc w:val="both"/>
        <w:rPr>
          <w:rFonts w:ascii="Arial" w:hAnsi="Arial" w:cs="Arial"/>
          <w:sz w:val="24"/>
        </w:rPr>
      </w:pPr>
      <w:r>
        <w:rPr>
          <w:rFonts w:ascii="Arial" w:hAnsi="Arial" w:cs="Arial"/>
          <w:sz w:val="24"/>
        </w:rPr>
        <w:t>El conocimiento que los niños sacan de los programas es a través de lo malo, como un espejo de lo que no se debe hacer: no ser hipócrita, no pelear.</w:t>
      </w:r>
    </w:p>
    <w:p w:rsidR="008238BB" w:rsidRDefault="008238BB" w:rsidP="008238BB">
      <w:pPr>
        <w:pStyle w:val="Prrafodelista"/>
        <w:numPr>
          <w:ilvl w:val="0"/>
          <w:numId w:val="13"/>
        </w:numPr>
        <w:spacing w:after="0"/>
        <w:ind w:left="284" w:hanging="284"/>
        <w:jc w:val="both"/>
        <w:rPr>
          <w:rFonts w:ascii="Arial" w:hAnsi="Arial" w:cs="Arial"/>
          <w:sz w:val="24"/>
        </w:rPr>
      </w:pPr>
      <w:r>
        <w:rPr>
          <w:rFonts w:ascii="Arial" w:hAnsi="Arial" w:cs="Arial"/>
          <w:sz w:val="24"/>
        </w:rPr>
        <w:t>Identifican modelos de belleza, pero no los hacen sus modelos.</w:t>
      </w:r>
    </w:p>
    <w:p w:rsidR="008238BB" w:rsidRDefault="008238BB" w:rsidP="008238BB">
      <w:pPr>
        <w:pStyle w:val="Prrafodelista"/>
        <w:numPr>
          <w:ilvl w:val="0"/>
          <w:numId w:val="13"/>
        </w:numPr>
        <w:spacing w:after="0"/>
        <w:ind w:left="284" w:hanging="284"/>
        <w:jc w:val="both"/>
        <w:rPr>
          <w:rFonts w:ascii="Arial" w:hAnsi="Arial" w:cs="Arial"/>
          <w:sz w:val="24"/>
        </w:rPr>
      </w:pPr>
      <w:r>
        <w:rPr>
          <w:rFonts w:ascii="Arial" w:hAnsi="Arial" w:cs="Arial"/>
          <w:sz w:val="24"/>
        </w:rPr>
        <w:t>No realizan lecturas académicas sobre lo que es un realitie, sino que realizan una lectura morbo-informativa a través de revistas de farándula, periódicos populares y catálogos que alimentan las expectativas sobre el programa.</w:t>
      </w:r>
    </w:p>
    <w:p w:rsidR="008238BB" w:rsidRDefault="008238BB" w:rsidP="008238BB">
      <w:pPr>
        <w:pStyle w:val="Prrafodelista"/>
        <w:numPr>
          <w:ilvl w:val="0"/>
          <w:numId w:val="13"/>
        </w:numPr>
        <w:spacing w:after="0"/>
        <w:ind w:left="284" w:hanging="284"/>
        <w:jc w:val="both"/>
        <w:rPr>
          <w:rFonts w:ascii="Arial" w:hAnsi="Arial" w:cs="Arial"/>
          <w:sz w:val="24"/>
        </w:rPr>
      </w:pPr>
      <w:r>
        <w:rPr>
          <w:rFonts w:ascii="Arial" w:hAnsi="Arial" w:cs="Arial"/>
          <w:sz w:val="24"/>
        </w:rPr>
        <w:t>Sus familiares les proveen esos medios de información.</w:t>
      </w:r>
    </w:p>
    <w:p w:rsidR="008238BB" w:rsidRDefault="008238BB" w:rsidP="008238BB">
      <w:pPr>
        <w:spacing w:after="0"/>
        <w:ind w:left="360"/>
        <w:jc w:val="both"/>
        <w:rPr>
          <w:rFonts w:ascii="Arial" w:hAnsi="Arial" w:cs="Arial"/>
          <w:sz w:val="24"/>
        </w:rPr>
      </w:pPr>
    </w:p>
    <w:p w:rsidR="008238BB" w:rsidRDefault="008238BB" w:rsidP="008238BB">
      <w:pPr>
        <w:spacing w:after="0"/>
        <w:jc w:val="both"/>
        <w:rPr>
          <w:rFonts w:ascii="Arial" w:hAnsi="Arial" w:cs="Arial"/>
          <w:sz w:val="24"/>
        </w:rPr>
      </w:pPr>
      <w:r>
        <w:rPr>
          <w:rFonts w:ascii="Arial" w:hAnsi="Arial" w:cs="Arial"/>
          <w:sz w:val="24"/>
        </w:rPr>
        <w:t>Grupo No.3:</w:t>
      </w:r>
    </w:p>
    <w:p w:rsidR="008238BB" w:rsidRDefault="008238BB" w:rsidP="008238BB">
      <w:pPr>
        <w:pStyle w:val="Prrafodelista"/>
        <w:numPr>
          <w:ilvl w:val="0"/>
          <w:numId w:val="14"/>
        </w:numPr>
        <w:spacing w:after="0"/>
        <w:ind w:left="284" w:hanging="284"/>
        <w:jc w:val="both"/>
        <w:rPr>
          <w:rFonts w:ascii="Arial" w:hAnsi="Arial" w:cs="Arial"/>
          <w:sz w:val="24"/>
        </w:rPr>
      </w:pPr>
      <w:r>
        <w:rPr>
          <w:rFonts w:ascii="Arial" w:hAnsi="Arial" w:cs="Arial"/>
          <w:sz w:val="24"/>
        </w:rPr>
        <w:t>Ven los realities para reír.</w:t>
      </w:r>
    </w:p>
    <w:p w:rsidR="008238BB" w:rsidRDefault="008238BB" w:rsidP="008238BB">
      <w:pPr>
        <w:pStyle w:val="Prrafodelista"/>
        <w:numPr>
          <w:ilvl w:val="0"/>
          <w:numId w:val="14"/>
        </w:numPr>
        <w:spacing w:after="0"/>
        <w:ind w:left="284" w:hanging="284"/>
        <w:jc w:val="both"/>
        <w:rPr>
          <w:rFonts w:ascii="Arial" w:hAnsi="Arial" w:cs="Arial"/>
          <w:sz w:val="24"/>
        </w:rPr>
      </w:pPr>
      <w:r>
        <w:rPr>
          <w:rFonts w:ascii="Arial" w:hAnsi="Arial" w:cs="Arial"/>
          <w:sz w:val="24"/>
        </w:rPr>
        <w:t>Se denota preferencia por protagonistas de nuestra tele porque creen aprender actuación por las clases que les dan.</w:t>
      </w:r>
    </w:p>
    <w:p w:rsidR="008238BB" w:rsidRDefault="008238BB" w:rsidP="008238BB">
      <w:pPr>
        <w:pStyle w:val="Prrafodelista"/>
        <w:numPr>
          <w:ilvl w:val="0"/>
          <w:numId w:val="14"/>
        </w:numPr>
        <w:spacing w:after="0"/>
        <w:ind w:left="284" w:hanging="284"/>
        <w:jc w:val="both"/>
        <w:rPr>
          <w:rFonts w:ascii="Arial" w:hAnsi="Arial" w:cs="Arial"/>
          <w:sz w:val="24"/>
        </w:rPr>
      </w:pPr>
      <w:r>
        <w:rPr>
          <w:rFonts w:ascii="Arial" w:hAnsi="Arial" w:cs="Arial"/>
          <w:sz w:val="24"/>
        </w:rPr>
        <w:t>Les gusta las “peleas”.</w:t>
      </w:r>
    </w:p>
    <w:p w:rsidR="008238BB" w:rsidRDefault="008238BB" w:rsidP="008238BB">
      <w:pPr>
        <w:pStyle w:val="Prrafodelista"/>
        <w:numPr>
          <w:ilvl w:val="0"/>
          <w:numId w:val="14"/>
        </w:numPr>
        <w:spacing w:after="0"/>
        <w:ind w:left="284" w:hanging="284"/>
        <w:jc w:val="both"/>
        <w:rPr>
          <w:rFonts w:ascii="Arial" w:hAnsi="Arial" w:cs="Arial"/>
          <w:sz w:val="24"/>
        </w:rPr>
      </w:pPr>
      <w:r>
        <w:rPr>
          <w:rFonts w:ascii="Arial" w:hAnsi="Arial" w:cs="Arial"/>
          <w:sz w:val="24"/>
        </w:rPr>
        <w:t xml:space="preserve">Aunque no votan, los celulares, en especial </w:t>
      </w:r>
      <w:r w:rsidRPr="00D75E60">
        <w:rPr>
          <w:rFonts w:ascii="Arial" w:hAnsi="Arial" w:cs="Arial"/>
          <w:i/>
          <w:sz w:val="24"/>
        </w:rPr>
        <w:t>blackberries</w:t>
      </w:r>
      <w:r>
        <w:rPr>
          <w:rFonts w:ascii="Arial" w:hAnsi="Arial" w:cs="Arial"/>
          <w:sz w:val="24"/>
        </w:rPr>
        <w:t xml:space="preserve"> y los que tiene conexión a internet les mantienen informados sobre el realitie.</w:t>
      </w:r>
    </w:p>
    <w:p w:rsidR="008238BB" w:rsidRDefault="008238BB" w:rsidP="008238BB">
      <w:pPr>
        <w:pStyle w:val="Prrafodelista"/>
        <w:numPr>
          <w:ilvl w:val="0"/>
          <w:numId w:val="14"/>
        </w:numPr>
        <w:spacing w:after="0"/>
        <w:ind w:left="284" w:hanging="284"/>
        <w:jc w:val="both"/>
        <w:rPr>
          <w:rFonts w:ascii="Arial" w:hAnsi="Arial" w:cs="Arial"/>
          <w:sz w:val="24"/>
        </w:rPr>
      </w:pPr>
      <w:r>
        <w:rPr>
          <w:rFonts w:ascii="Arial" w:hAnsi="Arial" w:cs="Arial"/>
          <w:sz w:val="24"/>
        </w:rPr>
        <w:t>Están de acuerdo con las restricciones de audiencia porque no creen adecuadas algunas escenas para los niños.</w:t>
      </w:r>
    </w:p>
    <w:p w:rsidR="008238BB" w:rsidRDefault="008238BB" w:rsidP="008238BB">
      <w:pPr>
        <w:pStyle w:val="Prrafodelista"/>
        <w:numPr>
          <w:ilvl w:val="0"/>
          <w:numId w:val="14"/>
        </w:numPr>
        <w:spacing w:after="0"/>
        <w:ind w:left="284" w:hanging="284"/>
        <w:jc w:val="both"/>
        <w:rPr>
          <w:rFonts w:ascii="Arial" w:hAnsi="Arial" w:cs="Arial"/>
          <w:sz w:val="24"/>
        </w:rPr>
      </w:pPr>
      <w:r>
        <w:rPr>
          <w:rFonts w:ascii="Arial" w:hAnsi="Arial" w:cs="Arial"/>
          <w:sz w:val="24"/>
        </w:rPr>
        <w:t>Creen que es necesario estudiar para ver televisión porque el conocimiento les facilita la comprensión, sin embargo el contexto de lo que sucede dentro del programa se logra viendo más televisión.</w:t>
      </w:r>
    </w:p>
    <w:p w:rsidR="008238BB" w:rsidRDefault="008238BB" w:rsidP="008238BB">
      <w:pPr>
        <w:pStyle w:val="Prrafodelista"/>
        <w:numPr>
          <w:ilvl w:val="0"/>
          <w:numId w:val="14"/>
        </w:numPr>
        <w:spacing w:after="0"/>
        <w:ind w:left="284" w:hanging="284"/>
        <w:jc w:val="both"/>
        <w:rPr>
          <w:rFonts w:ascii="Arial" w:hAnsi="Arial" w:cs="Arial"/>
          <w:sz w:val="24"/>
        </w:rPr>
      </w:pPr>
      <w:r>
        <w:rPr>
          <w:rFonts w:ascii="Arial" w:hAnsi="Arial" w:cs="Arial"/>
          <w:sz w:val="24"/>
        </w:rPr>
        <w:t>Un realitie es un programa- pero no tienen claro que es un programa televisivo-.</w:t>
      </w:r>
    </w:p>
    <w:p w:rsidR="008238BB" w:rsidRDefault="008238BB" w:rsidP="008238BB">
      <w:pPr>
        <w:pStyle w:val="Prrafodelista"/>
        <w:numPr>
          <w:ilvl w:val="0"/>
          <w:numId w:val="14"/>
        </w:numPr>
        <w:spacing w:after="0"/>
        <w:ind w:left="284" w:hanging="284"/>
        <w:jc w:val="both"/>
        <w:rPr>
          <w:rFonts w:ascii="Arial" w:hAnsi="Arial" w:cs="Arial"/>
          <w:sz w:val="24"/>
        </w:rPr>
      </w:pPr>
      <w:r>
        <w:rPr>
          <w:rFonts w:ascii="Arial" w:hAnsi="Arial" w:cs="Arial"/>
          <w:sz w:val="24"/>
        </w:rPr>
        <w:t>Un realitie es una competencia que se transmite por televisión, un concurso donde solo uno puede ganar y uno solo es el mejor.</w:t>
      </w:r>
    </w:p>
    <w:p w:rsidR="008238BB" w:rsidRDefault="008238BB" w:rsidP="008238BB">
      <w:pPr>
        <w:pStyle w:val="Prrafodelista"/>
        <w:numPr>
          <w:ilvl w:val="0"/>
          <w:numId w:val="14"/>
        </w:numPr>
        <w:spacing w:after="0"/>
        <w:ind w:left="284" w:hanging="284"/>
        <w:jc w:val="both"/>
        <w:rPr>
          <w:rFonts w:ascii="Arial" w:hAnsi="Arial" w:cs="Arial"/>
          <w:sz w:val="24"/>
        </w:rPr>
      </w:pPr>
      <w:r>
        <w:rPr>
          <w:rFonts w:ascii="Arial" w:hAnsi="Arial" w:cs="Arial"/>
          <w:sz w:val="24"/>
        </w:rPr>
        <w:t>Un realitie es un concurso porque hay elecciones, siempre se elige.</w:t>
      </w:r>
    </w:p>
    <w:p w:rsidR="008238BB" w:rsidRDefault="008238BB" w:rsidP="008238BB">
      <w:pPr>
        <w:pStyle w:val="Prrafodelista"/>
        <w:numPr>
          <w:ilvl w:val="0"/>
          <w:numId w:val="14"/>
        </w:numPr>
        <w:spacing w:after="0"/>
        <w:ind w:left="284" w:hanging="284"/>
        <w:jc w:val="both"/>
        <w:rPr>
          <w:rFonts w:ascii="Arial" w:hAnsi="Arial" w:cs="Arial"/>
          <w:sz w:val="24"/>
        </w:rPr>
      </w:pPr>
      <w:r>
        <w:rPr>
          <w:rFonts w:ascii="Arial" w:hAnsi="Arial" w:cs="Arial"/>
          <w:sz w:val="24"/>
        </w:rPr>
        <w:t>Un realtie les ofrece oportunidades para aprender.</w:t>
      </w:r>
    </w:p>
    <w:p w:rsidR="008238BB" w:rsidRDefault="008238BB" w:rsidP="008238BB">
      <w:pPr>
        <w:pStyle w:val="Prrafodelista"/>
        <w:numPr>
          <w:ilvl w:val="0"/>
          <w:numId w:val="14"/>
        </w:numPr>
        <w:spacing w:after="0"/>
        <w:ind w:left="284" w:hanging="284"/>
        <w:jc w:val="both"/>
        <w:rPr>
          <w:rFonts w:ascii="Arial" w:hAnsi="Arial" w:cs="Arial"/>
          <w:sz w:val="24"/>
        </w:rPr>
      </w:pPr>
      <w:r>
        <w:rPr>
          <w:rFonts w:ascii="Arial" w:hAnsi="Arial" w:cs="Arial"/>
          <w:sz w:val="24"/>
        </w:rPr>
        <w:t>Creen que el programa puede ejercer influencia negativa en las personas, pero no en ellos, ellos no se dejan.</w:t>
      </w:r>
    </w:p>
    <w:p w:rsidR="008238BB" w:rsidRDefault="008238BB" w:rsidP="008238BB">
      <w:pPr>
        <w:pStyle w:val="Prrafodelista"/>
        <w:numPr>
          <w:ilvl w:val="0"/>
          <w:numId w:val="14"/>
        </w:numPr>
        <w:spacing w:after="0"/>
        <w:ind w:left="284" w:hanging="284"/>
        <w:jc w:val="both"/>
        <w:rPr>
          <w:rFonts w:ascii="Arial" w:hAnsi="Arial" w:cs="Arial"/>
          <w:sz w:val="24"/>
        </w:rPr>
      </w:pPr>
      <w:r>
        <w:rPr>
          <w:rFonts w:ascii="Arial" w:hAnsi="Arial" w:cs="Arial"/>
          <w:sz w:val="24"/>
        </w:rPr>
        <w:t>Una joven manifestó que la brecha entre padres e hijos se acrecienta, otro dijo que podría deberse a la edad.</w:t>
      </w:r>
    </w:p>
    <w:p w:rsidR="008238BB" w:rsidRDefault="008238BB" w:rsidP="008238BB">
      <w:pPr>
        <w:pStyle w:val="Prrafodelista"/>
        <w:numPr>
          <w:ilvl w:val="0"/>
          <w:numId w:val="14"/>
        </w:numPr>
        <w:spacing w:after="0"/>
        <w:ind w:left="284" w:hanging="284"/>
        <w:jc w:val="both"/>
        <w:rPr>
          <w:rFonts w:ascii="Arial" w:hAnsi="Arial" w:cs="Arial"/>
          <w:sz w:val="24"/>
        </w:rPr>
      </w:pPr>
      <w:r>
        <w:rPr>
          <w:rFonts w:ascii="Arial" w:hAnsi="Arial" w:cs="Arial"/>
          <w:sz w:val="24"/>
        </w:rPr>
        <w:t>Los profesores tienden a vetar el tema, “no son buenos ejemplos” es su explicación.</w:t>
      </w:r>
    </w:p>
    <w:p w:rsidR="008238BB" w:rsidRDefault="008238BB" w:rsidP="008238BB">
      <w:pPr>
        <w:spacing w:after="0"/>
        <w:jc w:val="both"/>
        <w:rPr>
          <w:rFonts w:ascii="Arial" w:hAnsi="Arial" w:cs="Arial"/>
          <w:sz w:val="24"/>
        </w:rPr>
      </w:pPr>
    </w:p>
    <w:p w:rsidR="00DB4838" w:rsidRDefault="00DB4838" w:rsidP="008238BB">
      <w:pPr>
        <w:spacing w:after="0"/>
        <w:jc w:val="both"/>
        <w:rPr>
          <w:rFonts w:ascii="Arial" w:hAnsi="Arial" w:cs="Arial"/>
          <w:sz w:val="24"/>
        </w:rPr>
      </w:pPr>
    </w:p>
    <w:p w:rsidR="008238BB" w:rsidRDefault="008238BB" w:rsidP="008238BB">
      <w:pPr>
        <w:spacing w:after="0"/>
        <w:jc w:val="both"/>
        <w:rPr>
          <w:rFonts w:ascii="Arial" w:hAnsi="Arial" w:cs="Arial"/>
          <w:sz w:val="24"/>
        </w:rPr>
      </w:pPr>
      <w:r>
        <w:rPr>
          <w:rFonts w:ascii="Arial" w:hAnsi="Arial" w:cs="Arial"/>
          <w:sz w:val="24"/>
        </w:rPr>
        <w:lastRenderedPageBreak/>
        <w:t xml:space="preserve">Grupo No.4:      </w:t>
      </w:r>
    </w:p>
    <w:p w:rsidR="008238BB" w:rsidRDefault="008238BB" w:rsidP="008238BB">
      <w:pPr>
        <w:pStyle w:val="Prrafodelista"/>
        <w:numPr>
          <w:ilvl w:val="0"/>
          <w:numId w:val="15"/>
        </w:numPr>
        <w:spacing w:after="0"/>
        <w:ind w:left="284" w:hanging="284"/>
        <w:jc w:val="both"/>
        <w:rPr>
          <w:rFonts w:ascii="Arial" w:hAnsi="Arial" w:cs="Arial"/>
          <w:sz w:val="24"/>
        </w:rPr>
      </w:pPr>
      <w:r>
        <w:rPr>
          <w:rFonts w:ascii="Arial" w:hAnsi="Arial" w:cs="Arial"/>
          <w:sz w:val="24"/>
        </w:rPr>
        <w:t>Ven los realities por entretenimiento.</w:t>
      </w:r>
    </w:p>
    <w:p w:rsidR="008238BB" w:rsidRDefault="008238BB" w:rsidP="008238BB">
      <w:pPr>
        <w:pStyle w:val="Prrafodelista"/>
        <w:numPr>
          <w:ilvl w:val="0"/>
          <w:numId w:val="15"/>
        </w:numPr>
        <w:spacing w:after="0"/>
        <w:ind w:left="284" w:hanging="284"/>
        <w:jc w:val="both"/>
        <w:rPr>
          <w:rFonts w:ascii="Arial" w:hAnsi="Arial" w:cs="Arial"/>
          <w:sz w:val="24"/>
        </w:rPr>
      </w:pPr>
      <w:r>
        <w:rPr>
          <w:rFonts w:ascii="Arial" w:hAnsi="Arial" w:cs="Arial"/>
          <w:sz w:val="24"/>
        </w:rPr>
        <w:t>Para los de 13 años las restricciones de audiencia no las tiene en claro y creen que es de 15 años para arriba sin embargo no las respetan.</w:t>
      </w:r>
    </w:p>
    <w:p w:rsidR="008238BB" w:rsidRDefault="008238BB" w:rsidP="008238BB">
      <w:pPr>
        <w:pStyle w:val="Prrafodelista"/>
        <w:numPr>
          <w:ilvl w:val="0"/>
          <w:numId w:val="15"/>
        </w:numPr>
        <w:spacing w:after="0"/>
        <w:ind w:left="284" w:hanging="284"/>
        <w:jc w:val="both"/>
        <w:rPr>
          <w:rFonts w:ascii="Arial" w:hAnsi="Arial" w:cs="Arial"/>
          <w:sz w:val="24"/>
        </w:rPr>
      </w:pPr>
      <w:r>
        <w:rPr>
          <w:rFonts w:ascii="Arial" w:hAnsi="Arial" w:cs="Arial"/>
          <w:sz w:val="24"/>
        </w:rPr>
        <w:t>Creen que los “niños”-menores que ellos- deben ver lo que corresponde a su edad.</w:t>
      </w:r>
    </w:p>
    <w:p w:rsidR="008238BB" w:rsidRDefault="008238BB" w:rsidP="008238BB">
      <w:pPr>
        <w:pStyle w:val="Prrafodelista"/>
        <w:numPr>
          <w:ilvl w:val="0"/>
          <w:numId w:val="15"/>
        </w:numPr>
        <w:spacing w:after="0"/>
        <w:ind w:left="284" w:hanging="284"/>
        <w:jc w:val="both"/>
        <w:rPr>
          <w:rFonts w:ascii="Arial" w:hAnsi="Arial" w:cs="Arial"/>
          <w:sz w:val="24"/>
        </w:rPr>
      </w:pPr>
      <w:r>
        <w:rPr>
          <w:rFonts w:ascii="Arial" w:hAnsi="Arial" w:cs="Arial"/>
          <w:sz w:val="24"/>
        </w:rPr>
        <w:t>Adjudican a la edad el nivel de educación, conocimiento y capacidad de no ser influenciados</w:t>
      </w:r>
      <w:r w:rsidRPr="0001660B">
        <w:rPr>
          <w:rFonts w:ascii="Arial" w:hAnsi="Arial" w:cs="Arial"/>
          <w:sz w:val="24"/>
        </w:rPr>
        <w:t>.</w:t>
      </w:r>
    </w:p>
    <w:p w:rsidR="008238BB" w:rsidRPr="0001660B" w:rsidRDefault="008238BB" w:rsidP="008238BB">
      <w:pPr>
        <w:pStyle w:val="Prrafodelista"/>
        <w:numPr>
          <w:ilvl w:val="0"/>
          <w:numId w:val="15"/>
        </w:numPr>
        <w:spacing w:after="0"/>
        <w:ind w:left="284" w:hanging="284"/>
        <w:jc w:val="both"/>
        <w:rPr>
          <w:rFonts w:ascii="Arial" w:hAnsi="Arial" w:cs="Arial"/>
          <w:sz w:val="24"/>
        </w:rPr>
      </w:pPr>
      <w:r>
        <w:rPr>
          <w:rFonts w:ascii="Arial" w:hAnsi="Arial" w:cs="Arial"/>
          <w:sz w:val="24"/>
        </w:rPr>
        <w:t>Además creen que es necesaria la educación para no ser influenciados, pues los que no han estudiado son “más fáciles de engañar”, ven ejemplos claros en sus abuelitas.</w:t>
      </w:r>
    </w:p>
    <w:p w:rsidR="008238BB" w:rsidRDefault="008238BB" w:rsidP="008238BB">
      <w:pPr>
        <w:pStyle w:val="Prrafodelista"/>
        <w:numPr>
          <w:ilvl w:val="0"/>
          <w:numId w:val="15"/>
        </w:numPr>
        <w:spacing w:after="0"/>
        <w:ind w:left="284" w:hanging="284"/>
        <w:jc w:val="both"/>
        <w:rPr>
          <w:rFonts w:ascii="Arial" w:hAnsi="Arial" w:cs="Arial"/>
          <w:sz w:val="24"/>
        </w:rPr>
      </w:pPr>
      <w:r>
        <w:rPr>
          <w:rFonts w:ascii="Arial" w:hAnsi="Arial" w:cs="Arial"/>
          <w:sz w:val="24"/>
        </w:rPr>
        <w:t>Los de 15 años están de acuerdo con las restricciones.</w:t>
      </w:r>
    </w:p>
    <w:p w:rsidR="008238BB" w:rsidRDefault="008238BB" w:rsidP="008238BB">
      <w:pPr>
        <w:pStyle w:val="Prrafodelista"/>
        <w:numPr>
          <w:ilvl w:val="0"/>
          <w:numId w:val="15"/>
        </w:numPr>
        <w:spacing w:after="0"/>
        <w:ind w:left="284" w:hanging="284"/>
        <w:jc w:val="both"/>
        <w:rPr>
          <w:rFonts w:ascii="Arial" w:hAnsi="Arial" w:cs="Arial"/>
          <w:sz w:val="24"/>
        </w:rPr>
      </w:pPr>
      <w:r>
        <w:rPr>
          <w:rFonts w:ascii="Arial" w:hAnsi="Arial" w:cs="Arial"/>
          <w:sz w:val="24"/>
        </w:rPr>
        <w:t>Entre los jóvenes creen saber qué les hace daño, qué les puede influenciar así que no lo verían, pero admiten verlo porque no les hace daño. Existe doble moral.</w:t>
      </w:r>
    </w:p>
    <w:p w:rsidR="008238BB" w:rsidRDefault="008238BB" w:rsidP="008238BB">
      <w:pPr>
        <w:pStyle w:val="Prrafodelista"/>
        <w:numPr>
          <w:ilvl w:val="0"/>
          <w:numId w:val="15"/>
        </w:numPr>
        <w:spacing w:after="0"/>
        <w:ind w:left="284" w:hanging="284"/>
        <w:jc w:val="both"/>
        <w:rPr>
          <w:rFonts w:ascii="Arial" w:hAnsi="Arial" w:cs="Arial"/>
          <w:sz w:val="24"/>
        </w:rPr>
      </w:pPr>
      <w:r>
        <w:rPr>
          <w:rFonts w:ascii="Arial" w:hAnsi="Arial" w:cs="Arial"/>
          <w:sz w:val="24"/>
        </w:rPr>
        <w:t>Un realitie busca mostrar la realidad- se hace relación por primera vez con la palabra realidad-</w:t>
      </w:r>
    </w:p>
    <w:p w:rsidR="008238BB" w:rsidRDefault="008238BB" w:rsidP="008238BB">
      <w:pPr>
        <w:pStyle w:val="Prrafodelista"/>
        <w:numPr>
          <w:ilvl w:val="0"/>
          <w:numId w:val="15"/>
        </w:numPr>
        <w:spacing w:after="0"/>
        <w:ind w:left="284" w:hanging="284"/>
        <w:jc w:val="both"/>
        <w:rPr>
          <w:rFonts w:ascii="Arial" w:hAnsi="Arial" w:cs="Arial"/>
          <w:sz w:val="24"/>
        </w:rPr>
      </w:pPr>
      <w:r>
        <w:rPr>
          <w:rFonts w:ascii="Arial" w:hAnsi="Arial" w:cs="Arial"/>
          <w:sz w:val="24"/>
        </w:rPr>
        <w:t>Un realitie es una competencia por un premio.</w:t>
      </w:r>
    </w:p>
    <w:p w:rsidR="008238BB" w:rsidRDefault="008238BB" w:rsidP="008238BB">
      <w:pPr>
        <w:pStyle w:val="Prrafodelista"/>
        <w:numPr>
          <w:ilvl w:val="0"/>
          <w:numId w:val="15"/>
        </w:numPr>
        <w:spacing w:after="0"/>
        <w:ind w:left="284" w:hanging="284"/>
        <w:jc w:val="both"/>
        <w:rPr>
          <w:rFonts w:ascii="Arial" w:hAnsi="Arial" w:cs="Arial"/>
          <w:sz w:val="24"/>
        </w:rPr>
      </w:pPr>
      <w:r>
        <w:rPr>
          <w:rFonts w:ascii="Arial" w:hAnsi="Arial" w:cs="Arial"/>
          <w:sz w:val="24"/>
        </w:rPr>
        <w:t>Creen que los realities no enseñan desde el punto de vista académico pero si práctico, cosas de la vida.</w:t>
      </w:r>
    </w:p>
    <w:p w:rsidR="008238BB" w:rsidRDefault="008238BB" w:rsidP="008238BB">
      <w:pPr>
        <w:spacing w:after="0"/>
        <w:jc w:val="both"/>
        <w:rPr>
          <w:rFonts w:ascii="Arial" w:hAnsi="Arial" w:cs="Arial"/>
          <w:sz w:val="24"/>
        </w:rPr>
      </w:pPr>
    </w:p>
    <w:p w:rsidR="008238BB" w:rsidRPr="00A552CE" w:rsidRDefault="008238BB" w:rsidP="008238BB">
      <w:pPr>
        <w:spacing w:after="0"/>
        <w:jc w:val="both"/>
        <w:rPr>
          <w:rFonts w:ascii="Arial" w:hAnsi="Arial" w:cs="Arial"/>
          <w:sz w:val="24"/>
        </w:rPr>
      </w:pPr>
      <w:r>
        <w:rPr>
          <w:rFonts w:ascii="Arial" w:hAnsi="Arial" w:cs="Arial"/>
          <w:sz w:val="24"/>
        </w:rPr>
        <w:t>Grupo No.5:</w:t>
      </w:r>
    </w:p>
    <w:p w:rsidR="008238BB" w:rsidRDefault="008238BB" w:rsidP="008238BB">
      <w:pPr>
        <w:pStyle w:val="Prrafodelista"/>
        <w:numPr>
          <w:ilvl w:val="0"/>
          <w:numId w:val="15"/>
        </w:numPr>
        <w:spacing w:after="0"/>
        <w:ind w:left="284" w:hanging="284"/>
        <w:jc w:val="both"/>
        <w:rPr>
          <w:rFonts w:ascii="Arial" w:hAnsi="Arial" w:cs="Arial"/>
          <w:sz w:val="24"/>
        </w:rPr>
      </w:pPr>
      <w:r>
        <w:rPr>
          <w:rFonts w:ascii="Arial" w:hAnsi="Arial" w:cs="Arial"/>
          <w:sz w:val="24"/>
        </w:rPr>
        <w:t>Ven los realities por entretenimiento.</w:t>
      </w:r>
    </w:p>
    <w:p w:rsidR="008238BB" w:rsidRPr="001B5492" w:rsidRDefault="008238BB" w:rsidP="008238BB">
      <w:pPr>
        <w:pStyle w:val="Prrafodelista"/>
        <w:numPr>
          <w:ilvl w:val="0"/>
          <w:numId w:val="15"/>
        </w:numPr>
        <w:spacing w:after="0"/>
        <w:ind w:left="284" w:hanging="284"/>
        <w:jc w:val="both"/>
        <w:rPr>
          <w:rFonts w:ascii="Arial" w:hAnsi="Arial" w:cs="Arial"/>
          <w:sz w:val="24"/>
        </w:rPr>
      </w:pPr>
      <w:r w:rsidRPr="001B5492">
        <w:rPr>
          <w:rFonts w:ascii="Arial" w:hAnsi="Arial" w:cs="Arial"/>
          <w:sz w:val="24"/>
        </w:rPr>
        <w:t>creen necesaria la educación para no ser manipulados por los medios</w:t>
      </w:r>
      <w:r>
        <w:rPr>
          <w:rFonts w:ascii="Arial" w:hAnsi="Arial" w:cs="Arial"/>
          <w:sz w:val="24"/>
        </w:rPr>
        <w:t>, pero se sienten vulnerables ante ellos al no poder decirles que hacer.</w:t>
      </w:r>
    </w:p>
    <w:p w:rsidR="008238BB" w:rsidRDefault="008238BB" w:rsidP="008238BB">
      <w:pPr>
        <w:pStyle w:val="Prrafodelista"/>
        <w:numPr>
          <w:ilvl w:val="0"/>
          <w:numId w:val="15"/>
        </w:numPr>
        <w:spacing w:after="0"/>
        <w:ind w:left="284" w:hanging="284"/>
        <w:jc w:val="both"/>
        <w:rPr>
          <w:rFonts w:ascii="Arial" w:hAnsi="Arial" w:cs="Arial"/>
          <w:sz w:val="24"/>
        </w:rPr>
      </w:pPr>
      <w:r>
        <w:rPr>
          <w:rFonts w:ascii="Arial" w:hAnsi="Arial" w:cs="Arial"/>
          <w:sz w:val="24"/>
        </w:rPr>
        <w:t>Creen que los medios son controlados por el estado, o dueños de Colombia y es “difícil” pelear contra ellos.</w:t>
      </w:r>
    </w:p>
    <w:p w:rsidR="008238BB" w:rsidRDefault="008238BB" w:rsidP="008238BB">
      <w:pPr>
        <w:pStyle w:val="Prrafodelista"/>
        <w:numPr>
          <w:ilvl w:val="0"/>
          <w:numId w:val="15"/>
        </w:numPr>
        <w:spacing w:after="0"/>
        <w:ind w:left="284" w:hanging="284"/>
        <w:jc w:val="both"/>
        <w:rPr>
          <w:rFonts w:ascii="Arial" w:hAnsi="Arial" w:cs="Arial"/>
          <w:sz w:val="24"/>
        </w:rPr>
      </w:pPr>
      <w:r>
        <w:rPr>
          <w:rFonts w:ascii="Arial" w:hAnsi="Arial" w:cs="Arial"/>
          <w:sz w:val="24"/>
        </w:rPr>
        <w:t>Sienten que nos son influenciados por que identifican claramente lo que no debe hacerse.</w:t>
      </w:r>
    </w:p>
    <w:p w:rsidR="008238BB" w:rsidRDefault="008238BB" w:rsidP="008238BB">
      <w:pPr>
        <w:pStyle w:val="Prrafodelista"/>
        <w:numPr>
          <w:ilvl w:val="0"/>
          <w:numId w:val="15"/>
        </w:numPr>
        <w:spacing w:after="0"/>
        <w:ind w:left="284" w:hanging="284"/>
        <w:jc w:val="both"/>
        <w:rPr>
          <w:rFonts w:ascii="Arial" w:hAnsi="Arial" w:cs="Arial"/>
          <w:sz w:val="24"/>
        </w:rPr>
      </w:pPr>
      <w:r>
        <w:rPr>
          <w:rFonts w:ascii="Arial" w:hAnsi="Arial" w:cs="Arial"/>
          <w:sz w:val="24"/>
        </w:rPr>
        <w:t>Sin embargo justifican el contenido de los realities porque “eso es lo que son, para eso fueron creados”.</w:t>
      </w:r>
    </w:p>
    <w:p w:rsidR="008238BB" w:rsidRDefault="008238BB" w:rsidP="008238BB">
      <w:pPr>
        <w:pStyle w:val="Prrafodelista"/>
        <w:numPr>
          <w:ilvl w:val="0"/>
          <w:numId w:val="15"/>
        </w:numPr>
        <w:spacing w:after="0"/>
        <w:ind w:left="284" w:hanging="284"/>
        <w:jc w:val="both"/>
        <w:rPr>
          <w:rFonts w:ascii="Arial" w:hAnsi="Arial" w:cs="Arial"/>
          <w:sz w:val="24"/>
        </w:rPr>
      </w:pPr>
      <w:r>
        <w:rPr>
          <w:rFonts w:ascii="Arial" w:hAnsi="Arial" w:cs="Arial"/>
          <w:sz w:val="24"/>
        </w:rPr>
        <w:t>Solo dos jóvenes manifestaron discutir estos temas con sus padres. Sienten que solo con ellos pueden hacerlo porque a sus compañeros no les importa, sus profesores son reservados y la demás gente no sabe del tema.</w:t>
      </w:r>
    </w:p>
    <w:p w:rsidR="008238BB" w:rsidRDefault="008238BB" w:rsidP="008238BB">
      <w:pPr>
        <w:pStyle w:val="Prrafodelista"/>
        <w:numPr>
          <w:ilvl w:val="0"/>
          <w:numId w:val="15"/>
        </w:numPr>
        <w:spacing w:after="0"/>
        <w:ind w:left="284" w:hanging="284"/>
        <w:jc w:val="both"/>
        <w:rPr>
          <w:rFonts w:ascii="Arial" w:hAnsi="Arial" w:cs="Arial"/>
          <w:sz w:val="24"/>
        </w:rPr>
      </w:pPr>
      <w:r>
        <w:rPr>
          <w:rFonts w:ascii="Arial" w:hAnsi="Arial" w:cs="Arial"/>
          <w:sz w:val="24"/>
        </w:rPr>
        <w:t>Los demás sienten que discutir la relación entre política y televisión no es importante, no les llama la atención.</w:t>
      </w:r>
    </w:p>
    <w:p w:rsidR="008238BB" w:rsidRDefault="008238BB" w:rsidP="008238BB">
      <w:pPr>
        <w:spacing w:after="0"/>
        <w:jc w:val="center"/>
        <w:rPr>
          <w:rFonts w:ascii="Arial" w:hAnsi="Arial" w:cs="Arial"/>
          <w:b/>
          <w:sz w:val="28"/>
        </w:rPr>
      </w:pPr>
    </w:p>
    <w:p w:rsidR="008238BB" w:rsidRDefault="008238BB" w:rsidP="008238BB">
      <w:pPr>
        <w:spacing w:after="0"/>
        <w:rPr>
          <w:rFonts w:ascii="Arial" w:hAnsi="Arial" w:cs="Arial"/>
          <w:b/>
          <w:sz w:val="28"/>
        </w:rPr>
      </w:pPr>
    </w:p>
    <w:p w:rsidR="008238BB" w:rsidRPr="00640C25" w:rsidRDefault="008238BB" w:rsidP="008238BB">
      <w:pPr>
        <w:spacing w:after="0"/>
        <w:jc w:val="center"/>
        <w:rPr>
          <w:rFonts w:ascii="Arial" w:hAnsi="Arial" w:cs="Arial"/>
          <w:b/>
          <w:sz w:val="28"/>
        </w:rPr>
      </w:pPr>
      <w:r>
        <w:rPr>
          <w:rFonts w:ascii="Arial" w:hAnsi="Arial" w:cs="Arial"/>
          <w:b/>
          <w:sz w:val="28"/>
        </w:rPr>
        <w:lastRenderedPageBreak/>
        <w:t>CONCLUSIONES</w:t>
      </w:r>
    </w:p>
    <w:p w:rsidR="008238BB" w:rsidRDefault="008238BB" w:rsidP="008238BB">
      <w:pPr>
        <w:spacing w:after="0"/>
        <w:ind w:left="720"/>
        <w:rPr>
          <w:rFonts w:ascii="Arial" w:hAnsi="Arial" w:cs="Arial"/>
          <w:sz w:val="28"/>
        </w:rPr>
      </w:pPr>
    </w:p>
    <w:p w:rsidR="008238BB" w:rsidRDefault="008238BB" w:rsidP="008238BB">
      <w:pPr>
        <w:spacing w:after="0"/>
        <w:jc w:val="both"/>
        <w:rPr>
          <w:rFonts w:ascii="Arial" w:hAnsi="Arial" w:cs="Arial"/>
          <w:sz w:val="24"/>
        </w:rPr>
      </w:pPr>
      <w:r w:rsidRPr="000A4E76">
        <w:rPr>
          <w:rFonts w:ascii="Arial" w:hAnsi="Arial" w:cs="Arial"/>
          <w:sz w:val="24"/>
        </w:rPr>
        <w:t>Teniendo en cuentas l</w:t>
      </w:r>
      <w:r>
        <w:rPr>
          <w:rFonts w:ascii="Arial" w:hAnsi="Arial" w:cs="Arial"/>
          <w:sz w:val="24"/>
        </w:rPr>
        <w:t>as variables que se mencionaron.</w:t>
      </w:r>
    </w:p>
    <w:p w:rsidR="008238BB" w:rsidRDefault="008238BB" w:rsidP="008238BB">
      <w:pPr>
        <w:spacing w:after="0"/>
        <w:jc w:val="both"/>
        <w:rPr>
          <w:rFonts w:ascii="Arial" w:hAnsi="Arial" w:cs="Arial"/>
          <w:sz w:val="24"/>
        </w:rPr>
      </w:pPr>
    </w:p>
    <w:p w:rsidR="008238BB" w:rsidRDefault="008238BB" w:rsidP="008238BB">
      <w:pPr>
        <w:pStyle w:val="Prrafodelista"/>
        <w:numPr>
          <w:ilvl w:val="0"/>
          <w:numId w:val="27"/>
        </w:numPr>
        <w:spacing w:after="0"/>
        <w:jc w:val="both"/>
        <w:rPr>
          <w:rFonts w:ascii="Arial" w:hAnsi="Arial" w:cs="Arial"/>
          <w:sz w:val="24"/>
        </w:rPr>
      </w:pPr>
      <w:r w:rsidRPr="002923FB">
        <w:rPr>
          <w:rFonts w:ascii="Arial" w:hAnsi="Arial" w:cs="Arial"/>
          <w:sz w:val="24"/>
        </w:rPr>
        <w:t xml:space="preserve">Edad: </w:t>
      </w:r>
    </w:p>
    <w:p w:rsidR="008238BB" w:rsidRPr="00335C43" w:rsidRDefault="008238BB" w:rsidP="008238BB">
      <w:pPr>
        <w:spacing w:after="0"/>
        <w:jc w:val="both"/>
        <w:rPr>
          <w:rFonts w:ascii="Arial" w:hAnsi="Arial" w:cs="Arial"/>
          <w:sz w:val="24"/>
        </w:rPr>
      </w:pPr>
      <w:r w:rsidRPr="00335C43">
        <w:rPr>
          <w:rFonts w:ascii="Arial" w:hAnsi="Arial" w:cs="Arial"/>
          <w:sz w:val="24"/>
        </w:rPr>
        <w:t>Sorprendentemente la diferencia de edades no genera mayor diferencia psicológica entre los estudiantes de la Corporación Colegio Latinoamericano.</w:t>
      </w:r>
    </w:p>
    <w:p w:rsidR="008238BB" w:rsidRDefault="008238BB" w:rsidP="008238BB">
      <w:pPr>
        <w:spacing w:after="0"/>
        <w:jc w:val="both"/>
        <w:rPr>
          <w:rFonts w:ascii="Arial" w:hAnsi="Arial" w:cs="Arial"/>
          <w:sz w:val="24"/>
        </w:rPr>
      </w:pPr>
      <w:r>
        <w:rPr>
          <w:rFonts w:ascii="Arial" w:hAnsi="Arial" w:cs="Arial"/>
          <w:sz w:val="24"/>
        </w:rPr>
        <w:t>Las preferencias por uno u otro realitie sin embargo si se inclina al drama en los mayores y a la competencia en los menores.</w:t>
      </w:r>
    </w:p>
    <w:p w:rsidR="008238BB" w:rsidRDefault="008238BB" w:rsidP="008238BB">
      <w:pPr>
        <w:spacing w:after="0"/>
        <w:jc w:val="both"/>
        <w:rPr>
          <w:rFonts w:ascii="Arial" w:hAnsi="Arial" w:cs="Arial"/>
          <w:sz w:val="24"/>
        </w:rPr>
      </w:pPr>
      <w:r>
        <w:rPr>
          <w:rFonts w:ascii="Arial" w:hAnsi="Arial" w:cs="Arial"/>
          <w:sz w:val="24"/>
        </w:rPr>
        <w:t>Existe una relativa uniformidad de pensamiento sobre la “inutilidad” o conocimientos sobre los realities.</w:t>
      </w:r>
    </w:p>
    <w:p w:rsidR="008238BB" w:rsidRDefault="008238BB" w:rsidP="008238BB">
      <w:pPr>
        <w:spacing w:after="0"/>
        <w:jc w:val="both"/>
        <w:rPr>
          <w:rFonts w:ascii="Arial" w:hAnsi="Arial" w:cs="Arial"/>
          <w:sz w:val="24"/>
        </w:rPr>
      </w:pPr>
      <w:r>
        <w:rPr>
          <w:rFonts w:ascii="Arial" w:hAnsi="Arial" w:cs="Arial"/>
          <w:sz w:val="24"/>
        </w:rPr>
        <w:t>Es de resaltar sin embargo un brecha comunicacional que se acrecienta desde el grado 9° hasta 11° y que además fue señalado expresamente por algunos estudiantes en los grupos de discusión; la razón sin embargo obedece según ellos al proceso de maduración y crecimiento.</w:t>
      </w:r>
    </w:p>
    <w:p w:rsidR="008238BB" w:rsidRDefault="008238BB" w:rsidP="008238BB">
      <w:pPr>
        <w:spacing w:after="0"/>
        <w:jc w:val="both"/>
        <w:rPr>
          <w:rFonts w:ascii="Arial" w:hAnsi="Arial" w:cs="Arial"/>
          <w:sz w:val="24"/>
        </w:rPr>
      </w:pPr>
    </w:p>
    <w:p w:rsidR="008238BB" w:rsidRDefault="008238BB" w:rsidP="008238BB">
      <w:pPr>
        <w:pStyle w:val="Prrafodelista"/>
        <w:numPr>
          <w:ilvl w:val="0"/>
          <w:numId w:val="26"/>
        </w:numPr>
        <w:spacing w:after="0"/>
        <w:jc w:val="both"/>
        <w:rPr>
          <w:rFonts w:ascii="Arial" w:hAnsi="Arial" w:cs="Arial"/>
          <w:sz w:val="24"/>
        </w:rPr>
      </w:pPr>
      <w:r w:rsidRPr="002923FB">
        <w:rPr>
          <w:rFonts w:ascii="Arial" w:hAnsi="Arial" w:cs="Arial"/>
          <w:sz w:val="24"/>
        </w:rPr>
        <w:t xml:space="preserve">Nivel educacional: </w:t>
      </w:r>
    </w:p>
    <w:p w:rsidR="008238BB" w:rsidRPr="00335C43" w:rsidRDefault="008238BB" w:rsidP="008238BB">
      <w:pPr>
        <w:spacing w:after="0"/>
        <w:jc w:val="both"/>
        <w:rPr>
          <w:rFonts w:ascii="Arial" w:hAnsi="Arial" w:cs="Arial"/>
          <w:sz w:val="24"/>
        </w:rPr>
      </w:pPr>
      <w:r w:rsidRPr="00335C43">
        <w:rPr>
          <w:rFonts w:ascii="Arial" w:hAnsi="Arial" w:cs="Arial"/>
          <w:sz w:val="24"/>
        </w:rPr>
        <w:t>Se muestran como puntos de advertencia las tendencias de moda que se registran en cursos como 10° y 11°; varias de las respuestas a la encuesta tuvieron desfases en coherencia, número y pertinencia, parecen obedecer a reglas de agrupamiento y aceptación social que además puede afectar al proceso de análisis y decodificación de contenidos a los cuales no se les aplica una “lectura académica” sino más bien social.</w:t>
      </w:r>
    </w:p>
    <w:p w:rsidR="008238BB" w:rsidRDefault="008238BB" w:rsidP="008238BB">
      <w:pPr>
        <w:spacing w:after="0"/>
        <w:jc w:val="both"/>
        <w:rPr>
          <w:rFonts w:ascii="Arial" w:hAnsi="Arial" w:cs="Arial"/>
          <w:sz w:val="24"/>
        </w:rPr>
      </w:pPr>
      <w:r w:rsidRPr="00335C43">
        <w:rPr>
          <w:rFonts w:ascii="Arial" w:hAnsi="Arial" w:cs="Arial"/>
          <w:sz w:val="24"/>
        </w:rPr>
        <w:t>Para los de mayor nivel, la edad es importante en el nivel de crítica pero no lo demuestran; el fraccionamiento que tratan de ejercer sobre los menores les empobrece y les estanca, pues su curiosidad merma y señalaron leer menos libros académicos al respecto que los niños de 4°y 5° grado.</w:t>
      </w:r>
    </w:p>
    <w:p w:rsidR="008238BB" w:rsidRPr="00335C43" w:rsidRDefault="008238BB" w:rsidP="008238BB">
      <w:pPr>
        <w:spacing w:after="0"/>
        <w:jc w:val="both"/>
        <w:rPr>
          <w:rFonts w:ascii="Arial" w:hAnsi="Arial" w:cs="Arial"/>
          <w:sz w:val="24"/>
        </w:rPr>
      </w:pPr>
    </w:p>
    <w:p w:rsidR="008238BB" w:rsidRDefault="008238BB" w:rsidP="008238BB">
      <w:pPr>
        <w:pStyle w:val="Prrafodelista"/>
        <w:numPr>
          <w:ilvl w:val="0"/>
          <w:numId w:val="26"/>
        </w:numPr>
        <w:spacing w:after="0"/>
        <w:jc w:val="both"/>
        <w:rPr>
          <w:rFonts w:ascii="Arial" w:hAnsi="Arial" w:cs="Arial"/>
          <w:sz w:val="24"/>
        </w:rPr>
      </w:pPr>
      <w:r w:rsidRPr="002923FB">
        <w:rPr>
          <w:rFonts w:ascii="Arial" w:hAnsi="Arial" w:cs="Arial"/>
          <w:sz w:val="24"/>
        </w:rPr>
        <w:t xml:space="preserve">Ambiente que los rodea: </w:t>
      </w:r>
    </w:p>
    <w:p w:rsidR="008238BB" w:rsidRPr="00335C43" w:rsidRDefault="008238BB" w:rsidP="008238BB">
      <w:pPr>
        <w:spacing w:after="0"/>
        <w:jc w:val="both"/>
        <w:rPr>
          <w:rFonts w:ascii="Arial" w:hAnsi="Arial" w:cs="Arial"/>
          <w:sz w:val="24"/>
        </w:rPr>
      </w:pPr>
      <w:r w:rsidRPr="00335C43">
        <w:rPr>
          <w:rFonts w:ascii="Arial" w:hAnsi="Arial" w:cs="Arial"/>
          <w:sz w:val="24"/>
        </w:rPr>
        <w:t xml:space="preserve">Según el análisis de las últimas dos preguntas de la encuesta y a las preguntas ¿Existe discusión sobre lo que ven, en la casa o escuela? - ¿Qué les dicen en la escuela al respecto de los realities? ¿Los instan, o prohíben? en la guía de entrevista de los grupos de discusión, los padres no representan un modelo instructivo para sus hijos creando en algunos la sensación de que “no hay necesidad de reflexionar o algo que aprender de lo que se ve en estos programas”; por otro lado es preocupante las respuestas de los únicos 5 estudiantes de 9 años de la institución que señalaron prohibición expresa por parte </w:t>
      </w:r>
      <w:r w:rsidRPr="00335C43">
        <w:rPr>
          <w:rFonts w:ascii="Arial" w:hAnsi="Arial" w:cs="Arial"/>
          <w:sz w:val="24"/>
        </w:rPr>
        <w:lastRenderedPageBreak/>
        <w:t xml:space="preserve">de los profesores de ver los programas por la continuas socializaciones que hacían durante su tiempo en la escuela. </w:t>
      </w:r>
    </w:p>
    <w:p w:rsidR="008238BB" w:rsidRDefault="008238BB" w:rsidP="008238BB">
      <w:pPr>
        <w:spacing w:after="0"/>
        <w:jc w:val="both"/>
        <w:rPr>
          <w:rFonts w:ascii="Arial" w:hAnsi="Arial" w:cs="Arial"/>
          <w:sz w:val="24"/>
        </w:rPr>
      </w:pPr>
      <w:r>
        <w:rPr>
          <w:rFonts w:ascii="Arial" w:hAnsi="Arial" w:cs="Arial"/>
          <w:sz w:val="24"/>
        </w:rPr>
        <w:t>Así mismo estudiantes de los demás grados expresaron que si bien a ellos no les prohibieron, pues tienen “mayor edad”, los profesores se limitan a hacer comentarios degradantes de los programas, señalan lo que es malo y aconsejan que no los vean. No hay mayor explicación. Los jóvenes no las exigen pues sienten que están implícitas en el modelo de educación que reciben.</w:t>
      </w:r>
    </w:p>
    <w:p w:rsidR="008238BB" w:rsidRDefault="008238BB" w:rsidP="008238BB">
      <w:pPr>
        <w:spacing w:after="0"/>
        <w:jc w:val="both"/>
        <w:rPr>
          <w:rFonts w:ascii="Arial" w:hAnsi="Arial" w:cs="Arial"/>
          <w:sz w:val="24"/>
        </w:rPr>
      </w:pPr>
    </w:p>
    <w:p w:rsidR="008238BB" w:rsidRDefault="008238BB" w:rsidP="008238BB">
      <w:pPr>
        <w:pStyle w:val="Prrafodelista"/>
        <w:numPr>
          <w:ilvl w:val="0"/>
          <w:numId w:val="25"/>
        </w:numPr>
        <w:spacing w:after="0"/>
        <w:jc w:val="both"/>
        <w:rPr>
          <w:rFonts w:ascii="Arial" w:hAnsi="Arial" w:cs="Arial"/>
          <w:sz w:val="24"/>
        </w:rPr>
      </w:pPr>
      <w:r w:rsidRPr="002923FB">
        <w:rPr>
          <w:rFonts w:ascii="Arial" w:hAnsi="Arial" w:cs="Arial"/>
          <w:sz w:val="24"/>
        </w:rPr>
        <w:t xml:space="preserve">Puntos de quiebre: </w:t>
      </w:r>
    </w:p>
    <w:p w:rsidR="008238BB" w:rsidRPr="00335C43" w:rsidRDefault="008238BB" w:rsidP="008238BB">
      <w:pPr>
        <w:spacing w:after="0"/>
        <w:jc w:val="both"/>
        <w:rPr>
          <w:rFonts w:ascii="Arial" w:hAnsi="Arial" w:cs="Arial"/>
          <w:sz w:val="24"/>
        </w:rPr>
      </w:pPr>
      <w:r w:rsidRPr="00335C43">
        <w:rPr>
          <w:rFonts w:ascii="Arial" w:hAnsi="Arial" w:cs="Arial"/>
          <w:sz w:val="24"/>
        </w:rPr>
        <w:t>Se hace notoria la doble moral de los espectadores como receptores pasivos:</w:t>
      </w:r>
      <w:r>
        <w:rPr>
          <w:rFonts w:ascii="Arial" w:hAnsi="Arial" w:cs="Arial"/>
          <w:sz w:val="24"/>
        </w:rPr>
        <w:t xml:space="preserve"> poca crí</w:t>
      </w:r>
      <w:r w:rsidRPr="00335C43">
        <w:rPr>
          <w:rFonts w:ascii="Arial" w:hAnsi="Arial" w:cs="Arial"/>
          <w:sz w:val="24"/>
        </w:rPr>
        <w:t>tica, señalamientos y cuestionamientos al programa, pero alta demanda y tiempo dedicado a verlos.</w:t>
      </w:r>
    </w:p>
    <w:p w:rsidR="008238BB" w:rsidRPr="004B587A" w:rsidRDefault="008238BB" w:rsidP="008238BB">
      <w:pPr>
        <w:spacing w:after="0"/>
        <w:jc w:val="both"/>
        <w:rPr>
          <w:rFonts w:ascii="Arial" w:hAnsi="Arial" w:cs="Arial"/>
          <w:sz w:val="24"/>
        </w:rPr>
      </w:pPr>
      <w:r w:rsidRPr="004B587A">
        <w:rPr>
          <w:rFonts w:ascii="Arial" w:hAnsi="Arial" w:cs="Arial"/>
          <w:sz w:val="24"/>
        </w:rPr>
        <w:t>No saben que significa realitie, pocos conocen del formato, ni de dónde viene; la información es suministrada por la misma televisión y se conforman con lo que reciben.</w:t>
      </w:r>
    </w:p>
    <w:p w:rsidR="008238BB" w:rsidRPr="004B587A" w:rsidRDefault="008238BB" w:rsidP="008238BB">
      <w:pPr>
        <w:spacing w:after="0"/>
        <w:jc w:val="both"/>
        <w:rPr>
          <w:rFonts w:ascii="Arial" w:hAnsi="Arial" w:cs="Arial"/>
          <w:sz w:val="24"/>
        </w:rPr>
      </w:pPr>
      <w:r w:rsidRPr="004B587A">
        <w:rPr>
          <w:rFonts w:ascii="Arial" w:hAnsi="Arial" w:cs="Arial"/>
          <w:sz w:val="24"/>
        </w:rPr>
        <w:t>Las plataformas de internet, redes sociales y votación interactiva se utilizan como complemento de esta actividad de ocio. Los padres les apoyan suministrándoles el saldo en el celular.</w:t>
      </w:r>
    </w:p>
    <w:p w:rsidR="008238BB" w:rsidRPr="004B587A" w:rsidRDefault="008238BB" w:rsidP="008238BB">
      <w:pPr>
        <w:spacing w:after="0"/>
        <w:jc w:val="both"/>
        <w:rPr>
          <w:rFonts w:ascii="Arial" w:hAnsi="Arial" w:cs="Arial"/>
          <w:sz w:val="24"/>
        </w:rPr>
      </w:pPr>
      <w:r w:rsidRPr="004B587A">
        <w:rPr>
          <w:rFonts w:ascii="Arial" w:hAnsi="Arial" w:cs="Arial"/>
          <w:sz w:val="24"/>
        </w:rPr>
        <w:t>La “lectura académica” es casi exclusiva para los menores de 11 años. Entre mayor edad la lectura se vuelve morbosa, se busca el chisme y se malrelaciona o malentiende las palabras noticias, realities y programa televisivo, lo que denota un nivel casi nulo de conocimiento sobre televisión.</w:t>
      </w:r>
    </w:p>
    <w:p w:rsidR="008238BB" w:rsidRDefault="008238BB" w:rsidP="008238BB">
      <w:pPr>
        <w:pStyle w:val="Prrafodelista"/>
        <w:spacing w:after="0"/>
        <w:jc w:val="both"/>
        <w:rPr>
          <w:rFonts w:ascii="Arial" w:hAnsi="Arial" w:cs="Arial"/>
          <w:sz w:val="24"/>
        </w:rPr>
      </w:pPr>
    </w:p>
    <w:p w:rsidR="008238BB" w:rsidRDefault="008238BB" w:rsidP="008238BB">
      <w:pPr>
        <w:pStyle w:val="Prrafodelista"/>
        <w:spacing w:after="0"/>
        <w:ind w:left="0"/>
        <w:jc w:val="both"/>
        <w:rPr>
          <w:rFonts w:ascii="Arial" w:hAnsi="Arial" w:cs="Arial"/>
          <w:sz w:val="24"/>
        </w:rPr>
      </w:pPr>
      <w:r>
        <w:rPr>
          <w:rFonts w:ascii="Arial" w:hAnsi="Arial" w:cs="Arial"/>
          <w:sz w:val="24"/>
        </w:rPr>
        <w:t>Respuestas a las preguntas investigativas</w:t>
      </w:r>
    </w:p>
    <w:p w:rsidR="008238BB" w:rsidRDefault="008238BB" w:rsidP="008238BB">
      <w:pPr>
        <w:pStyle w:val="NormalWeb"/>
        <w:numPr>
          <w:ilvl w:val="0"/>
          <w:numId w:val="1"/>
        </w:numPr>
        <w:spacing w:before="0" w:beforeAutospacing="0" w:after="0" w:afterAutospacing="0" w:line="276" w:lineRule="auto"/>
        <w:jc w:val="both"/>
        <w:rPr>
          <w:rFonts w:ascii="Arial" w:hAnsi="Arial" w:cs="Arial"/>
          <w:color w:val="000000"/>
          <w:szCs w:val="27"/>
        </w:rPr>
      </w:pPr>
      <w:r w:rsidRPr="00B456D8">
        <w:rPr>
          <w:rFonts w:ascii="Arial" w:hAnsi="Arial" w:cs="Arial"/>
          <w:color w:val="000000"/>
          <w:szCs w:val="27"/>
        </w:rPr>
        <w:t xml:space="preserve">General: </w:t>
      </w:r>
      <w:r>
        <w:rPr>
          <w:rFonts w:ascii="Arial" w:hAnsi="Arial" w:cs="Arial"/>
          <w:color w:val="000000"/>
          <w:szCs w:val="27"/>
        </w:rPr>
        <w:t xml:space="preserve">¿Existe </w:t>
      </w:r>
      <w:r w:rsidRPr="00EA24D6">
        <w:rPr>
          <w:rFonts w:ascii="Arial" w:hAnsi="Arial" w:cs="Arial"/>
        </w:rPr>
        <w:t xml:space="preserve">falta de educación y </w:t>
      </w:r>
      <w:r>
        <w:rPr>
          <w:rFonts w:ascii="Arial" w:hAnsi="Arial" w:cs="Arial"/>
        </w:rPr>
        <w:t xml:space="preserve">actitud </w:t>
      </w:r>
      <w:r w:rsidRPr="00EA24D6">
        <w:rPr>
          <w:rFonts w:ascii="Arial" w:hAnsi="Arial" w:cs="Arial"/>
        </w:rPr>
        <w:t>crítica</w:t>
      </w:r>
      <w:r w:rsidRPr="00EA24D6">
        <w:rPr>
          <w:rFonts w:ascii="Arial" w:hAnsi="Arial" w:cs="Arial"/>
          <w:color w:val="000000"/>
          <w:szCs w:val="27"/>
        </w:rPr>
        <w:t xml:space="preserve"> </w:t>
      </w:r>
      <w:r>
        <w:rPr>
          <w:rFonts w:ascii="Arial" w:hAnsi="Arial" w:cs="Arial"/>
          <w:color w:val="000000"/>
          <w:szCs w:val="27"/>
        </w:rPr>
        <w:t>en</w:t>
      </w:r>
      <w:r w:rsidRPr="00EA24D6">
        <w:rPr>
          <w:rFonts w:ascii="Arial" w:hAnsi="Arial" w:cs="Arial"/>
          <w:color w:val="000000"/>
          <w:szCs w:val="27"/>
        </w:rPr>
        <w:t xml:space="preserve"> </w:t>
      </w:r>
      <w:r w:rsidRPr="00EA24D6">
        <w:rPr>
          <w:rFonts w:ascii="Arial" w:hAnsi="Arial" w:cs="Arial"/>
        </w:rPr>
        <w:t>los jóvenes televidentes cartageneros entre 9 y 17 años ante los contenidos mediáticos que son presentados en televisión, en especial los programas de realities en los canales nacionales CARACOL y RCN</w:t>
      </w:r>
      <w:r>
        <w:rPr>
          <w:rFonts w:ascii="Arial" w:hAnsi="Arial" w:cs="Arial"/>
        </w:rPr>
        <w:t>? r/Sí existe.</w:t>
      </w:r>
    </w:p>
    <w:p w:rsidR="008238BB" w:rsidRPr="00B456D8" w:rsidRDefault="008238BB" w:rsidP="008238BB">
      <w:pPr>
        <w:pStyle w:val="NormalWeb"/>
        <w:spacing w:before="0" w:beforeAutospacing="0" w:after="0" w:afterAutospacing="0" w:line="276" w:lineRule="auto"/>
        <w:jc w:val="both"/>
        <w:rPr>
          <w:rFonts w:ascii="Arial" w:hAnsi="Arial" w:cs="Arial"/>
          <w:color w:val="000000"/>
          <w:szCs w:val="27"/>
        </w:rPr>
      </w:pPr>
    </w:p>
    <w:p w:rsidR="008238BB" w:rsidRDefault="008238BB" w:rsidP="008238BB">
      <w:pPr>
        <w:pStyle w:val="NormalWeb"/>
        <w:numPr>
          <w:ilvl w:val="0"/>
          <w:numId w:val="1"/>
        </w:numPr>
        <w:spacing w:before="0" w:beforeAutospacing="0" w:after="0" w:afterAutospacing="0" w:line="276" w:lineRule="auto"/>
        <w:jc w:val="both"/>
        <w:rPr>
          <w:rFonts w:ascii="Arial" w:hAnsi="Arial" w:cs="Arial"/>
          <w:color w:val="000000"/>
          <w:szCs w:val="27"/>
        </w:rPr>
      </w:pPr>
      <w:r w:rsidRPr="00EA24D6">
        <w:rPr>
          <w:rFonts w:ascii="Arial" w:hAnsi="Arial" w:cs="Arial"/>
          <w:color w:val="000000"/>
          <w:szCs w:val="27"/>
        </w:rPr>
        <w:t xml:space="preserve">Específicos: </w:t>
      </w:r>
    </w:p>
    <w:p w:rsidR="008238BB" w:rsidRPr="00EA24D6" w:rsidRDefault="008238BB" w:rsidP="008238BB">
      <w:pPr>
        <w:pStyle w:val="NormalWeb"/>
        <w:spacing w:before="0" w:beforeAutospacing="0" w:line="276" w:lineRule="auto"/>
        <w:jc w:val="both"/>
        <w:rPr>
          <w:rFonts w:ascii="Arial" w:hAnsi="Arial" w:cs="Arial"/>
          <w:color w:val="000000"/>
          <w:szCs w:val="27"/>
        </w:rPr>
      </w:pPr>
      <w:r w:rsidRPr="00EA24D6">
        <w:rPr>
          <w:rFonts w:ascii="Arial" w:hAnsi="Arial" w:cs="Arial"/>
          <w:color w:val="000000"/>
          <w:szCs w:val="27"/>
        </w:rPr>
        <w:t xml:space="preserve">¿Cuáles son las causas de la </w:t>
      </w:r>
      <w:r>
        <w:rPr>
          <w:rFonts w:ascii="Arial" w:hAnsi="Arial" w:cs="Arial"/>
          <w:color w:val="000000"/>
          <w:szCs w:val="27"/>
        </w:rPr>
        <w:t xml:space="preserve">posible </w:t>
      </w:r>
      <w:r w:rsidRPr="00EA24D6">
        <w:rPr>
          <w:rFonts w:ascii="Arial" w:hAnsi="Arial" w:cs="Arial"/>
        </w:rPr>
        <w:t xml:space="preserve">falta de educación y </w:t>
      </w:r>
      <w:r>
        <w:rPr>
          <w:rFonts w:ascii="Arial" w:hAnsi="Arial" w:cs="Arial"/>
        </w:rPr>
        <w:t xml:space="preserve">actitud </w:t>
      </w:r>
      <w:r w:rsidRPr="00EA24D6">
        <w:rPr>
          <w:rFonts w:ascii="Arial" w:hAnsi="Arial" w:cs="Arial"/>
        </w:rPr>
        <w:t>crítica</w:t>
      </w:r>
      <w:r w:rsidRPr="00EA24D6">
        <w:rPr>
          <w:rFonts w:ascii="Arial" w:hAnsi="Arial" w:cs="Arial"/>
          <w:color w:val="000000"/>
          <w:szCs w:val="27"/>
        </w:rPr>
        <w:t xml:space="preserve"> de </w:t>
      </w:r>
      <w:r w:rsidRPr="00EA24D6">
        <w:rPr>
          <w:rFonts w:ascii="Arial" w:hAnsi="Arial" w:cs="Arial"/>
        </w:rPr>
        <w:t>los jóvenes televidentes cartageneros entre 9 y 17 años ante los contenidos mediáticos que son presentados en televisión, en especial los programas de realities en los canales nacionales CARACOL y RCN</w:t>
      </w:r>
      <w:r w:rsidRPr="00EA24D6">
        <w:rPr>
          <w:rFonts w:ascii="Arial" w:hAnsi="Arial" w:cs="Arial"/>
          <w:color w:val="000000"/>
          <w:szCs w:val="27"/>
        </w:rPr>
        <w:t>?</w:t>
      </w:r>
      <w:r>
        <w:rPr>
          <w:rFonts w:ascii="Arial" w:hAnsi="Arial" w:cs="Arial"/>
          <w:color w:val="000000"/>
          <w:szCs w:val="27"/>
        </w:rPr>
        <w:t xml:space="preserve"> r/ la siguiente pregunta responde.</w:t>
      </w:r>
    </w:p>
    <w:p w:rsidR="008238BB" w:rsidRPr="00EA24D6" w:rsidRDefault="008238BB" w:rsidP="008238BB">
      <w:pPr>
        <w:pStyle w:val="NormalWeb"/>
        <w:spacing w:line="276" w:lineRule="auto"/>
        <w:jc w:val="both"/>
        <w:rPr>
          <w:rFonts w:ascii="Arial" w:hAnsi="Arial" w:cs="Arial"/>
          <w:color w:val="000000"/>
          <w:szCs w:val="27"/>
        </w:rPr>
      </w:pPr>
      <w:r w:rsidRPr="00EA24D6">
        <w:rPr>
          <w:rFonts w:ascii="Arial" w:hAnsi="Arial" w:cs="Arial"/>
          <w:color w:val="000000"/>
          <w:szCs w:val="27"/>
        </w:rPr>
        <w:t>¿La ausencia de complementos pedagógicos sobre los medios de comunicación y sus mensajes en las escuelas contribuye a la fácil manipulación de los jóvenes por parte de los contenidos televisivos?</w:t>
      </w:r>
      <w:r>
        <w:rPr>
          <w:rFonts w:ascii="Arial" w:hAnsi="Arial" w:cs="Arial"/>
          <w:color w:val="000000"/>
          <w:szCs w:val="27"/>
        </w:rPr>
        <w:t xml:space="preserve"> r/sí.</w:t>
      </w:r>
    </w:p>
    <w:p w:rsidR="008238BB" w:rsidRPr="00EA24D6" w:rsidRDefault="008238BB" w:rsidP="008238BB">
      <w:pPr>
        <w:pStyle w:val="NormalWeb"/>
        <w:spacing w:line="276" w:lineRule="auto"/>
        <w:jc w:val="both"/>
        <w:rPr>
          <w:rFonts w:ascii="Arial" w:hAnsi="Arial" w:cs="Arial"/>
          <w:color w:val="000000"/>
          <w:szCs w:val="27"/>
        </w:rPr>
      </w:pPr>
      <w:r w:rsidRPr="00EA24D6">
        <w:rPr>
          <w:rFonts w:ascii="Arial" w:hAnsi="Arial" w:cs="Arial"/>
          <w:color w:val="000000"/>
          <w:szCs w:val="27"/>
        </w:rPr>
        <w:lastRenderedPageBreak/>
        <w:t>¿Contribuyen los padres de familia a la mala interpretación de los contenidos televisivos en sus hogares?</w:t>
      </w:r>
      <w:r>
        <w:rPr>
          <w:rFonts w:ascii="Arial" w:hAnsi="Arial" w:cs="Arial"/>
          <w:color w:val="000000"/>
          <w:szCs w:val="27"/>
        </w:rPr>
        <w:t xml:space="preserve"> r/sí. Son muy señaladas las personas de tercera edad.</w:t>
      </w:r>
    </w:p>
    <w:p w:rsidR="008238BB" w:rsidRPr="00EA24D6" w:rsidRDefault="008238BB" w:rsidP="008238BB">
      <w:pPr>
        <w:pStyle w:val="NormalWeb"/>
        <w:spacing w:line="276" w:lineRule="auto"/>
        <w:jc w:val="both"/>
        <w:rPr>
          <w:rFonts w:ascii="Arial" w:hAnsi="Arial" w:cs="Arial"/>
          <w:color w:val="000000"/>
          <w:szCs w:val="27"/>
        </w:rPr>
      </w:pPr>
      <w:r w:rsidRPr="00EA24D6">
        <w:rPr>
          <w:rFonts w:ascii="Arial" w:hAnsi="Arial" w:cs="Arial"/>
          <w:color w:val="000000"/>
          <w:szCs w:val="27"/>
        </w:rPr>
        <w:t>O por el contrario, ¿La ausencia de la compañía de los padres de familia o adultos a los jóvenes mientras observan televisión contribuye a la mala interpretación de los contenidos televisivos?</w:t>
      </w:r>
      <w:r>
        <w:rPr>
          <w:rFonts w:ascii="Arial" w:hAnsi="Arial" w:cs="Arial"/>
          <w:color w:val="000000"/>
          <w:szCs w:val="27"/>
        </w:rPr>
        <w:t xml:space="preserve"> r/ se admite la ausencia de discusión con sus padres, pues aunque en ocasiones están presentes, la comunicación es improductiva.</w:t>
      </w:r>
    </w:p>
    <w:p w:rsidR="008238BB" w:rsidRPr="00547CC1" w:rsidRDefault="008238BB" w:rsidP="008238BB">
      <w:pPr>
        <w:pStyle w:val="Prrafodelista"/>
        <w:spacing w:after="0"/>
        <w:ind w:left="0"/>
        <w:jc w:val="both"/>
        <w:rPr>
          <w:rFonts w:ascii="Arial" w:hAnsi="Arial" w:cs="Arial"/>
          <w:sz w:val="24"/>
        </w:rPr>
      </w:pPr>
      <w:r w:rsidRPr="00547CC1">
        <w:rPr>
          <w:rFonts w:ascii="Arial" w:hAnsi="Arial" w:cs="Arial"/>
          <w:color w:val="000000"/>
          <w:sz w:val="24"/>
          <w:szCs w:val="27"/>
        </w:rPr>
        <w:t xml:space="preserve">¿Cuáles contenidos son malinterpretados por los </w:t>
      </w:r>
      <w:r w:rsidRPr="00547CC1">
        <w:rPr>
          <w:rFonts w:ascii="Arial" w:hAnsi="Arial" w:cs="Arial"/>
          <w:sz w:val="24"/>
        </w:rPr>
        <w:t>jóvenes televidentes cartageneros entre 9 y 17 años? r/No existe claridad conceptual sobre televisión, y mucho menos sobre contenidos. Se justifica el “contenido” de peleas, disputas, malos comportamientos y estrategias de doble moral, como la “naturaleza de ser de este tipo de programas”.</w:t>
      </w:r>
    </w:p>
    <w:p w:rsidR="008238BB" w:rsidRPr="00547CC1" w:rsidRDefault="008238BB" w:rsidP="008238BB">
      <w:pPr>
        <w:pStyle w:val="Prrafodelista"/>
        <w:spacing w:after="0"/>
        <w:ind w:left="0"/>
        <w:jc w:val="both"/>
        <w:rPr>
          <w:rFonts w:ascii="Arial" w:hAnsi="Arial" w:cs="Arial"/>
          <w:sz w:val="28"/>
        </w:rPr>
      </w:pPr>
      <w:r w:rsidRPr="00547CC1">
        <w:rPr>
          <w:rFonts w:ascii="Arial" w:hAnsi="Arial" w:cs="Arial"/>
          <w:sz w:val="24"/>
        </w:rPr>
        <w:t>Causa impresión además que en las preguntas 19 y 20 de la encuesta, y en general en los grupos de discusión, los jóvenes señalen como enseñanzas u objetivos de este tipo de programas los lemas, insignias o slogans que estos mismos se encargan de repetir noche tras noche, creando en los chico “un loro” que repite igualmente lo que oyen y lo asocien como un conocimiento benigno y verídico.</w:t>
      </w:r>
    </w:p>
    <w:p w:rsidR="008238BB" w:rsidRDefault="008238BB" w:rsidP="008238BB">
      <w:pPr>
        <w:spacing w:after="0"/>
        <w:jc w:val="both"/>
        <w:rPr>
          <w:rFonts w:ascii="Arial" w:hAnsi="Arial" w:cs="Arial"/>
          <w:sz w:val="24"/>
        </w:rPr>
      </w:pPr>
    </w:p>
    <w:p w:rsidR="008238BB" w:rsidRPr="00EC0A6F" w:rsidRDefault="008238BB" w:rsidP="008238BB">
      <w:pPr>
        <w:pStyle w:val="Prrafodelista"/>
        <w:numPr>
          <w:ilvl w:val="0"/>
          <w:numId w:val="28"/>
        </w:numPr>
        <w:spacing w:after="0"/>
        <w:jc w:val="both"/>
        <w:rPr>
          <w:rFonts w:ascii="Arial" w:hAnsi="Arial" w:cs="Arial"/>
          <w:sz w:val="24"/>
        </w:rPr>
      </w:pPr>
      <w:r w:rsidRPr="00EC0A6F">
        <w:rPr>
          <w:rFonts w:ascii="Arial" w:hAnsi="Arial" w:cs="Arial"/>
          <w:sz w:val="24"/>
        </w:rPr>
        <w:t>Se comprueba la hipótesis</w:t>
      </w:r>
      <w:r>
        <w:rPr>
          <w:rFonts w:ascii="Arial" w:hAnsi="Arial" w:cs="Arial"/>
          <w:sz w:val="24"/>
        </w:rPr>
        <w:t xml:space="preserve">. </w:t>
      </w:r>
    </w:p>
    <w:p w:rsidR="008238BB" w:rsidRDefault="008238BB" w:rsidP="008238BB">
      <w:pPr>
        <w:spacing w:after="0"/>
        <w:ind w:left="720"/>
        <w:rPr>
          <w:rFonts w:ascii="Arial" w:hAnsi="Arial" w:cs="Arial"/>
          <w:sz w:val="28"/>
          <w:lang w:val="es-ES_tradnl"/>
        </w:rPr>
      </w:pPr>
    </w:p>
    <w:p w:rsidR="008238BB" w:rsidRDefault="008238BB" w:rsidP="008238BB">
      <w:pPr>
        <w:spacing w:after="0"/>
        <w:ind w:left="720"/>
        <w:rPr>
          <w:rFonts w:ascii="Arial" w:hAnsi="Arial" w:cs="Arial"/>
          <w:sz w:val="28"/>
          <w:lang w:val="es-ES_tradnl"/>
        </w:rPr>
      </w:pPr>
    </w:p>
    <w:p w:rsidR="008238BB" w:rsidRDefault="008238BB" w:rsidP="008238BB">
      <w:pPr>
        <w:spacing w:after="0"/>
        <w:rPr>
          <w:rFonts w:ascii="Arial" w:hAnsi="Arial" w:cs="Arial"/>
          <w:b/>
          <w:sz w:val="24"/>
          <w:lang w:val="es-ES_tradnl"/>
        </w:rPr>
      </w:pPr>
    </w:p>
    <w:p w:rsidR="008238BB" w:rsidRDefault="008238BB" w:rsidP="008238BB">
      <w:pPr>
        <w:spacing w:after="0"/>
        <w:rPr>
          <w:rFonts w:ascii="Arial" w:hAnsi="Arial" w:cs="Arial"/>
          <w:b/>
          <w:sz w:val="24"/>
          <w:lang w:val="es-ES_tradnl"/>
        </w:rPr>
      </w:pPr>
    </w:p>
    <w:p w:rsidR="008238BB" w:rsidRDefault="008238BB" w:rsidP="008238BB">
      <w:pPr>
        <w:spacing w:after="0"/>
        <w:rPr>
          <w:rFonts w:ascii="Arial" w:hAnsi="Arial" w:cs="Arial"/>
          <w:b/>
          <w:sz w:val="24"/>
          <w:lang w:val="es-ES_tradnl"/>
        </w:rPr>
      </w:pPr>
    </w:p>
    <w:p w:rsidR="008238BB" w:rsidRDefault="008238BB" w:rsidP="008238BB">
      <w:pPr>
        <w:spacing w:after="0"/>
        <w:rPr>
          <w:rFonts w:ascii="Arial" w:hAnsi="Arial" w:cs="Arial"/>
          <w:b/>
          <w:sz w:val="24"/>
          <w:lang w:val="es-ES_tradnl"/>
        </w:rPr>
      </w:pPr>
    </w:p>
    <w:p w:rsidR="008238BB" w:rsidRDefault="008238BB" w:rsidP="008238BB">
      <w:pPr>
        <w:spacing w:after="0"/>
        <w:rPr>
          <w:rFonts w:ascii="Arial" w:hAnsi="Arial" w:cs="Arial"/>
          <w:b/>
          <w:sz w:val="24"/>
          <w:lang w:val="es-ES_tradnl"/>
        </w:rPr>
      </w:pPr>
    </w:p>
    <w:p w:rsidR="008238BB" w:rsidRDefault="008238BB" w:rsidP="008238BB">
      <w:pPr>
        <w:spacing w:after="0"/>
        <w:rPr>
          <w:rFonts w:ascii="Arial" w:hAnsi="Arial" w:cs="Arial"/>
          <w:b/>
          <w:sz w:val="24"/>
          <w:lang w:val="es-ES_tradnl"/>
        </w:rPr>
      </w:pPr>
    </w:p>
    <w:p w:rsidR="008238BB" w:rsidRDefault="008238BB" w:rsidP="008238BB">
      <w:pPr>
        <w:spacing w:after="0"/>
        <w:rPr>
          <w:rFonts w:ascii="Arial" w:hAnsi="Arial" w:cs="Arial"/>
          <w:b/>
          <w:sz w:val="24"/>
          <w:lang w:val="es-ES_tradnl"/>
        </w:rPr>
      </w:pPr>
    </w:p>
    <w:p w:rsidR="008238BB" w:rsidRDefault="008238BB" w:rsidP="008238BB">
      <w:pPr>
        <w:spacing w:after="0"/>
        <w:rPr>
          <w:rFonts w:ascii="Arial" w:hAnsi="Arial" w:cs="Arial"/>
          <w:b/>
          <w:sz w:val="24"/>
          <w:lang w:val="es-ES_tradnl"/>
        </w:rPr>
      </w:pPr>
    </w:p>
    <w:p w:rsidR="008238BB" w:rsidRDefault="008238BB" w:rsidP="008238BB">
      <w:pPr>
        <w:spacing w:after="0"/>
        <w:rPr>
          <w:rFonts w:ascii="Arial" w:hAnsi="Arial" w:cs="Arial"/>
          <w:b/>
          <w:sz w:val="24"/>
          <w:lang w:val="es-ES_tradnl"/>
        </w:rPr>
      </w:pPr>
    </w:p>
    <w:p w:rsidR="008238BB" w:rsidRDefault="008238BB" w:rsidP="008238BB">
      <w:pPr>
        <w:spacing w:after="0"/>
        <w:rPr>
          <w:rFonts w:ascii="Arial" w:hAnsi="Arial" w:cs="Arial"/>
          <w:b/>
          <w:sz w:val="24"/>
          <w:lang w:val="es-ES_tradnl"/>
        </w:rPr>
      </w:pPr>
    </w:p>
    <w:p w:rsidR="008238BB" w:rsidRDefault="008238BB" w:rsidP="008238BB">
      <w:pPr>
        <w:spacing w:after="0"/>
        <w:rPr>
          <w:rFonts w:ascii="Arial" w:hAnsi="Arial" w:cs="Arial"/>
          <w:b/>
          <w:sz w:val="24"/>
          <w:lang w:val="es-ES_tradnl"/>
        </w:rPr>
      </w:pPr>
    </w:p>
    <w:p w:rsidR="008238BB" w:rsidRDefault="008238BB" w:rsidP="008238BB">
      <w:pPr>
        <w:spacing w:after="0"/>
        <w:rPr>
          <w:rFonts w:ascii="Arial" w:hAnsi="Arial" w:cs="Arial"/>
          <w:b/>
          <w:sz w:val="24"/>
          <w:lang w:val="es-ES_tradnl"/>
        </w:rPr>
      </w:pPr>
    </w:p>
    <w:p w:rsidR="008238BB" w:rsidRDefault="008238BB" w:rsidP="008238BB">
      <w:pPr>
        <w:spacing w:after="0"/>
        <w:rPr>
          <w:rFonts w:ascii="Arial" w:hAnsi="Arial" w:cs="Arial"/>
          <w:b/>
          <w:sz w:val="24"/>
          <w:lang w:val="es-ES_tradnl"/>
        </w:rPr>
      </w:pPr>
    </w:p>
    <w:p w:rsidR="008238BB" w:rsidRDefault="008238BB" w:rsidP="008238BB">
      <w:pPr>
        <w:spacing w:after="0"/>
        <w:rPr>
          <w:rFonts w:ascii="Arial" w:hAnsi="Arial" w:cs="Arial"/>
          <w:b/>
          <w:sz w:val="24"/>
          <w:lang w:val="es-ES_tradnl"/>
        </w:rPr>
      </w:pPr>
    </w:p>
    <w:p w:rsidR="008238BB" w:rsidRDefault="008238BB" w:rsidP="008238BB">
      <w:pPr>
        <w:spacing w:after="0"/>
        <w:rPr>
          <w:rFonts w:ascii="Arial" w:hAnsi="Arial" w:cs="Arial"/>
          <w:b/>
          <w:sz w:val="24"/>
          <w:lang w:val="es-ES_tradnl"/>
        </w:rPr>
      </w:pPr>
    </w:p>
    <w:p w:rsidR="008238BB" w:rsidRDefault="008238BB" w:rsidP="008238BB">
      <w:pPr>
        <w:spacing w:after="0"/>
        <w:rPr>
          <w:rFonts w:ascii="Arial" w:hAnsi="Arial" w:cs="Arial"/>
          <w:b/>
          <w:sz w:val="24"/>
          <w:lang w:val="es-ES_tradnl"/>
        </w:rPr>
      </w:pPr>
    </w:p>
    <w:p w:rsidR="008238BB" w:rsidRPr="00020211" w:rsidRDefault="008238BB" w:rsidP="008238BB">
      <w:pPr>
        <w:spacing w:after="0"/>
        <w:jc w:val="center"/>
        <w:rPr>
          <w:rFonts w:ascii="Arial" w:hAnsi="Arial" w:cs="Arial"/>
          <w:b/>
          <w:sz w:val="28"/>
          <w:lang w:val="es-ES_tradnl"/>
        </w:rPr>
      </w:pPr>
      <w:r w:rsidRPr="00020211">
        <w:rPr>
          <w:rFonts w:ascii="Arial" w:hAnsi="Arial" w:cs="Arial"/>
          <w:b/>
          <w:sz w:val="28"/>
          <w:lang w:val="es-ES_tradnl"/>
        </w:rPr>
        <w:lastRenderedPageBreak/>
        <w:t>CONSIDERACIONES</w:t>
      </w:r>
    </w:p>
    <w:p w:rsidR="008238BB" w:rsidRDefault="008238BB" w:rsidP="008238BB">
      <w:pPr>
        <w:spacing w:after="0"/>
        <w:ind w:left="720"/>
        <w:rPr>
          <w:rFonts w:ascii="Arial" w:hAnsi="Arial" w:cs="Arial"/>
          <w:sz w:val="28"/>
          <w:lang w:val="es-ES_tradnl"/>
        </w:rPr>
      </w:pPr>
    </w:p>
    <w:p w:rsidR="008238BB" w:rsidRDefault="008238BB" w:rsidP="008238BB">
      <w:pPr>
        <w:spacing w:after="0"/>
        <w:jc w:val="both"/>
        <w:rPr>
          <w:rFonts w:ascii="Arial" w:hAnsi="Arial" w:cs="Arial"/>
          <w:sz w:val="24"/>
          <w:lang w:val="es-ES_tradnl"/>
        </w:rPr>
      </w:pPr>
      <w:r w:rsidRPr="00256B06">
        <w:rPr>
          <w:rFonts w:ascii="Arial" w:hAnsi="Arial" w:cs="Arial"/>
          <w:sz w:val="24"/>
          <w:lang w:val="es-ES_tradnl"/>
        </w:rPr>
        <w:t>Al comprobarse la hipótesis</w:t>
      </w:r>
      <w:r>
        <w:rPr>
          <w:rFonts w:ascii="Arial" w:hAnsi="Arial" w:cs="Arial"/>
          <w:sz w:val="24"/>
          <w:lang w:val="es-ES_tradnl"/>
        </w:rPr>
        <w:t>, se ratifica la necesidad de ampliar el conocimiento que se les está brindando a los menores acerca de la televisión y sus contenidos mediáticos.</w:t>
      </w:r>
    </w:p>
    <w:p w:rsidR="008238BB" w:rsidRDefault="008238BB" w:rsidP="008238BB">
      <w:pPr>
        <w:spacing w:after="0"/>
        <w:jc w:val="both"/>
        <w:rPr>
          <w:rFonts w:ascii="Arial" w:hAnsi="Arial" w:cs="Arial"/>
          <w:sz w:val="24"/>
          <w:lang w:val="es-ES_tradnl"/>
        </w:rPr>
      </w:pPr>
    </w:p>
    <w:p w:rsidR="008238BB" w:rsidRPr="00256B06" w:rsidRDefault="008238BB" w:rsidP="008238BB">
      <w:pPr>
        <w:spacing w:after="0"/>
        <w:jc w:val="both"/>
        <w:rPr>
          <w:rFonts w:ascii="Arial" w:hAnsi="Arial" w:cs="Arial"/>
          <w:sz w:val="24"/>
          <w:lang w:val="es-ES_tradnl"/>
        </w:rPr>
      </w:pPr>
      <w:r>
        <w:rPr>
          <w:rFonts w:ascii="Arial" w:hAnsi="Arial" w:cs="Arial"/>
          <w:sz w:val="24"/>
          <w:lang w:val="es-ES_tradnl"/>
        </w:rPr>
        <w:t>En los puntos de quiebre puede notarse además que esa necesidad se hace presente no sólo por la falta de un componente académico dentro del PEI estudiantil que se maneja en la institución en que fue realizado el proyecto y en general de la ciudad, sino también por la negativa de los docentes y demás adultos responsables de brindar tales conocimientos, el motivo sin embargo puede responder a que estos tampoco los posean y/o a que desconocen la manera de compartirlos.</w:t>
      </w:r>
    </w:p>
    <w:p w:rsidR="008238BB" w:rsidRDefault="008238BB" w:rsidP="008238BB">
      <w:pPr>
        <w:pStyle w:val="NormalWeb"/>
        <w:spacing w:after="0" w:afterAutospacing="0" w:line="276" w:lineRule="auto"/>
        <w:jc w:val="both"/>
        <w:rPr>
          <w:rFonts w:ascii="Arial" w:hAnsi="Arial" w:cs="Arial"/>
        </w:rPr>
      </w:pPr>
      <w:r>
        <w:rPr>
          <w:rFonts w:ascii="Arial" w:hAnsi="Arial" w:cs="Arial"/>
          <w:lang w:val="es-ES_tradnl"/>
        </w:rPr>
        <w:t xml:space="preserve">Con relación al marco teórico que se propuso como guía en este proyecto, una propuesta de solución entonces es </w:t>
      </w:r>
      <w:r>
        <w:rPr>
          <w:rFonts w:ascii="Arial" w:hAnsi="Arial" w:cs="Arial"/>
        </w:rPr>
        <w:t>l</w:t>
      </w:r>
      <w:r w:rsidRPr="00E634DF">
        <w:rPr>
          <w:rFonts w:ascii="Arial" w:hAnsi="Arial" w:cs="Arial"/>
        </w:rPr>
        <w:t>a</w:t>
      </w:r>
      <w:r>
        <w:rPr>
          <w:rFonts w:ascii="Arial" w:hAnsi="Arial" w:cs="Arial"/>
        </w:rPr>
        <w:t xml:space="preserve"> teoría de la</w:t>
      </w:r>
      <w:r w:rsidRPr="00E634DF">
        <w:rPr>
          <w:rFonts w:ascii="Arial" w:hAnsi="Arial" w:cs="Arial"/>
        </w:rPr>
        <w:t xml:space="preserve"> mediación activa</w:t>
      </w:r>
      <w:r>
        <w:rPr>
          <w:rFonts w:ascii="Arial" w:hAnsi="Arial" w:cs="Arial"/>
        </w:rPr>
        <w:t xml:space="preserve"> que</w:t>
      </w:r>
      <w:r w:rsidRPr="00E634DF">
        <w:rPr>
          <w:rFonts w:ascii="Arial" w:hAnsi="Arial" w:cs="Arial"/>
        </w:rPr>
        <w:t xml:space="preserve"> sostiene</w:t>
      </w:r>
      <w:r>
        <w:rPr>
          <w:rFonts w:ascii="Arial" w:hAnsi="Arial" w:cs="Arial"/>
        </w:rPr>
        <w:t xml:space="preserve"> que</w:t>
      </w:r>
      <w:r w:rsidRPr="00E634DF">
        <w:rPr>
          <w:rFonts w:ascii="Arial" w:hAnsi="Arial" w:cs="Arial"/>
        </w:rPr>
        <w:t xml:space="preserve"> una conversación activa y motivada con los jóvenes</w:t>
      </w:r>
      <w:r>
        <w:rPr>
          <w:rFonts w:ascii="Arial" w:hAnsi="Arial" w:cs="Arial"/>
        </w:rPr>
        <w:t xml:space="preserve"> acerca de lo que ven a diario o en cualquier momento en la televisión</w:t>
      </w:r>
      <w:r w:rsidRPr="00E634DF">
        <w:rPr>
          <w:rFonts w:ascii="Arial" w:hAnsi="Arial" w:cs="Arial"/>
        </w:rPr>
        <w:t xml:space="preserve">, </w:t>
      </w:r>
      <w:r>
        <w:rPr>
          <w:rFonts w:ascii="Arial" w:hAnsi="Arial" w:cs="Arial"/>
        </w:rPr>
        <w:t xml:space="preserve">ayudará a que juntos descubran </w:t>
      </w:r>
      <w:r w:rsidRPr="00E634DF">
        <w:rPr>
          <w:rFonts w:ascii="Arial" w:hAnsi="Arial" w:cs="Arial"/>
        </w:rPr>
        <w:t xml:space="preserve">aquellos aspectos que no resultan claros y que terminan siendo dejados de lado por la </w:t>
      </w:r>
      <w:r>
        <w:rPr>
          <w:rFonts w:ascii="Arial" w:hAnsi="Arial" w:cs="Arial"/>
        </w:rPr>
        <w:t>“naturaleza”</w:t>
      </w:r>
      <w:r w:rsidRPr="00E634DF">
        <w:rPr>
          <w:rFonts w:ascii="Arial" w:hAnsi="Arial" w:cs="Arial"/>
        </w:rPr>
        <w:t xml:space="preserve"> de la </w:t>
      </w:r>
      <w:r>
        <w:rPr>
          <w:rFonts w:ascii="Arial" w:hAnsi="Arial" w:cs="Arial"/>
        </w:rPr>
        <w:t xml:space="preserve">temática de la </w:t>
      </w:r>
      <w:r w:rsidRPr="00E634DF">
        <w:rPr>
          <w:rFonts w:ascii="Arial" w:hAnsi="Arial" w:cs="Arial"/>
        </w:rPr>
        <w:t xml:space="preserve">historia o por lo envolvente del medio. </w:t>
      </w:r>
    </w:p>
    <w:p w:rsidR="008238BB" w:rsidRDefault="008238BB" w:rsidP="008238BB">
      <w:pPr>
        <w:autoSpaceDE w:val="0"/>
        <w:autoSpaceDN w:val="0"/>
        <w:adjustRightInd w:val="0"/>
        <w:spacing w:after="0"/>
        <w:jc w:val="both"/>
        <w:rPr>
          <w:rFonts w:ascii="Arial" w:hAnsi="Arial" w:cs="Arial"/>
        </w:rPr>
      </w:pPr>
    </w:p>
    <w:p w:rsidR="008238BB" w:rsidRDefault="008238BB" w:rsidP="008238BB">
      <w:pPr>
        <w:autoSpaceDE w:val="0"/>
        <w:autoSpaceDN w:val="0"/>
        <w:adjustRightInd w:val="0"/>
        <w:spacing w:after="0"/>
        <w:jc w:val="both"/>
        <w:rPr>
          <w:rFonts w:ascii="Arial" w:hAnsi="Arial" w:cs="Arial"/>
          <w:sz w:val="24"/>
          <w:szCs w:val="24"/>
        </w:rPr>
      </w:pPr>
      <w:r>
        <w:rPr>
          <w:rFonts w:ascii="Arial" w:hAnsi="Arial" w:cs="Arial"/>
          <w:sz w:val="24"/>
          <w:szCs w:val="24"/>
        </w:rPr>
        <w:t>La propuesta de solución se presenta como un modelo pedagógico escrito con una metodología de autoevaluación y reflexión que pretende a través de talleres y la complicidad con la que fue redactado, establecer un vínculo de enseñanza a manera de conversación entre el libro  y sus lectores para que estos sientan cercanía y se identifiquen con los temas tratados.</w:t>
      </w:r>
    </w:p>
    <w:p w:rsidR="008238BB" w:rsidRDefault="008238BB" w:rsidP="008238BB">
      <w:pPr>
        <w:autoSpaceDE w:val="0"/>
        <w:autoSpaceDN w:val="0"/>
        <w:adjustRightInd w:val="0"/>
        <w:spacing w:after="0"/>
        <w:jc w:val="both"/>
        <w:rPr>
          <w:rFonts w:ascii="Arial" w:hAnsi="Arial" w:cs="Arial"/>
          <w:sz w:val="24"/>
          <w:szCs w:val="24"/>
        </w:rPr>
      </w:pPr>
    </w:p>
    <w:p w:rsidR="008238BB" w:rsidRDefault="008238BB" w:rsidP="008238BB">
      <w:pPr>
        <w:autoSpaceDE w:val="0"/>
        <w:autoSpaceDN w:val="0"/>
        <w:adjustRightInd w:val="0"/>
        <w:spacing w:after="0"/>
        <w:jc w:val="both"/>
        <w:rPr>
          <w:rFonts w:ascii="Arial" w:hAnsi="Arial" w:cs="Arial"/>
          <w:sz w:val="24"/>
          <w:szCs w:val="24"/>
        </w:rPr>
      </w:pPr>
      <w:r w:rsidRPr="00135666">
        <w:rPr>
          <w:rFonts w:ascii="Arial" w:hAnsi="Arial" w:cs="Arial"/>
          <w:sz w:val="24"/>
          <w:szCs w:val="24"/>
        </w:rPr>
        <w:t>La idea es llevar a los lectores del Libro, COMPLEMENTO EDUCATIVO, crítica y análisis televisivo, a cuestionar aspectos tales como: quién creó el mensaje, qué técnicas son empleadas para atraer la atención, qué valores, estilos de vida o puntos de vista son representados u omitidos en el mensaje, qué intencionalidad tiene el mensaje de la serie o en general del contenido que están viendo, todos contenidos en cualquier programa de televisión y que siguiendo un lenguaje sencillo, conciso y coloquial será apto para lectores de 8 años en adelante</w:t>
      </w:r>
      <w:r>
        <w:rPr>
          <w:rFonts w:ascii="Arial" w:hAnsi="Arial" w:cs="Arial"/>
          <w:sz w:val="24"/>
          <w:szCs w:val="24"/>
        </w:rPr>
        <w:t>.</w:t>
      </w:r>
    </w:p>
    <w:p w:rsidR="008238BB" w:rsidRDefault="008238BB" w:rsidP="008238BB">
      <w:pPr>
        <w:autoSpaceDE w:val="0"/>
        <w:autoSpaceDN w:val="0"/>
        <w:adjustRightInd w:val="0"/>
        <w:spacing w:after="0"/>
        <w:jc w:val="both"/>
        <w:rPr>
          <w:rFonts w:ascii="Arial" w:hAnsi="Arial" w:cs="Arial"/>
          <w:sz w:val="24"/>
          <w:szCs w:val="24"/>
        </w:rPr>
      </w:pPr>
    </w:p>
    <w:p w:rsidR="008238BB" w:rsidRPr="00135666" w:rsidRDefault="008238BB" w:rsidP="008238BB">
      <w:pPr>
        <w:autoSpaceDE w:val="0"/>
        <w:autoSpaceDN w:val="0"/>
        <w:adjustRightInd w:val="0"/>
        <w:spacing w:after="0"/>
        <w:jc w:val="both"/>
        <w:rPr>
          <w:rFonts w:ascii="Arial" w:hAnsi="Arial" w:cs="Arial"/>
          <w:sz w:val="24"/>
          <w:szCs w:val="24"/>
        </w:rPr>
      </w:pPr>
      <w:r>
        <w:rPr>
          <w:rFonts w:ascii="Arial" w:hAnsi="Arial" w:cs="Arial"/>
          <w:sz w:val="24"/>
          <w:szCs w:val="24"/>
        </w:rPr>
        <w:t>De esta forma se atenderán los 3 factores de cognición y crítica televisiva que se han referido anteriormente: edad, nivel de conocimiento y ambiente que lo rodea, siendo parte importante en este último esta herramienta de propuesta pedagógica.</w:t>
      </w:r>
    </w:p>
    <w:p w:rsidR="008238BB" w:rsidRPr="00020D07" w:rsidRDefault="008238BB" w:rsidP="008238BB">
      <w:pPr>
        <w:tabs>
          <w:tab w:val="left" w:pos="1763"/>
        </w:tabs>
        <w:spacing w:before="240"/>
        <w:jc w:val="center"/>
        <w:rPr>
          <w:rFonts w:ascii="Arial" w:hAnsi="Arial" w:cs="Arial"/>
          <w:b/>
          <w:sz w:val="28"/>
          <w:szCs w:val="24"/>
          <w:lang w:val="es-ES_tradnl"/>
        </w:rPr>
      </w:pPr>
      <w:r w:rsidRPr="00020D07">
        <w:rPr>
          <w:rFonts w:ascii="Arial" w:hAnsi="Arial" w:cs="Arial"/>
          <w:b/>
          <w:sz w:val="28"/>
          <w:szCs w:val="24"/>
        </w:rPr>
        <w:lastRenderedPageBreak/>
        <w:t>IDENTIFICACIÓN DE PROPUESTAS DE SOLUCIÓN</w:t>
      </w:r>
    </w:p>
    <w:p w:rsidR="008238BB" w:rsidRPr="00322E64" w:rsidRDefault="008238BB" w:rsidP="008238BB">
      <w:pPr>
        <w:tabs>
          <w:tab w:val="left" w:pos="8010"/>
        </w:tabs>
        <w:autoSpaceDE w:val="0"/>
        <w:autoSpaceDN w:val="0"/>
        <w:adjustRightInd w:val="0"/>
        <w:jc w:val="both"/>
        <w:rPr>
          <w:rFonts w:ascii="Arial" w:hAnsi="Arial" w:cs="Arial"/>
          <w:sz w:val="24"/>
          <w:szCs w:val="24"/>
          <w:lang w:val="es-ES_tradnl"/>
        </w:rPr>
      </w:pPr>
    </w:p>
    <w:p w:rsidR="008238BB" w:rsidRPr="00532473" w:rsidRDefault="008238BB" w:rsidP="008238BB">
      <w:pPr>
        <w:numPr>
          <w:ilvl w:val="0"/>
          <w:numId w:val="32"/>
        </w:numPr>
        <w:autoSpaceDE w:val="0"/>
        <w:autoSpaceDN w:val="0"/>
        <w:adjustRightInd w:val="0"/>
        <w:spacing w:after="0"/>
        <w:jc w:val="both"/>
        <w:rPr>
          <w:rFonts w:ascii="Arial" w:hAnsi="Arial" w:cs="Arial"/>
          <w:sz w:val="24"/>
          <w:szCs w:val="24"/>
        </w:rPr>
      </w:pPr>
      <w:r w:rsidRPr="00532473">
        <w:rPr>
          <w:rFonts w:ascii="Arial" w:hAnsi="Arial" w:cs="Arial"/>
          <w:sz w:val="24"/>
          <w:szCs w:val="24"/>
        </w:rPr>
        <w:t xml:space="preserve">Título del proyecto: </w:t>
      </w:r>
      <w:r>
        <w:rPr>
          <w:rFonts w:ascii="Arial" w:hAnsi="Arial" w:cs="Arial"/>
          <w:sz w:val="24"/>
          <w:szCs w:val="24"/>
        </w:rPr>
        <w:t xml:space="preserve">Libro, </w:t>
      </w:r>
      <w:r w:rsidRPr="00532473">
        <w:rPr>
          <w:rFonts w:ascii="Arial" w:hAnsi="Arial" w:cs="Arial"/>
          <w:sz w:val="24"/>
          <w:szCs w:val="24"/>
        </w:rPr>
        <w:t>COMPLEMENTO EDUCATIVO, crítica y análisis televisivo</w:t>
      </w:r>
      <w:r>
        <w:rPr>
          <w:rFonts w:ascii="Arial" w:hAnsi="Arial" w:cs="Arial"/>
          <w:sz w:val="24"/>
          <w:szCs w:val="24"/>
        </w:rPr>
        <w:t>.</w:t>
      </w:r>
    </w:p>
    <w:p w:rsidR="008238BB" w:rsidRDefault="008238BB" w:rsidP="008238BB">
      <w:pPr>
        <w:pStyle w:val="Prrafodelista"/>
        <w:numPr>
          <w:ilvl w:val="0"/>
          <w:numId w:val="32"/>
        </w:numPr>
        <w:spacing w:after="0"/>
        <w:rPr>
          <w:rFonts w:ascii="Arial" w:hAnsi="Arial" w:cs="Arial"/>
          <w:sz w:val="24"/>
          <w:szCs w:val="24"/>
        </w:rPr>
      </w:pPr>
      <w:r w:rsidRPr="000F319C">
        <w:rPr>
          <w:rFonts w:ascii="Arial" w:hAnsi="Arial" w:cs="Arial"/>
          <w:sz w:val="24"/>
          <w:szCs w:val="24"/>
        </w:rPr>
        <w:t xml:space="preserve">Responsable: Estudiante de décimo semestre de comunicación social del énfasis periodismo, Andrea Paola Garnica Orozco. </w:t>
      </w:r>
    </w:p>
    <w:p w:rsidR="008238BB" w:rsidRPr="0026243F" w:rsidRDefault="008238BB" w:rsidP="008238BB">
      <w:pPr>
        <w:pStyle w:val="Prrafodelista"/>
        <w:numPr>
          <w:ilvl w:val="0"/>
          <w:numId w:val="32"/>
        </w:numPr>
        <w:spacing w:after="0"/>
        <w:rPr>
          <w:rFonts w:ascii="Arial" w:hAnsi="Arial" w:cs="Arial"/>
          <w:sz w:val="24"/>
          <w:szCs w:val="24"/>
        </w:rPr>
      </w:pPr>
      <w:r w:rsidRPr="0026243F">
        <w:rPr>
          <w:rFonts w:ascii="Arial" w:hAnsi="Arial" w:cs="Arial"/>
          <w:sz w:val="24"/>
          <w:szCs w:val="24"/>
        </w:rPr>
        <w:t>Profesores encargados: Zayda Ardila Carrillo.</w:t>
      </w:r>
    </w:p>
    <w:p w:rsidR="008238BB" w:rsidRPr="0026243F" w:rsidRDefault="008238BB" w:rsidP="008238BB">
      <w:pPr>
        <w:numPr>
          <w:ilvl w:val="0"/>
          <w:numId w:val="30"/>
        </w:numPr>
        <w:autoSpaceDE w:val="0"/>
        <w:autoSpaceDN w:val="0"/>
        <w:adjustRightInd w:val="0"/>
        <w:spacing w:after="0"/>
        <w:jc w:val="both"/>
        <w:rPr>
          <w:rFonts w:ascii="Arial" w:hAnsi="Arial" w:cs="Arial"/>
          <w:sz w:val="24"/>
          <w:szCs w:val="24"/>
        </w:rPr>
      </w:pPr>
      <w:r w:rsidRPr="0026243F">
        <w:rPr>
          <w:rFonts w:ascii="Arial" w:hAnsi="Arial" w:cs="Arial"/>
          <w:sz w:val="24"/>
          <w:szCs w:val="24"/>
        </w:rPr>
        <w:t>Dirigido a: Lectores desde 9 años en adelante.</w:t>
      </w:r>
    </w:p>
    <w:p w:rsidR="008238BB" w:rsidRDefault="008238BB" w:rsidP="008238BB">
      <w:pPr>
        <w:numPr>
          <w:ilvl w:val="0"/>
          <w:numId w:val="30"/>
        </w:numPr>
        <w:autoSpaceDE w:val="0"/>
        <w:autoSpaceDN w:val="0"/>
        <w:adjustRightInd w:val="0"/>
        <w:spacing w:after="0"/>
        <w:jc w:val="both"/>
        <w:rPr>
          <w:rFonts w:ascii="Arial" w:hAnsi="Arial" w:cs="Arial"/>
          <w:sz w:val="24"/>
          <w:szCs w:val="24"/>
        </w:rPr>
      </w:pPr>
      <w:r w:rsidRPr="0026243F">
        <w:rPr>
          <w:rFonts w:ascii="Arial" w:hAnsi="Arial" w:cs="Arial"/>
          <w:sz w:val="24"/>
          <w:szCs w:val="24"/>
        </w:rPr>
        <w:t xml:space="preserve">Presupuesto aproximado: debido a que la presentación del producto es única </w:t>
      </w:r>
      <w:r>
        <w:rPr>
          <w:rFonts w:ascii="Arial" w:hAnsi="Arial" w:cs="Arial"/>
          <w:sz w:val="24"/>
          <w:szCs w:val="24"/>
        </w:rPr>
        <w:t>y por unidad</w:t>
      </w:r>
      <w:r w:rsidRPr="0026243F">
        <w:rPr>
          <w:rFonts w:ascii="Arial" w:hAnsi="Arial" w:cs="Arial"/>
          <w:sz w:val="24"/>
          <w:szCs w:val="24"/>
        </w:rPr>
        <w:t xml:space="preserve"> el presupuesto corresponde </w:t>
      </w:r>
      <w:r>
        <w:rPr>
          <w:rFonts w:ascii="Arial" w:hAnsi="Arial" w:cs="Arial"/>
          <w:sz w:val="24"/>
          <w:szCs w:val="24"/>
        </w:rPr>
        <w:t>a la impresión de un ejemplar del libro “Complemento Educativo, análisis y crítica sobre televisión” =$26.500</w:t>
      </w:r>
    </w:p>
    <w:p w:rsidR="008238BB" w:rsidRDefault="008238BB" w:rsidP="008238BB">
      <w:pPr>
        <w:autoSpaceDE w:val="0"/>
        <w:autoSpaceDN w:val="0"/>
        <w:adjustRightInd w:val="0"/>
        <w:spacing w:after="0"/>
        <w:jc w:val="both"/>
        <w:rPr>
          <w:rFonts w:ascii="Arial" w:hAnsi="Arial" w:cs="Arial"/>
          <w:sz w:val="24"/>
          <w:szCs w:val="24"/>
        </w:rPr>
      </w:pPr>
    </w:p>
    <w:p w:rsidR="008238BB" w:rsidRDefault="008238BB" w:rsidP="008238BB">
      <w:pPr>
        <w:autoSpaceDE w:val="0"/>
        <w:autoSpaceDN w:val="0"/>
        <w:adjustRightInd w:val="0"/>
        <w:spacing w:after="0"/>
        <w:jc w:val="both"/>
        <w:rPr>
          <w:rFonts w:ascii="Arial" w:hAnsi="Arial" w:cs="Arial"/>
          <w:sz w:val="24"/>
          <w:szCs w:val="24"/>
        </w:rPr>
      </w:pPr>
    </w:p>
    <w:p w:rsidR="008238BB" w:rsidRPr="00532473" w:rsidRDefault="008238BB" w:rsidP="008238BB">
      <w:pPr>
        <w:autoSpaceDE w:val="0"/>
        <w:autoSpaceDN w:val="0"/>
        <w:adjustRightInd w:val="0"/>
        <w:spacing w:after="0"/>
        <w:jc w:val="both"/>
        <w:rPr>
          <w:rFonts w:ascii="Arial" w:hAnsi="Arial" w:cs="Arial"/>
          <w:sz w:val="24"/>
          <w:szCs w:val="24"/>
        </w:rPr>
      </w:pPr>
      <w:r w:rsidRPr="00322E64">
        <w:rPr>
          <w:rFonts w:ascii="Arial" w:hAnsi="Arial" w:cs="Arial"/>
          <w:b/>
          <w:sz w:val="24"/>
          <w:szCs w:val="24"/>
        </w:rPr>
        <w:t xml:space="preserve">OBJETIVOS DEL </w:t>
      </w:r>
      <w:r>
        <w:rPr>
          <w:rFonts w:ascii="Arial" w:hAnsi="Arial" w:cs="Arial"/>
          <w:b/>
          <w:sz w:val="24"/>
          <w:szCs w:val="24"/>
        </w:rPr>
        <w:t>COMPLEMENTO EDUCATIVO</w:t>
      </w:r>
      <w:r w:rsidRPr="00532473">
        <w:rPr>
          <w:rFonts w:ascii="Arial" w:hAnsi="Arial" w:cs="Arial"/>
          <w:sz w:val="24"/>
          <w:szCs w:val="24"/>
        </w:rPr>
        <w:t>, crítica y análisis televisivo</w:t>
      </w:r>
      <w:r>
        <w:rPr>
          <w:rFonts w:ascii="Arial" w:hAnsi="Arial" w:cs="Arial"/>
          <w:sz w:val="24"/>
          <w:szCs w:val="24"/>
        </w:rPr>
        <w:t>.</w:t>
      </w:r>
    </w:p>
    <w:p w:rsidR="008238BB" w:rsidRPr="00322E64" w:rsidRDefault="008238BB" w:rsidP="008238BB">
      <w:pPr>
        <w:numPr>
          <w:ilvl w:val="0"/>
          <w:numId w:val="31"/>
        </w:numPr>
        <w:autoSpaceDE w:val="0"/>
        <w:autoSpaceDN w:val="0"/>
        <w:adjustRightInd w:val="0"/>
        <w:spacing w:after="0"/>
        <w:jc w:val="both"/>
        <w:rPr>
          <w:rFonts w:ascii="Arial" w:hAnsi="Arial" w:cs="Arial"/>
          <w:sz w:val="24"/>
          <w:szCs w:val="24"/>
        </w:rPr>
      </w:pPr>
      <w:r w:rsidRPr="00322E64">
        <w:rPr>
          <w:rFonts w:ascii="Arial" w:hAnsi="Arial" w:cs="Arial"/>
          <w:sz w:val="24"/>
          <w:szCs w:val="24"/>
        </w:rPr>
        <w:t xml:space="preserve">Objetivo general </w:t>
      </w:r>
    </w:p>
    <w:p w:rsidR="008238BB" w:rsidRPr="00376144" w:rsidRDefault="008238BB" w:rsidP="008238BB">
      <w:pPr>
        <w:rPr>
          <w:rFonts w:ascii="Arial" w:hAnsi="Arial" w:cs="Arial"/>
          <w:sz w:val="24"/>
          <w:szCs w:val="24"/>
        </w:rPr>
      </w:pPr>
      <w:r w:rsidRPr="00376144">
        <w:rPr>
          <w:rFonts w:ascii="Arial" w:hAnsi="Arial" w:cs="Arial"/>
          <w:sz w:val="24"/>
          <w:szCs w:val="24"/>
          <w:lang w:val="es-MX"/>
        </w:rPr>
        <w:t xml:space="preserve">Desarrollar </w:t>
      </w:r>
      <w:r w:rsidRPr="00376144">
        <w:rPr>
          <w:rFonts w:ascii="Arial" w:hAnsi="Arial" w:cs="Arial"/>
          <w:sz w:val="24"/>
          <w:szCs w:val="24"/>
        </w:rPr>
        <w:t>un nuevo modelo pedagógico de lectura crítica de televisión que pueda ser utilizado tanto por niños de 9años como jóvenes de 15 en adelante.</w:t>
      </w:r>
    </w:p>
    <w:p w:rsidR="008238BB" w:rsidRPr="00376144" w:rsidRDefault="008238BB" w:rsidP="008238BB">
      <w:pPr>
        <w:spacing w:after="0"/>
        <w:rPr>
          <w:rFonts w:ascii="Arial" w:hAnsi="Arial" w:cs="Arial"/>
          <w:sz w:val="24"/>
          <w:szCs w:val="24"/>
        </w:rPr>
      </w:pPr>
    </w:p>
    <w:p w:rsidR="008238BB" w:rsidRPr="00376144" w:rsidRDefault="008238BB" w:rsidP="008238BB">
      <w:pPr>
        <w:numPr>
          <w:ilvl w:val="0"/>
          <w:numId w:val="31"/>
        </w:numPr>
        <w:spacing w:after="0"/>
        <w:rPr>
          <w:rFonts w:ascii="Arial" w:hAnsi="Arial" w:cs="Arial"/>
          <w:sz w:val="24"/>
          <w:szCs w:val="24"/>
          <w:lang w:val="es-MX"/>
        </w:rPr>
      </w:pPr>
      <w:r w:rsidRPr="00376144">
        <w:rPr>
          <w:rFonts w:ascii="Arial" w:hAnsi="Arial" w:cs="Arial"/>
          <w:sz w:val="24"/>
          <w:szCs w:val="24"/>
          <w:lang w:val="es-MX"/>
        </w:rPr>
        <w:t>Objetivos específicos</w:t>
      </w:r>
    </w:p>
    <w:p w:rsidR="008238BB" w:rsidRPr="00376144" w:rsidRDefault="008238BB" w:rsidP="008238BB">
      <w:pPr>
        <w:pStyle w:val="Prrafodelista"/>
        <w:numPr>
          <w:ilvl w:val="0"/>
          <w:numId w:val="38"/>
        </w:numPr>
        <w:rPr>
          <w:rFonts w:ascii="Arial" w:hAnsi="Arial" w:cs="Arial"/>
          <w:sz w:val="24"/>
          <w:szCs w:val="24"/>
          <w:lang w:val="es-MX"/>
        </w:rPr>
      </w:pPr>
      <w:r w:rsidRPr="00376144">
        <w:rPr>
          <w:rFonts w:ascii="Arial" w:hAnsi="Arial" w:cs="Arial"/>
          <w:sz w:val="24"/>
          <w:szCs w:val="24"/>
          <w:lang w:val="es-MX"/>
        </w:rPr>
        <w:t>Incentivar la lectura en los estudiantes</w:t>
      </w:r>
    </w:p>
    <w:p w:rsidR="008238BB" w:rsidRPr="00376144" w:rsidRDefault="008238BB" w:rsidP="008238BB">
      <w:pPr>
        <w:pStyle w:val="Prrafodelista"/>
        <w:numPr>
          <w:ilvl w:val="0"/>
          <w:numId w:val="38"/>
        </w:numPr>
        <w:rPr>
          <w:rFonts w:ascii="Arial" w:hAnsi="Arial" w:cs="Arial"/>
          <w:sz w:val="24"/>
          <w:szCs w:val="24"/>
          <w:lang w:val="es-MX"/>
        </w:rPr>
      </w:pPr>
      <w:r w:rsidRPr="00376144">
        <w:rPr>
          <w:rFonts w:ascii="Arial" w:hAnsi="Arial" w:cs="Arial"/>
          <w:sz w:val="24"/>
          <w:szCs w:val="24"/>
        </w:rPr>
        <w:t>Fortalecer el proceso formativo en valores, capacidad crítica y analítica sobre el mensaje mediático televisivo, del lector</w:t>
      </w:r>
    </w:p>
    <w:p w:rsidR="008238BB" w:rsidRPr="00A833D0" w:rsidRDefault="008238BB" w:rsidP="008238BB">
      <w:pPr>
        <w:pStyle w:val="Prrafodelista"/>
        <w:numPr>
          <w:ilvl w:val="0"/>
          <w:numId w:val="38"/>
        </w:numPr>
        <w:rPr>
          <w:rFonts w:ascii="Arial" w:hAnsi="Arial" w:cs="Arial"/>
          <w:sz w:val="24"/>
          <w:szCs w:val="24"/>
          <w:lang w:val="es-MX"/>
        </w:rPr>
      </w:pPr>
      <w:r w:rsidRPr="00376144">
        <w:rPr>
          <w:rFonts w:ascii="Arial" w:hAnsi="Arial" w:cs="Arial"/>
          <w:sz w:val="24"/>
          <w:szCs w:val="24"/>
          <w:lang w:val="es-MX"/>
        </w:rPr>
        <w:t xml:space="preserve">Aportar al lector </w:t>
      </w:r>
      <w:r w:rsidRPr="00376144">
        <w:rPr>
          <w:rFonts w:ascii="Arial" w:hAnsi="Arial" w:cs="Arial"/>
          <w:sz w:val="24"/>
          <w:szCs w:val="24"/>
        </w:rPr>
        <w:t>conocimientos específicos sobre el mensaje mediático televisivo</w:t>
      </w:r>
    </w:p>
    <w:p w:rsidR="008238BB" w:rsidRPr="00A833D0" w:rsidRDefault="008238BB" w:rsidP="008238BB">
      <w:pPr>
        <w:pStyle w:val="Prrafodelista"/>
        <w:numPr>
          <w:ilvl w:val="0"/>
          <w:numId w:val="38"/>
        </w:numPr>
        <w:rPr>
          <w:rFonts w:ascii="Arial" w:hAnsi="Arial" w:cs="Arial"/>
          <w:sz w:val="24"/>
          <w:szCs w:val="24"/>
          <w:lang w:val="es-MX"/>
        </w:rPr>
      </w:pPr>
      <w:r w:rsidRPr="00376144">
        <w:rPr>
          <w:rFonts w:ascii="Arial" w:hAnsi="Arial" w:cs="Arial"/>
          <w:sz w:val="24"/>
          <w:szCs w:val="24"/>
          <w:lang w:val="es-MX"/>
        </w:rPr>
        <w:t xml:space="preserve">Aportar al lector </w:t>
      </w:r>
      <w:r w:rsidRPr="00376144">
        <w:rPr>
          <w:rFonts w:ascii="Arial" w:hAnsi="Arial" w:cs="Arial"/>
          <w:sz w:val="24"/>
          <w:szCs w:val="24"/>
        </w:rPr>
        <w:t xml:space="preserve">conocimientos específicos sobre </w:t>
      </w:r>
      <w:r>
        <w:rPr>
          <w:rFonts w:ascii="Arial" w:hAnsi="Arial" w:cs="Arial"/>
          <w:sz w:val="24"/>
          <w:szCs w:val="24"/>
        </w:rPr>
        <w:t>televisión.</w:t>
      </w:r>
    </w:p>
    <w:p w:rsidR="008238BB" w:rsidRPr="00322E64" w:rsidRDefault="008238BB" w:rsidP="008238BB">
      <w:pPr>
        <w:pStyle w:val="Textonotapie"/>
        <w:spacing w:after="0"/>
        <w:rPr>
          <w:rFonts w:ascii="Arial" w:hAnsi="Arial" w:cs="Arial"/>
          <w:b/>
          <w:color w:val="FF0000"/>
          <w:sz w:val="24"/>
          <w:szCs w:val="24"/>
          <w:lang w:val="es-ES_tradnl"/>
        </w:rPr>
      </w:pPr>
    </w:p>
    <w:p w:rsidR="008238BB" w:rsidRPr="00223D1A" w:rsidRDefault="008238BB" w:rsidP="008238BB">
      <w:pPr>
        <w:spacing w:after="0"/>
        <w:rPr>
          <w:rFonts w:ascii="Arial" w:hAnsi="Arial" w:cs="Arial"/>
          <w:sz w:val="24"/>
        </w:rPr>
      </w:pPr>
      <w:r w:rsidRPr="00223D1A">
        <w:rPr>
          <w:rFonts w:ascii="Arial" w:hAnsi="Arial" w:cs="Arial"/>
          <w:sz w:val="24"/>
        </w:rPr>
        <w:t xml:space="preserve">Logro general: </w:t>
      </w:r>
      <w:r>
        <w:rPr>
          <w:rFonts w:ascii="Arial" w:hAnsi="Arial" w:cs="Arial"/>
          <w:sz w:val="24"/>
        </w:rPr>
        <w:t xml:space="preserve">que el lector/estudiante </w:t>
      </w:r>
      <w:r w:rsidRPr="00223D1A">
        <w:rPr>
          <w:rFonts w:ascii="Arial" w:hAnsi="Arial" w:cs="Arial"/>
          <w:color w:val="000000"/>
          <w:sz w:val="24"/>
          <w:szCs w:val="27"/>
        </w:rPr>
        <w:t>se</w:t>
      </w:r>
      <w:r>
        <w:rPr>
          <w:rFonts w:ascii="Arial" w:hAnsi="Arial" w:cs="Arial"/>
          <w:color w:val="000000"/>
          <w:sz w:val="24"/>
          <w:szCs w:val="27"/>
        </w:rPr>
        <w:t>a</w:t>
      </w:r>
      <w:r w:rsidRPr="00223D1A">
        <w:rPr>
          <w:rFonts w:ascii="Arial" w:hAnsi="Arial" w:cs="Arial"/>
          <w:color w:val="000000"/>
          <w:sz w:val="24"/>
          <w:szCs w:val="27"/>
        </w:rPr>
        <w:t xml:space="preserve"> autónomo frente a los mensajes mediatizantes y capaz de poner en práctica el espíritu analítico-critico en todo momento frente al televisor. </w:t>
      </w:r>
    </w:p>
    <w:p w:rsidR="008238BB" w:rsidRPr="00223D1A" w:rsidRDefault="008238BB" w:rsidP="008238BB">
      <w:pPr>
        <w:spacing w:after="0"/>
        <w:rPr>
          <w:rFonts w:ascii="Arial" w:hAnsi="Arial" w:cs="Arial"/>
          <w:sz w:val="24"/>
        </w:rPr>
      </w:pPr>
    </w:p>
    <w:p w:rsidR="008238BB" w:rsidRPr="00223D1A" w:rsidRDefault="008238BB" w:rsidP="008238BB">
      <w:pPr>
        <w:spacing w:after="0"/>
        <w:rPr>
          <w:rFonts w:ascii="Arial" w:hAnsi="Arial" w:cs="Arial"/>
          <w:sz w:val="24"/>
        </w:rPr>
      </w:pPr>
      <w:r w:rsidRPr="00223D1A">
        <w:rPr>
          <w:rFonts w:ascii="Arial" w:hAnsi="Arial" w:cs="Arial"/>
          <w:sz w:val="24"/>
        </w:rPr>
        <w:t>Competencias:</w:t>
      </w:r>
    </w:p>
    <w:p w:rsidR="008238BB" w:rsidRPr="00223D1A" w:rsidRDefault="008238BB" w:rsidP="008238BB">
      <w:pPr>
        <w:spacing w:after="0"/>
        <w:rPr>
          <w:rFonts w:ascii="Arial" w:hAnsi="Arial" w:cs="Arial"/>
          <w:sz w:val="24"/>
        </w:rPr>
      </w:pPr>
      <w:r w:rsidRPr="00223D1A">
        <w:rPr>
          <w:rFonts w:ascii="Arial" w:hAnsi="Arial" w:cs="Arial"/>
          <w:sz w:val="24"/>
        </w:rPr>
        <w:t>Competencias comunicativas:</w:t>
      </w:r>
    </w:p>
    <w:p w:rsidR="008238BB" w:rsidRPr="00223D1A" w:rsidRDefault="008238BB" w:rsidP="008238BB">
      <w:pPr>
        <w:pStyle w:val="Prrafodelista"/>
        <w:numPr>
          <w:ilvl w:val="0"/>
          <w:numId w:val="33"/>
        </w:numPr>
        <w:spacing w:after="0"/>
        <w:rPr>
          <w:rFonts w:ascii="Arial" w:hAnsi="Arial" w:cs="Arial"/>
          <w:sz w:val="24"/>
        </w:rPr>
      </w:pPr>
      <w:r w:rsidRPr="00223D1A">
        <w:rPr>
          <w:rFonts w:ascii="Arial" w:hAnsi="Arial" w:cs="Arial"/>
          <w:sz w:val="24"/>
        </w:rPr>
        <w:t>El estudiante interactúa comunicativamente con textos impresos, visuales y virtuales, asimila los mensajes, los reconstruye, analiza y responde a preguntas que otro le hace con relación al mismo texto.</w:t>
      </w:r>
    </w:p>
    <w:p w:rsidR="008238BB" w:rsidRPr="00223D1A" w:rsidRDefault="008238BB" w:rsidP="008238BB">
      <w:pPr>
        <w:pStyle w:val="Prrafodelista"/>
        <w:numPr>
          <w:ilvl w:val="0"/>
          <w:numId w:val="33"/>
        </w:numPr>
        <w:spacing w:after="0"/>
        <w:rPr>
          <w:rFonts w:ascii="Arial" w:hAnsi="Arial" w:cs="Arial"/>
          <w:sz w:val="24"/>
        </w:rPr>
      </w:pPr>
      <w:r w:rsidRPr="00223D1A">
        <w:rPr>
          <w:rFonts w:ascii="Arial" w:hAnsi="Arial" w:cs="Arial"/>
          <w:sz w:val="24"/>
        </w:rPr>
        <w:lastRenderedPageBreak/>
        <w:t>El estudiante traduce mensajes orales y escritos, realiza operaciones de transposición y recontextualización según la situación comunicacional.</w:t>
      </w:r>
    </w:p>
    <w:p w:rsidR="008238BB" w:rsidRPr="00223D1A" w:rsidRDefault="008238BB" w:rsidP="008238BB">
      <w:pPr>
        <w:spacing w:after="0"/>
        <w:rPr>
          <w:rFonts w:ascii="Arial" w:hAnsi="Arial" w:cs="Arial"/>
          <w:sz w:val="24"/>
        </w:rPr>
      </w:pPr>
      <w:r w:rsidRPr="00223D1A">
        <w:rPr>
          <w:rFonts w:ascii="Arial" w:hAnsi="Arial" w:cs="Arial"/>
          <w:sz w:val="24"/>
        </w:rPr>
        <w:t>Competencias textuales:</w:t>
      </w:r>
    </w:p>
    <w:p w:rsidR="008238BB" w:rsidRPr="00223D1A" w:rsidRDefault="008238BB" w:rsidP="008238BB">
      <w:pPr>
        <w:pStyle w:val="Prrafodelista"/>
        <w:numPr>
          <w:ilvl w:val="0"/>
          <w:numId w:val="35"/>
        </w:numPr>
        <w:spacing w:after="0"/>
        <w:rPr>
          <w:rFonts w:ascii="Arial" w:hAnsi="Arial" w:cs="Arial"/>
          <w:sz w:val="24"/>
        </w:rPr>
      </w:pPr>
      <w:r w:rsidRPr="00223D1A">
        <w:rPr>
          <w:rFonts w:ascii="Arial" w:hAnsi="Arial" w:cs="Arial"/>
          <w:sz w:val="24"/>
        </w:rPr>
        <w:t>El estudiante distingue las tipologías textuales, identifica los rasgos específicos predominantes en cada clase de texto (descriptivos, argumentativos, narrativos…con sus distintas variantes: listados, publicitarios, periodísticos, políticos…)</w:t>
      </w:r>
    </w:p>
    <w:p w:rsidR="008238BB" w:rsidRPr="00223D1A" w:rsidRDefault="008238BB" w:rsidP="008238BB">
      <w:pPr>
        <w:pStyle w:val="Prrafodelista"/>
        <w:numPr>
          <w:ilvl w:val="0"/>
          <w:numId w:val="35"/>
        </w:numPr>
        <w:spacing w:after="0"/>
        <w:rPr>
          <w:rFonts w:ascii="Arial" w:hAnsi="Arial" w:cs="Arial"/>
          <w:sz w:val="24"/>
        </w:rPr>
      </w:pPr>
      <w:r w:rsidRPr="00223D1A">
        <w:rPr>
          <w:rFonts w:ascii="Arial" w:hAnsi="Arial" w:cs="Arial"/>
          <w:sz w:val="24"/>
        </w:rPr>
        <w:t>El estudiante analiza textos y/o discursos desentrañando sus mensajes, reconstruyendo estructuras locales y globales comprendiendo sus estructuras teóricas.</w:t>
      </w:r>
    </w:p>
    <w:p w:rsidR="008238BB" w:rsidRPr="00223D1A" w:rsidRDefault="008238BB" w:rsidP="008238BB">
      <w:pPr>
        <w:spacing w:after="0"/>
        <w:rPr>
          <w:rFonts w:ascii="Arial" w:hAnsi="Arial" w:cs="Arial"/>
          <w:sz w:val="24"/>
        </w:rPr>
      </w:pPr>
      <w:r>
        <w:rPr>
          <w:rFonts w:ascii="Arial" w:hAnsi="Arial" w:cs="Arial"/>
          <w:sz w:val="24"/>
        </w:rPr>
        <w:t>Competencias en C</w:t>
      </w:r>
      <w:r w:rsidRPr="00223D1A">
        <w:rPr>
          <w:rFonts w:ascii="Arial" w:hAnsi="Arial" w:cs="Arial"/>
          <w:sz w:val="24"/>
        </w:rPr>
        <w:t xml:space="preserve">iencias </w:t>
      </w:r>
      <w:r>
        <w:rPr>
          <w:rFonts w:ascii="Arial" w:hAnsi="Arial" w:cs="Arial"/>
          <w:sz w:val="24"/>
        </w:rPr>
        <w:t>S</w:t>
      </w:r>
      <w:r w:rsidRPr="00223D1A">
        <w:rPr>
          <w:rFonts w:ascii="Arial" w:hAnsi="Arial" w:cs="Arial"/>
          <w:sz w:val="24"/>
        </w:rPr>
        <w:t>ociales:</w:t>
      </w:r>
    </w:p>
    <w:p w:rsidR="008238BB" w:rsidRPr="00223D1A" w:rsidRDefault="008238BB" w:rsidP="008238BB">
      <w:pPr>
        <w:pStyle w:val="Prrafodelista"/>
        <w:numPr>
          <w:ilvl w:val="0"/>
          <w:numId w:val="34"/>
        </w:numPr>
        <w:spacing w:after="0"/>
        <w:rPr>
          <w:rFonts w:ascii="Arial" w:hAnsi="Arial" w:cs="Arial"/>
          <w:sz w:val="24"/>
        </w:rPr>
      </w:pPr>
      <w:r w:rsidRPr="00223D1A">
        <w:rPr>
          <w:rFonts w:ascii="Arial" w:hAnsi="Arial" w:cs="Arial"/>
          <w:sz w:val="24"/>
        </w:rPr>
        <w:t>El estudiante posee capacidad para apropiarse de conceptos de las ciencias sociales, democracia y participación, y los aplica en un contexto socio-cultural determinado, ya sea en su escuela, comunidad, familia o ámbito personal.</w:t>
      </w:r>
    </w:p>
    <w:p w:rsidR="008238BB" w:rsidRPr="00223D1A" w:rsidRDefault="008238BB" w:rsidP="008238BB">
      <w:pPr>
        <w:pStyle w:val="Prrafodelista"/>
        <w:numPr>
          <w:ilvl w:val="0"/>
          <w:numId w:val="34"/>
        </w:numPr>
        <w:spacing w:after="0"/>
        <w:rPr>
          <w:rFonts w:ascii="Arial" w:hAnsi="Arial" w:cs="Arial"/>
          <w:sz w:val="24"/>
        </w:rPr>
      </w:pPr>
      <w:r w:rsidRPr="00223D1A">
        <w:rPr>
          <w:rFonts w:ascii="Arial" w:hAnsi="Arial" w:cs="Arial"/>
          <w:sz w:val="24"/>
        </w:rPr>
        <w:t>El estudiante maneja técnicas, procesos y estrategias operativas para buscar, seleccionar, organizar y utilizar información significativa codificada y decodificada.</w:t>
      </w:r>
    </w:p>
    <w:p w:rsidR="008238BB" w:rsidRPr="00223D1A" w:rsidRDefault="008238BB" w:rsidP="008238BB">
      <w:pPr>
        <w:pStyle w:val="Prrafodelista"/>
        <w:numPr>
          <w:ilvl w:val="0"/>
          <w:numId w:val="34"/>
        </w:numPr>
        <w:spacing w:after="0"/>
        <w:rPr>
          <w:rFonts w:ascii="Arial" w:hAnsi="Arial" w:cs="Arial"/>
          <w:sz w:val="24"/>
        </w:rPr>
      </w:pPr>
      <w:r w:rsidRPr="00223D1A">
        <w:rPr>
          <w:rFonts w:ascii="Arial" w:hAnsi="Arial" w:cs="Arial"/>
          <w:sz w:val="24"/>
        </w:rPr>
        <w:t>El estudiante reflexiona acerca de sí mismo, descubre, representa y simboliza sentimientos y emociones propias y las identifica en otros y en los discursos textuales.</w:t>
      </w:r>
    </w:p>
    <w:p w:rsidR="008238BB" w:rsidRDefault="008238BB" w:rsidP="008238BB">
      <w:pPr>
        <w:spacing w:after="0"/>
        <w:rPr>
          <w:rFonts w:ascii="Arial" w:hAnsi="Arial" w:cs="Arial"/>
          <w:sz w:val="24"/>
        </w:rPr>
      </w:pPr>
    </w:p>
    <w:p w:rsidR="008238BB" w:rsidRPr="00223D1A" w:rsidRDefault="008238BB" w:rsidP="008238BB">
      <w:pPr>
        <w:spacing w:after="0"/>
        <w:rPr>
          <w:rFonts w:ascii="Arial" w:hAnsi="Arial" w:cs="Arial"/>
          <w:sz w:val="24"/>
        </w:rPr>
      </w:pPr>
      <w:r w:rsidRPr="00223D1A">
        <w:rPr>
          <w:rFonts w:ascii="Arial" w:hAnsi="Arial" w:cs="Arial"/>
          <w:sz w:val="24"/>
        </w:rPr>
        <w:t>Meta:</w:t>
      </w:r>
    </w:p>
    <w:p w:rsidR="008238BB" w:rsidRPr="00223D1A" w:rsidRDefault="008238BB" w:rsidP="008238BB">
      <w:pPr>
        <w:spacing w:after="0"/>
        <w:rPr>
          <w:rFonts w:ascii="Arial" w:hAnsi="Arial" w:cs="Arial"/>
          <w:sz w:val="24"/>
        </w:rPr>
      </w:pPr>
      <w:r w:rsidRPr="00223D1A">
        <w:rPr>
          <w:rFonts w:ascii="Arial" w:hAnsi="Arial" w:cs="Arial"/>
          <w:sz w:val="24"/>
        </w:rPr>
        <w:t>Mejorar el proceso de enseñanza-aprendizaje en el área comunicacional, y ciencias sociales que aumente el conocimiento sobre contenidos televisivos a partir de la concientización del joven sobre fenómenos cotidianos y teorías relacionadas con el tema.</w:t>
      </w:r>
    </w:p>
    <w:p w:rsidR="008238BB" w:rsidRDefault="008238BB" w:rsidP="008238BB">
      <w:pPr>
        <w:spacing w:after="0"/>
        <w:rPr>
          <w:rFonts w:ascii="Arial" w:hAnsi="Arial" w:cs="Arial"/>
          <w:sz w:val="24"/>
        </w:rPr>
      </w:pPr>
    </w:p>
    <w:p w:rsidR="008238BB" w:rsidRPr="00223D1A" w:rsidRDefault="008238BB" w:rsidP="008238BB">
      <w:pPr>
        <w:spacing w:after="0"/>
        <w:rPr>
          <w:rFonts w:ascii="Arial" w:hAnsi="Arial" w:cs="Arial"/>
          <w:sz w:val="24"/>
        </w:rPr>
      </w:pPr>
      <w:r w:rsidRPr="00223D1A">
        <w:rPr>
          <w:rFonts w:ascii="Arial" w:hAnsi="Arial" w:cs="Arial"/>
          <w:sz w:val="24"/>
        </w:rPr>
        <w:t>Ejes temáticos:</w:t>
      </w:r>
    </w:p>
    <w:p w:rsidR="008238BB" w:rsidRPr="00223D1A" w:rsidRDefault="008238BB" w:rsidP="008238BB">
      <w:pPr>
        <w:rPr>
          <w:rFonts w:ascii="Arial" w:hAnsi="Arial" w:cs="Arial"/>
          <w:sz w:val="24"/>
        </w:rPr>
      </w:pPr>
      <w:r w:rsidRPr="00223D1A">
        <w:rPr>
          <w:rFonts w:ascii="Arial" w:hAnsi="Arial" w:cs="Arial"/>
          <w:sz w:val="24"/>
        </w:rPr>
        <w:t xml:space="preserve">Lenguaje </w:t>
      </w:r>
    </w:p>
    <w:p w:rsidR="008238BB" w:rsidRPr="00223D1A" w:rsidRDefault="008238BB" w:rsidP="008238BB">
      <w:pPr>
        <w:pStyle w:val="Prrafodelista"/>
        <w:numPr>
          <w:ilvl w:val="0"/>
          <w:numId w:val="36"/>
        </w:numPr>
        <w:rPr>
          <w:rFonts w:ascii="Arial" w:hAnsi="Arial" w:cs="Arial"/>
          <w:sz w:val="24"/>
        </w:rPr>
      </w:pPr>
      <w:r w:rsidRPr="00223D1A">
        <w:rPr>
          <w:rFonts w:ascii="Arial" w:hAnsi="Arial" w:cs="Arial"/>
          <w:sz w:val="24"/>
        </w:rPr>
        <w:t>Comunicación: reconocimiento del complejo proceso comunicacional y significativo.</w:t>
      </w:r>
    </w:p>
    <w:p w:rsidR="008238BB" w:rsidRPr="00223D1A" w:rsidRDefault="008238BB" w:rsidP="008238BB">
      <w:pPr>
        <w:pStyle w:val="Prrafodelista"/>
        <w:numPr>
          <w:ilvl w:val="0"/>
          <w:numId w:val="36"/>
        </w:numPr>
        <w:rPr>
          <w:rFonts w:ascii="Arial" w:hAnsi="Arial" w:cs="Arial"/>
          <w:sz w:val="24"/>
        </w:rPr>
      </w:pPr>
      <w:r w:rsidRPr="00223D1A">
        <w:rPr>
          <w:rFonts w:ascii="Arial" w:hAnsi="Arial" w:cs="Arial"/>
          <w:sz w:val="24"/>
        </w:rPr>
        <w:t>Textual: identificar textos y contenidos mediáticos como discursos no lineales.</w:t>
      </w:r>
    </w:p>
    <w:p w:rsidR="008238BB" w:rsidRPr="00223D1A" w:rsidRDefault="008238BB" w:rsidP="008238BB">
      <w:pPr>
        <w:rPr>
          <w:rFonts w:ascii="Arial" w:hAnsi="Arial" w:cs="Arial"/>
          <w:sz w:val="24"/>
        </w:rPr>
      </w:pPr>
      <w:r>
        <w:rPr>
          <w:rFonts w:ascii="Arial" w:hAnsi="Arial" w:cs="Arial"/>
          <w:sz w:val="24"/>
        </w:rPr>
        <w:t>Ciencias S</w:t>
      </w:r>
      <w:r w:rsidRPr="00223D1A">
        <w:rPr>
          <w:rFonts w:ascii="Arial" w:hAnsi="Arial" w:cs="Arial"/>
          <w:sz w:val="24"/>
        </w:rPr>
        <w:t>ociales</w:t>
      </w:r>
    </w:p>
    <w:p w:rsidR="008238BB" w:rsidRPr="00223D1A" w:rsidRDefault="008238BB" w:rsidP="008238BB">
      <w:pPr>
        <w:pStyle w:val="Prrafodelista"/>
        <w:numPr>
          <w:ilvl w:val="0"/>
          <w:numId w:val="37"/>
        </w:numPr>
        <w:rPr>
          <w:rFonts w:ascii="Arial" w:hAnsi="Arial" w:cs="Arial"/>
          <w:sz w:val="24"/>
        </w:rPr>
      </w:pPr>
      <w:r w:rsidRPr="00223D1A">
        <w:rPr>
          <w:rFonts w:ascii="Arial" w:hAnsi="Arial" w:cs="Arial"/>
          <w:sz w:val="24"/>
        </w:rPr>
        <w:t>Identificarse como ciudadano colombiano.</w:t>
      </w:r>
    </w:p>
    <w:p w:rsidR="008238BB" w:rsidRPr="00233930" w:rsidRDefault="008238BB" w:rsidP="008238BB">
      <w:pPr>
        <w:tabs>
          <w:tab w:val="left" w:pos="1306"/>
        </w:tabs>
        <w:autoSpaceDE w:val="0"/>
        <w:autoSpaceDN w:val="0"/>
        <w:adjustRightInd w:val="0"/>
        <w:jc w:val="center"/>
        <w:rPr>
          <w:rFonts w:ascii="Arial" w:hAnsi="Arial" w:cs="Arial"/>
          <w:b/>
          <w:sz w:val="28"/>
          <w:szCs w:val="28"/>
        </w:rPr>
      </w:pPr>
      <w:r w:rsidRPr="00233930">
        <w:rPr>
          <w:rFonts w:ascii="Arial" w:hAnsi="Arial" w:cs="Arial"/>
          <w:b/>
          <w:sz w:val="28"/>
          <w:szCs w:val="28"/>
        </w:rPr>
        <w:lastRenderedPageBreak/>
        <w:t>ASPECTOS ADMINISTRATIVOS DEL COMPLEMENTO EDUCATIVO</w:t>
      </w:r>
      <w:r w:rsidRPr="00233930">
        <w:rPr>
          <w:rFonts w:ascii="Arial" w:hAnsi="Arial" w:cs="Arial"/>
          <w:sz w:val="28"/>
          <w:szCs w:val="28"/>
        </w:rPr>
        <w:t>, crítica y análisis televisivo.</w:t>
      </w:r>
    </w:p>
    <w:p w:rsidR="008238BB" w:rsidRPr="0071379B" w:rsidRDefault="008238BB" w:rsidP="008238BB">
      <w:pPr>
        <w:autoSpaceDE w:val="0"/>
        <w:autoSpaceDN w:val="0"/>
        <w:adjustRightInd w:val="0"/>
        <w:spacing w:after="0"/>
        <w:jc w:val="both"/>
        <w:rPr>
          <w:rFonts w:ascii="Arial" w:hAnsi="Arial" w:cs="Arial"/>
          <w:sz w:val="24"/>
          <w:szCs w:val="24"/>
        </w:rPr>
      </w:pPr>
    </w:p>
    <w:p w:rsidR="008238BB" w:rsidRDefault="008238BB" w:rsidP="008238BB">
      <w:pPr>
        <w:numPr>
          <w:ilvl w:val="0"/>
          <w:numId w:val="39"/>
        </w:numPr>
        <w:autoSpaceDE w:val="0"/>
        <w:autoSpaceDN w:val="0"/>
        <w:adjustRightInd w:val="0"/>
        <w:spacing w:after="0"/>
        <w:jc w:val="both"/>
        <w:rPr>
          <w:rFonts w:ascii="Arial" w:hAnsi="Arial" w:cs="Arial"/>
          <w:sz w:val="24"/>
          <w:szCs w:val="24"/>
        </w:rPr>
      </w:pPr>
      <w:r w:rsidRPr="0071379B">
        <w:rPr>
          <w:rFonts w:ascii="Arial" w:hAnsi="Arial" w:cs="Arial"/>
          <w:sz w:val="24"/>
          <w:szCs w:val="24"/>
        </w:rPr>
        <w:t xml:space="preserve">Recursos Humanos: </w:t>
      </w:r>
    </w:p>
    <w:p w:rsidR="008238BB" w:rsidRPr="001B3CA7" w:rsidRDefault="008238BB" w:rsidP="008238BB">
      <w:pPr>
        <w:autoSpaceDE w:val="0"/>
        <w:autoSpaceDN w:val="0"/>
        <w:adjustRightInd w:val="0"/>
        <w:spacing w:after="0"/>
        <w:jc w:val="both"/>
        <w:rPr>
          <w:rFonts w:ascii="Arial" w:hAnsi="Arial" w:cs="Arial"/>
          <w:sz w:val="24"/>
          <w:szCs w:val="24"/>
        </w:rPr>
      </w:pPr>
      <w:r w:rsidRPr="001B3CA7">
        <w:rPr>
          <w:rFonts w:ascii="Arial" w:hAnsi="Arial" w:cs="Arial"/>
          <w:sz w:val="24"/>
          <w:szCs w:val="24"/>
        </w:rPr>
        <w:t>Directa responsable, autora y diseñadora del libro: Andrea Paola Garnica Orozco, estudiante de décimo semestre de Comunicación social de la Universidad de Cartagena, énfasis periodismo y cultura.</w:t>
      </w:r>
    </w:p>
    <w:p w:rsidR="008238BB" w:rsidRPr="001B3CA7" w:rsidRDefault="008238BB" w:rsidP="008238BB">
      <w:pPr>
        <w:autoSpaceDE w:val="0"/>
        <w:autoSpaceDN w:val="0"/>
        <w:adjustRightInd w:val="0"/>
        <w:spacing w:after="0"/>
        <w:jc w:val="both"/>
        <w:rPr>
          <w:rFonts w:ascii="Arial" w:hAnsi="Arial" w:cs="Arial"/>
          <w:sz w:val="24"/>
          <w:szCs w:val="24"/>
        </w:rPr>
      </w:pPr>
      <w:r w:rsidRPr="001B3CA7">
        <w:rPr>
          <w:rFonts w:ascii="Arial" w:hAnsi="Arial" w:cs="Arial"/>
          <w:sz w:val="24"/>
          <w:szCs w:val="24"/>
        </w:rPr>
        <w:t>El libro hace parte de su tesis de grado para la consecución del título profesional en Comunicación y periodismo en el segundo semestre de</w:t>
      </w:r>
      <w:r>
        <w:rPr>
          <w:rFonts w:ascii="Arial" w:hAnsi="Arial" w:cs="Arial"/>
          <w:sz w:val="24"/>
          <w:szCs w:val="24"/>
        </w:rPr>
        <w:t xml:space="preserve"> </w:t>
      </w:r>
      <w:r w:rsidRPr="001B3CA7">
        <w:rPr>
          <w:rFonts w:ascii="Arial" w:hAnsi="Arial" w:cs="Arial"/>
          <w:sz w:val="24"/>
          <w:szCs w:val="24"/>
        </w:rPr>
        <w:t>2012.</w:t>
      </w:r>
    </w:p>
    <w:p w:rsidR="008238BB" w:rsidRDefault="008238BB" w:rsidP="008238BB">
      <w:pPr>
        <w:autoSpaceDE w:val="0"/>
        <w:autoSpaceDN w:val="0"/>
        <w:adjustRightInd w:val="0"/>
        <w:spacing w:after="0"/>
        <w:jc w:val="both"/>
        <w:rPr>
          <w:rFonts w:ascii="Arial" w:hAnsi="Arial" w:cs="Arial"/>
          <w:sz w:val="24"/>
          <w:szCs w:val="24"/>
        </w:rPr>
      </w:pPr>
      <w:r w:rsidRPr="001B3CA7">
        <w:rPr>
          <w:rFonts w:ascii="Arial" w:hAnsi="Arial" w:cs="Arial"/>
          <w:sz w:val="24"/>
          <w:szCs w:val="24"/>
        </w:rPr>
        <w:t xml:space="preserve">Andrea Paola Garnica Orozco, identificada con Cédula de ciudadanía 1´047.446.674 de Cartagena de Indias posee además un Diplomado en Televidencia Crítica con Participación Ciudadana realizada por la comisión nacional de televisión, CNTV en conjunto con la asociación colombiana de universidades, ASCUN,  </w:t>
      </w:r>
      <w:r>
        <w:rPr>
          <w:rFonts w:ascii="Arial" w:hAnsi="Arial" w:cs="Arial"/>
          <w:sz w:val="24"/>
          <w:szCs w:val="24"/>
        </w:rPr>
        <w:t>en 2010.</w:t>
      </w:r>
    </w:p>
    <w:p w:rsidR="008238BB" w:rsidRPr="000D527C" w:rsidRDefault="008238BB" w:rsidP="008238BB">
      <w:pPr>
        <w:autoSpaceDE w:val="0"/>
        <w:autoSpaceDN w:val="0"/>
        <w:adjustRightInd w:val="0"/>
        <w:spacing w:after="0"/>
        <w:jc w:val="both"/>
        <w:rPr>
          <w:rFonts w:ascii="Arial" w:hAnsi="Arial" w:cs="Arial"/>
          <w:sz w:val="24"/>
          <w:szCs w:val="24"/>
        </w:rPr>
      </w:pPr>
      <w:r>
        <w:rPr>
          <w:rFonts w:ascii="Arial" w:hAnsi="Arial" w:cs="Arial"/>
          <w:sz w:val="24"/>
          <w:szCs w:val="24"/>
        </w:rPr>
        <w:t xml:space="preserve">Docente encargada: Zayda Ardila Carillo, tutora de tesis. Docente de planta del programa de Comunicación </w:t>
      </w:r>
      <w:r w:rsidRPr="000D527C">
        <w:rPr>
          <w:rFonts w:ascii="Arial" w:hAnsi="Arial" w:cs="Arial"/>
          <w:sz w:val="24"/>
          <w:szCs w:val="24"/>
        </w:rPr>
        <w:t>Social</w:t>
      </w:r>
      <w:r>
        <w:rPr>
          <w:rFonts w:ascii="Arial" w:hAnsi="Arial" w:cs="Arial"/>
          <w:sz w:val="24"/>
          <w:szCs w:val="24"/>
        </w:rPr>
        <w:t xml:space="preserve"> de la Facultad de Ciencias Sociales y Educación de la Universidad de Cartagena.</w:t>
      </w:r>
    </w:p>
    <w:p w:rsidR="008238BB" w:rsidRDefault="008238BB" w:rsidP="008238BB">
      <w:pPr>
        <w:autoSpaceDE w:val="0"/>
        <w:autoSpaceDN w:val="0"/>
        <w:adjustRightInd w:val="0"/>
        <w:spacing w:after="0"/>
        <w:ind w:left="720"/>
        <w:jc w:val="both"/>
        <w:rPr>
          <w:rFonts w:ascii="Arial" w:hAnsi="Arial" w:cs="Arial"/>
          <w:sz w:val="24"/>
          <w:szCs w:val="24"/>
        </w:rPr>
      </w:pPr>
    </w:p>
    <w:p w:rsidR="008238BB" w:rsidRDefault="008238BB" w:rsidP="008238BB">
      <w:pPr>
        <w:numPr>
          <w:ilvl w:val="0"/>
          <w:numId w:val="39"/>
        </w:numPr>
        <w:autoSpaceDE w:val="0"/>
        <w:autoSpaceDN w:val="0"/>
        <w:adjustRightInd w:val="0"/>
        <w:spacing w:after="0"/>
        <w:jc w:val="both"/>
        <w:rPr>
          <w:rFonts w:ascii="Arial" w:hAnsi="Arial" w:cs="Arial"/>
          <w:sz w:val="24"/>
          <w:szCs w:val="24"/>
        </w:rPr>
      </w:pPr>
      <w:r w:rsidRPr="0071379B">
        <w:rPr>
          <w:rFonts w:ascii="Arial" w:hAnsi="Arial" w:cs="Arial"/>
          <w:sz w:val="24"/>
          <w:szCs w:val="24"/>
        </w:rPr>
        <w:t xml:space="preserve">Presupuesto: </w:t>
      </w:r>
    </w:p>
    <w:p w:rsidR="008238BB" w:rsidRDefault="008238BB" w:rsidP="008238BB">
      <w:pPr>
        <w:autoSpaceDE w:val="0"/>
        <w:autoSpaceDN w:val="0"/>
        <w:adjustRightInd w:val="0"/>
        <w:spacing w:after="0"/>
        <w:jc w:val="both"/>
        <w:rPr>
          <w:rFonts w:ascii="Arial" w:hAnsi="Arial" w:cs="Arial"/>
          <w:sz w:val="24"/>
          <w:szCs w:val="24"/>
        </w:rPr>
      </w:pPr>
      <w:r>
        <w:rPr>
          <w:rFonts w:ascii="Arial" w:hAnsi="Arial" w:cs="Arial"/>
          <w:sz w:val="24"/>
          <w:szCs w:val="24"/>
        </w:rPr>
        <w:t>Cotización realizada en Auros Copias, centro de impresión industrial.</w:t>
      </w:r>
    </w:p>
    <w:p w:rsidR="008238BB" w:rsidRDefault="008238BB" w:rsidP="008238BB">
      <w:pPr>
        <w:autoSpaceDE w:val="0"/>
        <w:autoSpaceDN w:val="0"/>
        <w:adjustRightInd w:val="0"/>
        <w:spacing w:after="0"/>
        <w:jc w:val="both"/>
        <w:rPr>
          <w:rFonts w:ascii="Arial" w:hAnsi="Arial" w:cs="Arial"/>
          <w:sz w:val="24"/>
          <w:szCs w:val="24"/>
        </w:rPr>
      </w:pPr>
      <w:r>
        <w:rPr>
          <w:rFonts w:ascii="Arial" w:hAnsi="Arial" w:cs="Arial"/>
          <w:sz w:val="24"/>
          <w:szCs w:val="24"/>
        </w:rPr>
        <w:t>La cantidad corresponde a un ejemplar del Libro COMPLEMENTO EDUCATIVO, crítica y análisis sobre televisión.</w:t>
      </w:r>
    </w:p>
    <w:tbl>
      <w:tblPr>
        <w:tblStyle w:val="Tablaconcuadrcula"/>
        <w:tblW w:w="0" w:type="auto"/>
        <w:tblLayout w:type="fixed"/>
        <w:tblLook w:val="04A0" w:firstRow="1" w:lastRow="0" w:firstColumn="1" w:lastColumn="0" w:noHBand="0" w:noVBand="1"/>
      </w:tblPr>
      <w:tblGrid>
        <w:gridCol w:w="2932"/>
        <w:gridCol w:w="1534"/>
        <w:gridCol w:w="2373"/>
        <w:gridCol w:w="1689"/>
      </w:tblGrid>
      <w:tr w:rsidR="008238BB" w:rsidTr="000E36F5">
        <w:trPr>
          <w:trHeight w:val="261"/>
        </w:trPr>
        <w:tc>
          <w:tcPr>
            <w:tcW w:w="2932" w:type="dxa"/>
          </w:tcPr>
          <w:p w:rsidR="008238BB" w:rsidRDefault="008238BB" w:rsidP="000E36F5">
            <w:pPr>
              <w:autoSpaceDE w:val="0"/>
              <w:autoSpaceDN w:val="0"/>
              <w:adjustRightInd w:val="0"/>
              <w:jc w:val="both"/>
              <w:rPr>
                <w:rFonts w:ascii="Arial" w:hAnsi="Arial" w:cs="Arial"/>
              </w:rPr>
            </w:pPr>
            <w:r>
              <w:rPr>
                <w:rFonts w:ascii="Arial" w:hAnsi="Arial" w:cs="Arial"/>
              </w:rPr>
              <w:t>ELEMENTO</w:t>
            </w:r>
          </w:p>
        </w:tc>
        <w:tc>
          <w:tcPr>
            <w:tcW w:w="1534" w:type="dxa"/>
          </w:tcPr>
          <w:p w:rsidR="008238BB" w:rsidRDefault="008238BB" w:rsidP="000E36F5">
            <w:pPr>
              <w:autoSpaceDE w:val="0"/>
              <w:autoSpaceDN w:val="0"/>
              <w:adjustRightInd w:val="0"/>
              <w:jc w:val="both"/>
              <w:rPr>
                <w:rFonts w:ascii="Arial" w:hAnsi="Arial" w:cs="Arial"/>
              </w:rPr>
            </w:pPr>
            <w:r>
              <w:rPr>
                <w:rFonts w:ascii="Arial" w:hAnsi="Arial" w:cs="Arial"/>
              </w:rPr>
              <w:t>CANTIDAD</w:t>
            </w:r>
          </w:p>
        </w:tc>
        <w:tc>
          <w:tcPr>
            <w:tcW w:w="2373" w:type="dxa"/>
          </w:tcPr>
          <w:p w:rsidR="008238BB" w:rsidRDefault="008238BB" w:rsidP="000E36F5">
            <w:pPr>
              <w:autoSpaceDE w:val="0"/>
              <w:autoSpaceDN w:val="0"/>
              <w:adjustRightInd w:val="0"/>
              <w:jc w:val="both"/>
              <w:rPr>
                <w:rFonts w:ascii="Arial" w:hAnsi="Arial" w:cs="Arial"/>
              </w:rPr>
            </w:pPr>
            <w:r>
              <w:rPr>
                <w:rFonts w:ascii="Arial" w:hAnsi="Arial" w:cs="Arial"/>
              </w:rPr>
              <w:t>PRECIO UNITARIO</w:t>
            </w:r>
          </w:p>
        </w:tc>
        <w:tc>
          <w:tcPr>
            <w:tcW w:w="1689" w:type="dxa"/>
          </w:tcPr>
          <w:p w:rsidR="008238BB" w:rsidRDefault="008238BB" w:rsidP="000E36F5">
            <w:pPr>
              <w:autoSpaceDE w:val="0"/>
              <w:autoSpaceDN w:val="0"/>
              <w:adjustRightInd w:val="0"/>
              <w:jc w:val="both"/>
              <w:rPr>
                <w:rFonts w:ascii="Arial" w:hAnsi="Arial" w:cs="Arial"/>
              </w:rPr>
            </w:pPr>
            <w:r>
              <w:rPr>
                <w:rFonts w:ascii="Arial" w:hAnsi="Arial" w:cs="Arial"/>
              </w:rPr>
              <w:t>TOTAL</w:t>
            </w:r>
          </w:p>
        </w:tc>
      </w:tr>
      <w:tr w:rsidR="008238BB" w:rsidTr="000E36F5">
        <w:trPr>
          <w:trHeight w:val="272"/>
        </w:trPr>
        <w:tc>
          <w:tcPr>
            <w:tcW w:w="2932" w:type="dxa"/>
          </w:tcPr>
          <w:p w:rsidR="008238BB" w:rsidRPr="00ED63B5" w:rsidRDefault="008238BB" w:rsidP="000E36F5">
            <w:pPr>
              <w:autoSpaceDE w:val="0"/>
              <w:autoSpaceDN w:val="0"/>
              <w:adjustRightInd w:val="0"/>
              <w:jc w:val="both"/>
              <w:rPr>
                <w:rFonts w:ascii="Arial" w:hAnsi="Arial" w:cs="Arial"/>
              </w:rPr>
            </w:pPr>
            <w:r w:rsidRPr="00ED63B5">
              <w:rPr>
                <w:rFonts w:ascii="Arial" w:hAnsi="Arial" w:cs="Arial"/>
              </w:rPr>
              <w:t>Hoja oficio papel Kimberly</w:t>
            </w:r>
          </w:p>
        </w:tc>
        <w:tc>
          <w:tcPr>
            <w:tcW w:w="1534" w:type="dxa"/>
          </w:tcPr>
          <w:p w:rsidR="008238BB" w:rsidRDefault="008238BB" w:rsidP="000E36F5">
            <w:pPr>
              <w:autoSpaceDE w:val="0"/>
              <w:autoSpaceDN w:val="0"/>
              <w:adjustRightInd w:val="0"/>
              <w:jc w:val="both"/>
              <w:rPr>
                <w:rFonts w:ascii="Arial" w:hAnsi="Arial" w:cs="Arial"/>
              </w:rPr>
            </w:pPr>
            <w:r>
              <w:rPr>
                <w:rFonts w:ascii="Arial" w:hAnsi="Arial" w:cs="Arial"/>
              </w:rPr>
              <w:t>41</w:t>
            </w:r>
          </w:p>
        </w:tc>
        <w:tc>
          <w:tcPr>
            <w:tcW w:w="2373" w:type="dxa"/>
          </w:tcPr>
          <w:p w:rsidR="008238BB" w:rsidRDefault="008238BB" w:rsidP="000E36F5">
            <w:pPr>
              <w:autoSpaceDE w:val="0"/>
              <w:autoSpaceDN w:val="0"/>
              <w:adjustRightInd w:val="0"/>
              <w:jc w:val="both"/>
              <w:rPr>
                <w:rFonts w:ascii="Arial" w:hAnsi="Arial" w:cs="Arial"/>
              </w:rPr>
            </w:pPr>
            <w:r>
              <w:rPr>
                <w:rFonts w:ascii="Arial" w:hAnsi="Arial" w:cs="Arial"/>
              </w:rPr>
              <w:t>$500</w:t>
            </w:r>
          </w:p>
        </w:tc>
        <w:tc>
          <w:tcPr>
            <w:tcW w:w="1689" w:type="dxa"/>
          </w:tcPr>
          <w:p w:rsidR="008238BB" w:rsidRDefault="008238BB" w:rsidP="000E36F5">
            <w:pPr>
              <w:autoSpaceDE w:val="0"/>
              <w:autoSpaceDN w:val="0"/>
              <w:adjustRightInd w:val="0"/>
              <w:jc w:val="both"/>
              <w:rPr>
                <w:rFonts w:ascii="Arial" w:hAnsi="Arial" w:cs="Arial"/>
              </w:rPr>
            </w:pPr>
            <w:r>
              <w:rPr>
                <w:rFonts w:ascii="Arial" w:hAnsi="Arial" w:cs="Arial"/>
              </w:rPr>
              <w:t>$20.500</w:t>
            </w:r>
          </w:p>
        </w:tc>
      </w:tr>
      <w:tr w:rsidR="008238BB" w:rsidTr="000E36F5">
        <w:trPr>
          <w:trHeight w:val="261"/>
        </w:trPr>
        <w:tc>
          <w:tcPr>
            <w:tcW w:w="2932" w:type="dxa"/>
          </w:tcPr>
          <w:p w:rsidR="008238BB" w:rsidRDefault="008238BB" w:rsidP="000E36F5">
            <w:pPr>
              <w:autoSpaceDE w:val="0"/>
              <w:autoSpaceDN w:val="0"/>
              <w:adjustRightInd w:val="0"/>
              <w:jc w:val="both"/>
              <w:rPr>
                <w:rFonts w:ascii="Arial" w:hAnsi="Arial" w:cs="Arial"/>
              </w:rPr>
            </w:pPr>
            <w:r>
              <w:rPr>
                <w:rFonts w:ascii="Arial" w:hAnsi="Arial" w:cs="Arial"/>
              </w:rPr>
              <w:t>Tabloide oficio propalcote</w:t>
            </w:r>
          </w:p>
        </w:tc>
        <w:tc>
          <w:tcPr>
            <w:tcW w:w="1534" w:type="dxa"/>
          </w:tcPr>
          <w:p w:rsidR="008238BB" w:rsidRDefault="008238BB" w:rsidP="000E36F5">
            <w:pPr>
              <w:autoSpaceDE w:val="0"/>
              <w:autoSpaceDN w:val="0"/>
              <w:adjustRightInd w:val="0"/>
              <w:jc w:val="both"/>
              <w:rPr>
                <w:rFonts w:ascii="Arial" w:hAnsi="Arial" w:cs="Arial"/>
              </w:rPr>
            </w:pPr>
            <w:r>
              <w:rPr>
                <w:rFonts w:ascii="Arial" w:hAnsi="Arial" w:cs="Arial"/>
              </w:rPr>
              <w:t>1</w:t>
            </w:r>
          </w:p>
        </w:tc>
        <w:tc>
          <w:tcPr>
            <w:tcW w:w="2373" w:type="dxa"/>
          </w:tcPr>
          <w:p w:rsidR="008238BB" w:rsidRDefault="008238BB" w:rsidP="000E36F5">
            <w:pPr>
              <w:autoSpaceDE w:val="0"/>
              <w:autoSpaceDN w:val="0"/>
              <w:adjustRightInd w:val="0"/>
              <w:jc w:val="both"/>
              <w:rPr>
                <w:rFonts w:ascii="Arial" w:hAnsi="Arial" w:cs="Arial"/>
              </w:rPr>
            </w:pPr>
            <w:r>
              <w:rPr>
                <w:rFonts w:ascii="Arial" w:hAnsi="Arial" w:cs="Arial"/>
              </w:rPr>
              <w:t>$3.000</w:t>
            </w:r>
          </w:p>
        </w:tc>
        <w:tc>
          <w:tcPr>
            <w:tcW w:w="1689" w:type="dxa"/>
          </w:tcPr>
          <w:p w:rsidR="008238BB" w:rsidRPr="00BB142C" w:rsidRDefault="008238BB" w:rsidP="000E36F5">
            <w:pPr>
              <w:autoSpaceDE w:val="0"/>
              <w:autoSpaceDN w:val="0"/>
              <w:adjustRightInd w:val="0"/>
              <w:jc w:val="both"/>
              <w:rPr>
                <w:rFonts w:ascii="Arial" w:hAnsi="Arial" w:cs="Arial"/>
                <w:u w:val="single"/>
              </w:rPr>
            </w:pPr>
            <w:r>
              <w:rPr>
                <w:rFonts w:ascii="Arial" w:hAnsi="Arial" w:cs="Arial"/>
              </w:rPr>
              <w:t>$3.000</w:t>
            </w:r>
          </w:p>
        </w:tc>
      </w:tr>
      <w:tr w:rsidR="008238BB" w:rsidTr="000E36F5">
        <w:trPr>
          <w:trHeight w:val="259"/>
        </w:trPr>
        <w:tc>
          <w:tcPr>
            <w:tcW w:w="2932" w:type="dxa"/>
          </w:tcPr>
          <w:p w:rsidR="008238BB" w:rsidRDefault="008238BB" w:rsidP="000E36F5">
            <w:pPr>
              <w:autoSpaceDE w:val="0"/>
              <w:autoSpaceDN w:val="0"/>
              <w:adjustRightInd w:val="0"/>
              <w:jc w:val="both"/>
              <w:rPr>
                <w:rFonts w:ascii="Arial" w:hAnsi="Arial" w:cs="Arial"/>
              </w:rPr>
            </w:pPr>
            <w:r>
              <w:rPr>
                <w:rFonts w:ascii="Arial" w:hAnsi="Arial" w:cs="Arial"/>
              </w:rPr>
              <w:t>Pegado</w:t>
            </w:r>
          </w:p>
        </w:tc>
        <w:tc>
          <w:tcPr>
            <w:tcW w:w="1534" w:type="dxa"/>
          </w:tcPr>
          <w:p w:rsidR="008238BB" w:rsidRDefault="008238BB" w:rsidP="000E36F5">
            <w:pPr>
              <w:autoSpaceDE w:val="0"/>
              <w:autoSpaceDN w:val="0"/>
              <w:adjustRightInd w:val="0"/>
              <w:jc w:val="both"/>
              <w:rPr>
                <w:rFonts w:ascii="Arial" w:hAnsi="Arial" w:cs="Arial"/>
              </w:rPr>
            </w:pPr>
            <w:r>
              <w:rPr>
                <w:rFonts w:ascii="Arial" w:hAnsi="Arial" w:cs="Arial"/>
              </w:rPr>
              <w:t>1</w:t>
            </w:r>
          </w:p>
        </w:tc>
        <w:tc>
          <w:tcPr>
            <w:tcW w:w="2373" w:type="dxa"/>
          </w:tcPr>
          <w:p w:rsidR="008238BB" w:rsidRDefault="008238BB" w:rsidP="000E36F5">
            <w:pPr>
              <w:autoSpaceDE w:val="0"/>
              <w:autoSpaceDN w:val="0"/>
              <w:adjustRightInd w:val="0"/>
              <w:jc w:val="both"/>
              <w:rPr>
                <w:rFonts w:ascii="Arial" w:hAnsi="Arial" w:cs="Arial"/>
              </w:rPr>
            </w:pPr>
            <w:r>
              <w:rPr>
                <w:rFonts w:ascii="Arial" w:hAnsi="Arial" w:cs="Arial"/>
              </w:rPr>
              <w:t>$3.000</w:t>
            </w:r>
          </w:p>
        </w:tc>
        <w:tc>
          <w:tcPr>
            <w:tcW w:w="1689" w:type="dxa"/>
          </w:tcPr>
          <w:p w:rsidR="008238BB" w:rsidRPr="00BB142C" w:rsidRDefault="008238BB" w:rsidP="000E36F5">
            <w:pPr>
              <w:autoSpaceDE w:val="0"/>
              <w:autoSpaceDN w:val="0"/>
              <w:adjustRightInd w:val="0"/>
              <w:jc w:val="both"/>
              <w:rPr>
                <w:rFonts w:ascii="Arial" w:hAnsi="Arial" w:cs="Arial"/>
              </w:rPr>
            </w:pPr>
            <w:r w:rsidRPr="00BB142C">
              <w:rPr>
                <w:rFonts w:ascii="Arial" w:hAnsi="Arial" w:cs="Arial"/>
              </w:rPr>
              <w:t>$3.000</w:t>
            </w:r>
          </w:p>
        </w:tc>
      </w:tr>
      <w:tr w:rsidR="008238BB" w:rsidTr="000E36F5">
        <w:trPr>
          <w:trHeight w:val="96"/>
        </w:trPr>
        <w:tc>
          <w:tcPr>
            <w:tcW w:w="2932" w:type="dxa"/>
          </w:tcPr>
          <w:p w:rsidR="008238BB" w:rsidRDefault="008238BB" w:rsidP="000E36F5">
            <w:pPr>
              <w:autoSpaceDE w:val="0"/>
              <w:autoSpaceDN w:val="0"/>
              <w:adjustRightInd w:val="0"/>
              <w:jc w:val="both"/>
              <w:rPr>
                <w:rFonts w:ascii="Arial" w:hAnsi="Arial" w:cs="Arial"/>
              </w:rPr>
            </w:pPr>
          </w:p>
        </w:tc>
        <w:tc>
          <w:tcPr>
            <w:tcW w:w="1534" w:type="dxa"/>
          </w:tcPr>
          <w:p w:rsidR="008238BB" w:rsidRDefault="008238BB" w:rsidP="000E36F5">
            <w:pPr>
              <w:autoSpaceDE w:val="0"/>
              <w:autoSpaceDN w:val="0"/>
              <w:adjustRightInd w:val="0"/>
              <w:jc w:val="both"/>
              <w:rPr>
                <w:rFonts w:ascii="Arial" w:hAnsi="Arial" w:cs="Arial"/>
              </w:rPr>
            </w:pPr>
          </w:p>
        </w:tc>
        <w:tc>
          <w:tcPr>
            <w:tcW w:w="2373" w:type="dxa"/>
          </w:tcPr>
          <w:p w:rsidR="008238BB" w:rsidRDefault="008238BB" w:rsidP="000E36F5">
            <w:pPr>
              <w:autoSpaceDE w:val="0"/>
              <w:autoSpaceDN w:val="0"/>
              <w:adjustRightInd w:val="0"/>
              <w:jc w:val="both"/>
              <w:rPr>
                <w:rFonts w:ascii="Arial" w:hAnsi="Arial" w:cs="Arial"/>
              </w:rPr>
            </w:pPr>
            <w:r>
              <w:rPr>
                <w:rFonts w:ascii="Arial" w:hAnsi="Arial" w:cs="Arial"/>
              </w:rPr>
              <w:t>TOTAL</w:t>
            </w:r>
          </w:p>
        </w:tc>
        <w:tc>
          <w:tcPr>
            <w:tcW w:w="1689" w:type="dxa"/>
          </w:tcPr>
          <w:p w:rsidR="008238BB" w:rsidRPr="00BB142C" w:rsidRDefault="008238BB" w:rsidP="000E36F5">
            <w:pPr>
              <w:autoSpaceDE w:val="0"/>
              <w:autoSpaceDN w:val="0"/>
              <w:adjustRightInd w:val="0"/>
              <w:jc w:val="both"/>
              <w:rPr>
                <w:rFonts w:ascii="Arial" w:hAnsi="Arial" w:cs="Arial"/>
                <w:u w:val="single"/>
              </w:rPr>
            </w:pPr>
            <w:r>
              <w:rPr>
                <w:rFonts w:ascii="Arial" w:hAnsi="Arial" w:cs="Arial"/>
              </w:rPr>
              <w:t>$26.500</w:t>
            </w:r>
          </w:p>
        </w:tc>
      </w:tr>
    </w:tbl>
    <w:p w:rsidR="008238BB" w:rsidRDefault="008238BB" w:rsidP="008238BB">
      <w:pPr>
        <w:autoSpaceDE w:val="0"/>
        <w:autoSpaceDN w:val="0"/>
        <w:adjustRightInd w:val="0"/>
        <w:spacing w:after="0"/>
        <w:ind w:left="720"/>
        <w:jc w:val="both"/>
        <w:rPr>
          <w:rFonts w:ascii="Arial" w:hAnsi="Arial" w:cs="Arial"/>
          <w:sz w:val="24"/>
          <w:szCs w:val="24"/>
        </w:rPr>
      </w:pPr>
    </w:p>
    <w:p w:rsidR="008238BB" w:rsidRDefault="008238BB" w:rsidP="008238BB">
      <w:pPr>
        <w:numPr>
          <w:ilvl w:val="0"/>
          <w:numId w:val="39"/>
        </w:numPr>
        <w:autoSpaceDE w:val="0"/>
        <w:autoSpaceDN w:val="0"/>
        <w:adjustRightInd w:val="0"/>
        <w:spacing w:after="0"/>
        <w:jc w:val="both"/>
        <w:rPr>
          <w:rFonts w:ascii="Arial" w:hAnsi="Arial" w:cs="Arial"/>
          <w:sz w:val="24"/>
          <w:szCs w:val="24"/>
        </w:rPr>
      </w:pPr>
      <w:r w:rsidRPr="00036323">
        <w:rPr>
          <w:rFonts w:ascii="Arial" w:hAnsi="Arial" w:cs="Arial"/>
          <w:sz w:val="24"/>
          <w:szCs w:val="24"/>
        </w:rPr>
        <w:t xml:space="preserve">Tiempo de Ejecución: </w:t>
      </w:r>
    </w:p>
    <w:p w:rsidR="008238BB" w:rsidRDefault="008238BB" w:rsidP="008238BB">
      <w:pPr>
        <w:autoSpaceDE w:val="0"/>
        <w:autoSpaceDN w:val="0"/>
        <w:adjustRightInd w:val="0"/>
        <w:spacing w:after="0"/>
        <w:jc w:val="both"/>
        <w:rPr>
          <w:rFonts w:ascii="Arial" w:hAnsi="Arial" w:cs="Arial"/>
          <w:sz w:val="24"/>
          <w:szCs w:val="24"/>
        </w:rPr>
      </w:pPr>
      <w:r>
        <w:rPr>
          <w:rFonts w:ascii="Arial" w:hAnsi="Arial" w:cs="Arial"/>
          <w:sz w:val="24"/>
          <w:szCs w:val="24"/>
        </w:rPr>
        <w:t>E</w:t>
      </w:r>
      <w:r w:rsidRPr="005434EB">
        <w:rPr>
          <w:rFonts w:ascii="Arial" w:hAnsi="Arial" w:cs="Arial"/>
          <w:sz w:val="24"/>
          <w:szCs w:val="24"/>
        </w:rPr>
        <w:t>l libro está diseñado por niveles de comp</w:t>
      </w:r>
      <w:r>
        <w:rPr>
          <w:rFonts w:ascii="Arial" w:hAnsi="Arial" w:cs="Arial"/>
          <w:sz w:val="24"/>
          <w:szCs w:val="24"/>
        </w:rPr>
        <w:t>etencias, siendo estos 3 módulos.</w:t>
      </w:r>
    </w:p>
    <w:p w:rsidR="008238BB" w:rsidRDefault="008238BB" w:rsidP="008238BB">
      <w:pPr>
        <w:autoSpaceDE w:val="0"/>
        <w:autoSpaceDN w:val="0"/>
        <w:adjustRightInd w:val="0"/>
        <w:spacing w:after="0"/>
        <w:jc w:val="both"/>
        <w:rPr>
          <w:rFonts w:ascii="Arial" w:hAnsi="Arial" w:cs="Arial"/>
          <w:sz w:val="24"/>
          <w:szCs w:val="24"/>
        </w:rPr>
      </w:pPr>
      <w:r>
        <w:rPr>
          <w:rFonts w:ascii="Arial" w:hAnsi="Arial" w:cs="Arial"/>
          <w:sz w:val="24"/>
          <w:szCs w:val="24"/>
        </w:rPr>
        <w:t>Por ser un libro de complemento educativo se estima que cada temática sea estudiada una por vez, finalizando con el respectivo taller de reflexión y cada módulo con un taller especial de evaluación.</w:t>
      </w:r>
    </w:p>
    <w:p w:rsidR="008238BB" w:rsidRDefault="008238BB" w:rsidP="008238BB">
      <w:pPr>
        <w:autoSpaceDE w:val="0"/>
        <w:autoSpaceDN w:val="0"/>
        <w:adjustRightInd w:val="0"/>
        <w:spacing w:after="0"/>
        <w:jc w:val="both"/>
        <w:rPr>
          <w:rFonts w:ascii="Arial" w:hAnsi="Arial" w:cs="Arial"/>
          <w:sz w:val="24"/>
          <w:szCs w:val="24"/>
        </w:rPr>
      </w:pPr>
      <w:r>
        <w:rPr>
          <w:rFonts w:ascii="Arial" w:hAnsi="Arial" w:cs="Arial"/>
          <w:sz w:val="24"/>
          <w:szCs w:val="24"/>
        </w:rPr>
        <w:t>Al ser 11 temas, la lectura completa del libro, si se sigue una temática por semana se completaría en 11 semanas, es decir 77 días.</w:t>
      </w:r>
    </w:p>
    <w:p w:rsidR="00437449" w:rsidRDefault="00437449" w:rsidP="008238BB">
      <w:pPr>
        <w:spacing w:after="0"/>
        <w:jc w:val="center"/>
        <w:rPr>
          <w:rFonts w:ascii="Arial" w:hAnsi="Arial" w:cs="Arial"/>
          <w:b/>
          <w:sz w:val="28"/>
          <w:lang w:val="es-MX"/>
        </w:rPr>
      </w:pPr>
    </w:p>
    <w:p w:rsidR="00437449" w:rsidRDefault="00437449" w:rsidP="008238BB">
      <w:pPr>
        <w:spacing w:after="0"/>
        <w:jc w:val="center"/>
        <w:rPr>
          <w:rFonts w:ascii="Arial" w:hAnsi="Arial" w:cs="Arial"/>
          <w:b/>
          <w:sz w:val="28"/>
          <w:lang w:val="es-MX"/>
        </w:rPr>
      </w:pPr>
    </w:p>
    <w:p w:rsidR="00437449" w:rsidRDefault="00437449" w:rsidP="008238BB">
      <w:pPr>
        <w:spacing w:after="0"/>
        <w:jc w:val="center"/>
        <w:rPr>
          <w:rFonts w:ascii="Arial" w:hAnsi="Arial" w:cs="Arial"/>
          <w:b/>
          <w:sz w:val="28"/>
          <w:lang w:val="es-MX"/>
        </w:rPr>
      </w:pPr>
    </w:p>
    <w:p w:rsidR="008238BB" w:rsidRDefault="008238BB" w:rsidP="008238BB">
      <w:pPr>
        <w:spacing w:after="0"/>
        <w:jc w:val="center"/>
        <w:rPr>
          <w:rFonts w:ascii="Arial" w:hAnsi="Arial" w:cs="Arial"/>
          <w:b/>
          <w:sz w:val="28"/>
          <w:lang w:val="es-MX"/>
        </w:rPr>
      </w:pPr>
      <w:r w:rsidRPr="00997364">
        <w:rPr>
          <w:rFonts w:ascii="Arial" w:hAnsi="Arial" w:cs="Arial"/>
          <w:b/>
          <w:sz w:val="28"/>
          <w:lang w:val="es-MX"/>
        </w:rPr>
        <w:lastRenderedPageBreak/>
        <w:t>ELABORACIÓN DEL PRODUCTO COMUNICACIONAL</w:t>
      </w:r>
    </w:p>
    <w:p w:rsidR="008238BB" w:rsidRDefault="008238BB" w:rsidP="008238BB">
      <w:pPr>
        <w:spacing w:after="0"/>
        <w:rPr>
          <w:rFonts w:ascii="Arial" w:hAnsi="Arial" w:cs="Arial"/>
          <w:b/>
          <w:sz w:val="28"/>
          <w:lang w:val="es-MX"/>
        </w:rPr>
      </w:pPr>
    </w:p>
    <w:p w:rsidR="008238BB" w:rsidRDefault="008238BB" w:rsidP="008238BB">
      <w:pPr>
        <w:spacing w:after="0"/>
        <w:rPr>
          <w:rFonts w:ascii="Arial" w:hAnsi="Arial" w:cs="Arial"/>
          <w:b/>
          <w:sz w:val="28"/>
          <w:lang w:val="es-MX"/>
        </w:rPr>
      </w:pPr>
    </w:p>
    <w:p w:rsidR="008238BB" w:rsidRPr="0069382B" w:rsidRDefault="008238BB" w:rsidP="008238BB">
      <w:pPr>
        <w:spacing w:after="0"/>
        <w:rPr>
          <w:rFonts w:ascii="Arial" w:hAnsi="Arial" w:cs="Arial"/>
          <w:b/>
          <w:sz w:val="28"/>
          <w:lang w:val="es-MX"/>
        </w:rPr>
      </w:pPr>
      <w:r w:rsidRPr="0069382B">
        <w:rPr>
          <w:rFonts w:ascii="Arial" w:hAnsi="Arial" w:cs="Arial"/>
          <w:b/>
          <w:sz w:val="28"/>
          <w:lang w:val="es-MX"/>
        </w:rPr>
        <w:t>Diseño del producto comunicacional</w:t>
      </w:r>
    </w:p>
    <w:p w:rsidR="008238BB" w:rsidRDefault="008238BB" w:rsidP="008238BB">
      <w:pPr>
        <w:spacing w:after="0"/>
        <w:rPr>
          <w:rFonts w:ascii="Arial" w:hAnsi="Arial" w:cs="Arial"/>
          <w:sz w:val="28"/>
          <w:lang w:val="es-MX"/>
        </w:rPr>
      </w:pPr>
    </w:p>
    <w:p w:rsidR="008238BB" w:rsidRDefault="008238BB" w:rsidP="008238BB">
      <w:pPr>
        <w:spacing w:after="0"/>
        <w:jc w:val="both"/>
        <w:rPr>
          <w:rFonts w:ascii="Arial" w:hAnsi="Arial" w:cs="Arial"/>
          <w:sz w:val="24"/>
          <w:szCs w:val="24"/>
          <w:lang w:val="es-MX"/>
        </w:rPr>
      </w:pPr>
      <w:r w:rsidRPr="000733A5">
        <w:rPr>
          <w:rFonts w:ascii="Arial" w:hAnsi="Arial" w:cs="Arial"/>
          <w:sz w:val="24"/>
          <w:szCs w:val="24"/>
          <w:lang w:val="es-MX"/>
        </w:rPr>
        <w:t xml:space="preserve">NIVELES </w:t>
      </w:r>
    </w:p>
    <w:p w:rsidR="008238BB" w:rsidRDefault="008238BB" w:rsidP="008238BB">
      <w:pPr>
        <w:spacing w:after="0"/>
        <w:jc w:val="both"/>
        <w:rPr>
          <w:rStyle w:val="apple-converted-space"/>
          <w:rFonts w:ascii="Arial" w:hAnsi="Arial" w:cs="Arial"/>
          <w:b/>
          <w:bCs/>
          <w:color w:val="000000"/>
          <w:sz w:val="24"/>
          <w:szCs w:val="24"/>
          <w:shd w:val="clear" w:color="auto" w:fill="FFFFFF"/>
        </w:rPr>
      </w:pPr>
      <w:r w:rsidRPr="000733A5">
        <w:rPr>
          <w:rFonts w:ascii="Arial" w:hAnsi="Arial" w:cs="Arial"/>
          <w:sz w:val="24"/>
          <w:szCs w:val="24"/>
          <w:lang w:val="es-MX"/>
        </w:rPr>
        <w:t xml:space="preserve">Atendiendo el </w:t>
      </w:r>
      <w:r w:rsidRPr="000733A5">
        <w:rPr>
          <w:rFonts w:ascii="Arial" w:hAnsi="Arial" w:cs="Arial"/>
          <w:bCs/>
          <w:color w:val="000000"/>
          <w:sz w:val="24"/>
          <w:szCs w:val="24"/>
          <w:shd w:val="clear" w:color="auto" w:fill="FFFFFF"/>
        </w:rPr>
        <w:t xml:space="preserve">Artículo 12º del TÍTULO II “Estructura del servicio educativo”, CAPÍTULO 1 “Educación Formal”, SECCIÓN PRIMERA , “Disposiciones comunes” de la ley 115 de 1994 o ley de la educación que dice: </w:t>
      </w:r>
      <w:r w:rsidRPr="000733A5">
        <w:rPr>
          <w:rFonts w:ascii="Arial" w:hAnsi="Arial" w:cs="Arial"/>
          <w:b/>
          <w:bCs/>
          <w:color w:val="000000"/>
          <w:sz w:val="24"/>
          <w:szCs w:val="24"/>
          <w:shd w:val="clear" w:color="auto" w:fill="FFFFFF"/>
        </w:rPr>
        <w:t>-</w:t>
      </w:r>
      <w:r w:rsidRPr="000733A5">
        <w:rPr>
          <w:rStyle w:val="apple-converted-space"/>
          <w:rFonts w:ascii="Arial" w:hAnsi="Arial" w:cs="Arial"/>
          <w:b/>
          <w:bCs/>
          <w:color w:val="000000"/>
          <w:sz w:val="24"/>
          <w:szCs w:val="24"/>
          <w:shd w:val="clear" w:color="auto" w:fill="FFFFFF"/>
        </w:rPr>
        <w:t> </w:t>
      </w:r>
      <w:r w:rsidRPr="000733A5">
        <w:rPr>
          <w:rFonts w:ascii="Arial" w:hAnsi="Arial" w:cs="Arial"/>
          <w:i/>
          <w:iCs/>
          <w:color w:val="000000"/>
          <w:sz w:val="24"/>
          <w:szCs w:val="24"/>
          <w:shd w:val="clear" w:color="auto" w:fill="FFFFFF"/>
        </w:rPr>
        <w:t>Atención del servicio</w:t>
      </w:r>
      <w:r w:rsidRPr="000733A5">
        <w:rPr>
          <w:rFonts w:ascii="Arial" w:hAnsi="Arial" w:cs="Arial"/>
          <w:b/>
          <w:bCs/>
          <w:i/>
          <w:iCs/>
          <w:color w:val="000000"/>
          <w:sz w:val="24"/>
          <w:szCs w:val="24"/>
          <w:shd w:val="clear" w:color="auto" w:fill="FFFFFF"/>
        </w:rPr>
        <w:t>.</w:t>
      </w:r>
      <w:r w:rsidRPr="000733A5">
        <w:rPr>
          <w:rStyle w:val="apple-converted-space"/>
          <w:rFonts w:ascii="Arial" w:hAnsi="Arial" w:cs="Arial"/>
          <w:b/>
          <w:bCs/>
          <w:color w:val="000000"/>
          <w:sz w:val="24"/>
          <w:szCs w:val="24"/>
          <w:shd w:val="clear" w:color="auto" w:fill="FFFFFF"/>
        </w:rPr>
        <w:t> </w:t>
      </w:r>
    </w:p>
    <w:p w:rsidR="008238BB" w:rsidRDefault="008238BB" w:rsidP="008238BB">
      <w:pPr>
        <w:spacing w:after="0"/>
        <w:jc w:val="both"/>
        <w:rPr>
          <w:rStyle w:val="apple-converted-space"/>
          <w:rFonts w:ascii="Arial" w:hAnsi="Arial" w:cs="Arial"/>
          <w:b/>
          <w:bCs/>
          <w:color w:val="000000"/>
          <w:sz w:val="24"/>
          <w:szCs w:val="24"/>
          <w:shd w:val="clear" w:color="auto" w:fill="FFFFFF"/>
        </w:rPr>
      </w:pPr>
    </w:p>
    <w:p w:rsidR="008238BB" w:rsidRPr="000733A5" w:rsidRDefault="008238BB" w:rsidP="008238BB">
      <w:pPr>
        <w:spacing w:after="0"/>
        <w:jc w:val="both"/>
        <w:rPr>
          <w:rFonts w:ascii="Arial" w:hAnsi="Arial" w:cs="Arial"/>
          <w:sz w:val="24"/>
          <w:szCs w:val="24"/>
          <w:lang w:val="es-MX"/>
        </w:rPr>
      </w:pPr>
      <w:r w:rsidRPr="000733A5">
        <w:rPr>
          <w:rFonts w:ascii="Arial" w:hAnsi="Arial" w:cs="Arial"/>
          <w:color w:val="000000"/>
          <w:sz w:val="24"/>
          <w:szCs w:val="24"/>
          <w:shd w:val="clear" w:color="auto" w:fill="FFFFFF"/>
        </w:rPr>
        <w:t>El servicio público educativo se atenderá por niveles y grados educativos secuenciados, de igual manera mediante la</w:t>
      </w:r>
      <w:r w:rsidRPr="000733A5">
        <w:rPr>
          <w:rStyle w:val="apple-converted-space"/>
          <w:rFonts w:ascii="Arial" w:hAnsi="Arial" w:cs="Arial"/>
          <w:color w:val="000000"/>
          <w:sz w:val="24"/>
          <w:szCs w:val="24"/>
          <w:shd w:val="clear" w:color="auto" w:fill="FFFFFF"/>
        </w:rPr>
        <w:t> </w:t>
      </w:r>
      <w:r w:rsidRPr="000733A5">
        <w:rPr>
          <w:rFonts w:ascii="Arial" w:hAnsi="Arial" w:cs="Arial"/>
          <w:color w:val="000000"/>
          <w:sz w:val="24"/>
          <w:szCs w:val="24"/>
          <w:shd w:val="clear" w:color="auto" w:fill="FFFFFF"/>
        </w:rPr>
        <w:t>educación no formal y a través de acciones educativas informales teniendo en cuenta los principios de integridad y complementación, el texto COMPLEMENTO EDUCATIVO, crítica y análisis televisivo se organizó en 3 niveles de competencias educativas en las que se aborda paso por paso las temáticas que la autora consideró apropiadas y necesarias en la enseñanza sobre contenidos televisivos.</w:t>
      </w:r>
    </w:p>
    <w:p w:rsidR="008238BB" w:rsidRDefault="008238BB" w:rsidP="008238BB">
      <w:pPr>
        <w:pStyle w:val="Textonotapie"/>
        <w:spacing w:after="0"/>
        <w:jc w:val="both"/>
        <w:rPr>
          <w:rFonts w:ascii="Arial" w:hAnsi="Arial" w:cs="Arial"/>
          <w:color w:val="000000"/>
          <w:sz w:val="24"/>
          <w:szCs w:val="24"/>
          <w:shd w:val="clear" w:color="auto" w:fill="FFFFFF"/>
        </w:rPr>
      </w:pPr>
    </w:p>
    <w:p w:rsidR="008238BB" w:rsidRPr="000733A5" w:rsidRDefault="008238BB" w:rsidP="008238BB">
      <w:pPr>
        <w:pStyle w:val="Textonotapie"/>
        <w:jc w:val="both"/>
        <w:rPr>
          <w:rFonts w:ascii="Arial" w:hAnsi="Arial" w:cs="Arial"/>
          <w:sz w:val="24"/>
          <w:szCs w:val="24"/>
        </w:rPr>
      </w:pPr>
      <w:r w:rsidRPr="000733A5">
        <w:rPr>
          <w:rFonts w:ascii="Arial" w:hAnsi="Arial" w:cs="Arial"/>
          <w:color w:val="000000"/>
          <w:sz w:val="24"/>
          <w:szCs w:val="24"/>
          <w:shd w:val="clear" w:color="auto" w:fill="FFFFFF"/>
        </w:rPr>
        <w:t>Además se siguió como modelo el texto “</w:t>
      </w:r>
      <w:r w:rsidRPr="000733A5">
        <w:rPr>
          <w:rFonts w:ascii="Arial" w:hAnsi="Arial" w:cs="Arial"/>
          <w:sz w:val="24"/>
          <w:szCs w:val="24"/>
        </w:rPr>
        <w:t>Guía: Evaluación de competencias básicas en lenguaje, matemáticas y ciencias. Tercera aplicación calendario A. 1999. Director Daniel Bogoya. Universidad Nacional de Colombia”, para la elaboración de logros, metas y competencias educativas en la áreas de Lenguaje, Comunicación y Ciencias Sociales.</w:t>
      </w:r>
    </w:p>
    <w:p w:rsidR="008238BB" w:rsidRPr="000733A5" w:rsidRDefault="008238BB" w:rsidP="008238BB">
      <w:pPr>
        <w:pStyle w:val="NormalWeb"/>
        <w:spacing w:line="276" w:lineRule="auto"/>
        <w:jc w:val="both"/>
        <w:rPr>
          <w:rFonts w:ascii="Arial" w:hAnsi="Arial" w:cs="Arial"/>
        </w:rPr>
      </w:pPr>
      <w:r w:rsidRPr="000733A5">
        <w:rPr>
          <w:rFonts w:ascii="Arial" w:hAnsi="Arial" w:cs="Arial"/>
        </w:rPr>
        <w:t>Los niveles referenciados son:</w:t>
      </w:r>
    </w:p>
    <w:p w:rsidR="008238BB" w:rsidRPr="005F65D6" w:rsidRDefault="008238BB" w:rsidP="008238BB">
      <w:pPr>
        <w:pStyle w:val="NormalWeb"/>
        <w:spacing w:after="0" w:afterAutospacing="0" w:line="276" w:lineRule="auto"/>
        <w:jc w:val="both"/>
        <w:rPr>
          <w:rFonts w:ascii="Arial" w:hAnsi="Arial" w:cs="Arial"/>
        </w:rPr>
      </w:pPr>
      <w:r w:rsidRPr="00332BB9">
        <w:rPr>
          <w:rFonts w:ascii="Arial" w:hAnsi="Arial" w:cs="Arial"/>
        </w:rPr>
        <w:t>NIVEL 1</w:t>
      </w:r>
      <w:r w:rsidRPr="00DC31D1">
        <w:rPr>
          <w:rFonts w:ascii="Arial" w:hAnsi="Arial" w:cs="Arial"/>
          <w:lang w:val="es-MX"/>
        </w:rPr>
        <w:t xml:space="preserve"> </w:t>
      </w:r>
      <w:r w:rsidRPr="000733A5">
        <w:rPr>
          <w:rFonts w:ascii="Arial" w:hAnsi="Arial" w:cs="Arial"/>
          <w:lang w:val="es-MX"/>
        </w:rPr>
        <w:t>QUÉ ES TELEVISIÓN</w:t>
      </w:r>
    </w:p>
    <w:p w:rsidR="008238BB" w:rsidRPr="00332BB9" w:rsidRDefault="008238BB" w:rsidP="008238BB">
      <w:pPr>
        <w:spacing w:after="0"/>
        <w:jc w:val="both"/>
        <w:rPr>
          <w:rFonts w:ascii="Arial" w:hAnsi="Arial" w:cs="Arial"/>
          <w:sz w:val="24"/>
          <w:szCs w:val="24"/>
        </w:rPr>
      </w:pPr>
      <w:r w:rsidRPr="00332BB9">
        <w:rPr>
          <w:rFonts w:ascii="Arial" w:hAnsi="Arial" w:cs="Arial"/>
          <w:sz w:val="24"/>
          <w:szCs w:val="24"/>
        </w:rPr>
        <w:t>Competencias comunicativas:</w:t>
      </w:r>
    </w:p>
    <w:p w:rsidR="008238BB" w:rsidRPr="00332BB9" w:rsidRDefault="008238BB" w:rsidP="008238BB">
      <w:pPr>
        <w:pStyle w:val="Prrafodelista"/>
        <w:numPr>
          <w:ilvl w:val="0"/>
          <w:numId w:val="42"/>
        </w:numPr>
        <w:spacing w:after="0"/>
        <w:ind w:left="284" w:hanging="284"/>
        <w:jc w:val="both"/>
        <w:rPr>
          <w:rFonts w:ascii="Arial" w:hAnsi="Arial" w:cs="Arial"/>
          <w:sz w:val="24"/>
          <w:szCs w:val="24"/>
        </w:rPr>
      </w:pPr>
      <w:r w:rsidRPr="00332BB9">
        <w:rPr>
          <w:rFonts w:ascii="Arial" w:hAnsi="Arial" w:cs="Arial"/>
          <w:sz w:val="24"/>
          <w:szCs w:val="24"/>
        </w:rPr>
        <w:t>Identificar la imagen como un sistema de significación a través del cual es posible la comunicación.</w:t>
      </w:r>
    </w:p>
    <w:p w:rsidR="008238BB" w:rsidRPr="00332BB9" w:rsidRDefault="008238BB" w:rsidP="008238BB">
      <w:pPr>
        <w:pStyle w:val="Prrafodelista"/>
        <w:numPr>
          <w:ilvl w:val="0"/>
          <w:numId w:val="42"/>
        </w:numPr>
        <w:spacing w:after="0"/>
        <w:ind w:left="284" w:hanging="284"/>
        <w:jc w:val="both"/>
        <w:rPr>
          <w:rFonts w:ascii="Arial" w:hAnsi="Arial" w:cs="Arial"/>
          <w:sz w:val="24"/>
          <w:szCs w:val="24"/>
        </w:rPr>
      </w:pPr>
      <w:r w:rsidRPr="00332BB9">
        <w:rPr>
          <w:rFonts w:ascii="Arial" w:hAnsi="Arial" w:cs="Arial"/>
          <w:sz w:val="24"/>
          <w:szCs w:val="24"/>
        </w:rPr>
        <w:t>Reconocer el significado en los mensajes vehiculados por el lenguaje visual y de imágenes.</w:t>
      </w:r>
    </w:p>
    <w:p w:rsidR="008238BB" w:rsidRPr="00332BB9" w:rsidRDefault="008238BB" w:rsidP="008238BB">
      <w:pPr>
        <w:pStyle w:val="Prrafodelista"/>
        <w:numPr>
          <w:ilvl w:val="0"/>
          <w:numId w:val="42"/>
        </w:numPr>
        <w:spacing w:after="0"/>
        <w:ind w:left="284" w:hanging="284"/>
        <w:jc w:val="both"/>
        <w:rPr>
          <w:rFonts w:ascii="Arial" w:hAnsi="Arial" w:cs="Arial"/>
          <w:sz w:val="24"/>
          <w:szCs w:val="24"/>
        </w:rPr>
      </w:pPr>
      <w:r w:rsidRPr="00332BB9">
        <w:rPr>
          <w:rFonts w:ascii="Arial" w:hAnsi="Arial" w:cs="Arial"/>
          <w:sz w:val="24"/>
          <w:szCs w:val="24"/>
        </w:rPr>
        <w:t>Reconocer elementos básicos de una situación comunicativa: quién habla, a quién, de qué</w:t>
      </w:r>
    </w:p>
    <w:p w:rsidR="008238BB" w:rsidRPr="00332BB9" w:rsidRDefault="008238BB" w:rsidP="008238BB">
      <w:pPr>
        <w:pStyle w:val="Prrafodelista"/>
        <w:numPr>
          <w:ilvl w:val="0"/>
          <w:numId w:val="42"/>
        </w:numPr>
        <w:spacing w:after="0"/>
        <w:ind w:left="284" w:hanging="284"/>
        <w:jc w:val="both"/>
        <w:rPr>
          <w:rFonts w:ascii="Arial" w:hAnsi="Arial" w:cs="Arial"/>
          <w:sz w:val="24"/>
          <w:szCs w:val="24"/>
        </w:rPr>
      </w:pPr>
      <w:r w:rsidRPr="00332BB9">
        <w:rPr>
          <w:rFonts w:ascii="Arial" w:hAnsi="Arial" w:cs="Arial"/>
          <w:sz w:val="24"/>
          <w:szCs w:val="24"/>
        </w:rPr>
        <w:t>Reconocer el campo de significado dominante en una interacción comunicativa.</w:t>
      </w:r>
    </w:p>
    <w:p w:rsidR="008238BB" w:rsidRDefault="008238BB" w:rsidP="008238BB">
      <w:pPr>
        <w:spacing w:after="0"/>
        <w:jc w:val="both"/>
        <w:rPr>
          <w:rFonts w:ascii="Arial" w:hAnsi="Arial" w:cs="Arial"/>
          <w:sz w:val="24"/>
          <w:szCs w:val="24"/>
        </w:rPr>
      </w:pPr>
      <w:r w:rsidRPr="00332BB9">
        <w:rPr>
          <w:rFonts w:ascii="Arial" w:hAnsi="Arial" w:cs="Arial"/>
          <w:sz w:val="24"/>
          <w:szCs w:val="24"/>
        </w:rPr>
        <w:t>Competencias textuales:</w:t>
      </w:r>
    </w:p>
    <w:p w:rsidR="008238BB" w:rsidRPr="0093745E" w:rsidRDefault="008238BB" w:rsidP="008238BB">
      <w:pPr>
        <w:pStyle w:val="Prrafodelista"/>
        <w:numPr>
          <w:ilvl w:val="0"/>
          <w:numId w:val="52"/>
        </w:numPr>
        <w:spacing w:after="0"/>
        <w:ind w:left="284" w:hanging="284"/>
        <w:jc w:val="both"/>
        <w:rPr>
          <w:rFonts w:ascii="Arial" w:hAnsi="Arial" w:cs="Arial"/>
          <w:sz w:val="24"/>
          <w:szCs w:val="24"/>
        </w:rPr>
      </w:pPr>
      <w:r w:rsidRPr="0093745E">
        <w:rPr>
          <w:rFonts w:ascii="Arial" w:hAnsi="Arial" w:cs="Arial"/>
          <w:sz w:val="24"/>
          <w:szCs w:val="24"/>
        </w:rPr>
        <w:lastRenderedPageBreak/>
        <w:t>Reconocer características básicas del lenguaje escrito y oral como la convencionalidad y la arbitrariedad de los signos y reglas que conforman el sistema de escritura: frases, párrafos, co-referencias…</w:t>
      </w:r>
    </w:p>
    <w:p w:rsidR="008238BB" w:rsidRPr="00332BB9" w:rsidRDefault="008238BB" w:rsidP="008238BB">
      <w:pPr>
        <w:pStyle w:val="Prrafodelista"/>
        <w:numPr>
          <w:ilvl w:val="0"/>
          <w:numId w:val="42"/>
        </w:numPr>
        <w:spacing w:after="0"/>
        <w:ind w:left="284" w:hanging="284"/>
        <w:jc w:val="both"/>
        <w:rPr>
          <w:rFonts w:ascii="Arial" w:hAnsi="Arial" w:cs="Arial"/>
          <w:sz w:val="24"/>
          <w:szCs w:val="24"/>
        </w:rPr>
      </w:pPr>
      <w:r w:rsidRPr="00332BB9">
        <w:rPr>
          <w:rFonts w:ascii="Arial" w:hAnsi="Arial" w:cs="Arial"/>
          <w:sz w:val="24"/>
          <w:szCs w:val="24"/>
        </w:rPr>
        <w:t>Identificar elementos del lenguaje de imagen y sus significados: gestos, señales, secuencias de imágenes, perspectiva…</w:t>
      </w:r>
    </w:p>
    <w:p w:rsidR="008238BB" w:rsidRPr="00332BB9" w:rsidRDefault="008238BB" w:rsidP="008238BB">
      <w:pPr>
        <w:spacing w:after="0"/>
        <w:ind w:left="426" w:hanging="284"/>
        <w:jc w:val="both"/>
        <w:rPr>
          <w:rFonts w:ascii="Arial" w:hAnsi="Arial" w:cs="Arial"/>
          <w:sz w:val="24"/>
          <w:szCs w:val="24"/>
        </w:rPr>
      </w:pPr>
      <w:r w:rsidRPr="00332BB9">
        <w:rPr>
          <w:rFonts w:ascii="Arial" w:hAnsi="Arial" w:cs="Arial"/>
          <w:sz w:val="24"/>
          <w:szCs w:val="24"/>
        </w:rPr>
        <w:t>Competencias en Ciencias Sociales:</w:t>
      </w:r>
    </w:p>
    <w:p w:rsidR="008238BB" w:rsidRPr="00332BB9" w:rsidRDefault="008238BB" w:rsidP="008238BB">
      <w:pPr>
        <w:pStyle w:val="Prrafodelista"/>
        <w:numPr>
          <w:ilvl w:val="0"/>
          <w:numId w:val="42"/>
        </w:numPr>
        <w:spacing w:after="0"/>
        <w:ind w:left="284" w:hanging="284"/>
        <w:jc w:val="both"/>
        <w:rPr>
          <w:rFonts w:ascii="Arial" w:hAnsi="Arial" w:cs="Arial"/>
          <w:sz w:val="24"/>
          <w:szCs w:val="24"/>
        </w:rPr>
      </w:pPr>
      <w:r w:rsidRPr="00332BB9">
        <w:rPr>
          <w:rFonts w:ascii="Arial" w:hAnsi="Arial" w:cs="Arial"/>
          <w:sz w:val="24"/>
          <w:szCs w:val="24"/>
        </w:rPr>
        <w:t>Percibir y reconocer los fenómenos del mundo real</w:t>
      </w:r>
    </w:p>
    <w:p w:rsidR="008238BB" w:rsidRDefault="008238BB" w:rsidP="008238BB">
      <w:pPr>
        <w:pStyle w:val="NormalWeb"/>
        <w:spacing w:before="0" w:beforeAutospacing="0" w:line="276" w:lineRule="auto"/>
        <w:jc w:val="both"/>
        <w:rPr>
          <w:rFonts w:ascii="Arial" w:hAnsi="Arial" w:cs="Arial"/>
        </w:rPr>
      </w:pPr>
    </w:p>
    <w:p w:rsidR="008238BB" w:rsidRPr="00332BB9" w:rsidRDefault="008238BB" w:rsidP="008238BB">
      <w:pPr>
        <w:pStyle w:val="NormalWeb"/>
        <w:spacing w:after="0" w:afterAutospacing="0" w:line="276" w:lineRule="auto"/>
        <w:jc w:val="both"/>
        <w:rPr>
          <w:rFonts w:ascii="Arial" w:hAnsi="Arial" w:cs="Arial"/>
        </w:rPr>
      </w:pPr>
      <w:r w:rsidRPr="00332BB9">
        <w:rPr>
          <w:rFonts w:ascii="Arial" w:hAnsi="Arial" w:cs="Arial"/>
        </w:rPr>
        <w:t>NIVEL 2</w:t>
      </w:r>
      <w:r>
        <w:rPr>
          <w:rFonts w:ascii="Arial" w:hAnsi="Arial" w:cs="Arial"/>
        </w:rPr>
        <w:t xml:space="preserve"> </w:t>
      </w:r>
      <w:r w:rsidRPr="00332BB9">
        <w:rPr>
          <w:rFonts w:ascii="Arial" w:hAnsi="Arial" w:cs="Arial"/>
          <w:lang w:val="es-MX"/>
        </w:rPr>
        <w:t>LOS MEDIOS, EL DENOMINADO CUARTO PODER</w:t>
      </w:r>
    </w:p>
    <w:p w:rsidR="008238BB" w:rsidRPr="00332BB9" w:rsidRDefault="008238BB" w:rsidP="008238BB">
      <w:pPr>
        <w:spacing w:after="0"/>
        <w:jc w:val="both"/>
        <w:rPr>
          <w:rFonts w:ascii="Arial" w:hAnsi="Arial" w:cs="Arial"/>
          <w:sz w:val="24"/>
          <w:szCs w:val="24"/>
        </w:rPr>
      </w:pPr>
      <w:r w:rsidRPr="00332BB9">
        <w:rPr>
          <w:rFonts w:ascii="Arial" w:hAnsi="Arial" w:cs="Arial"/>
          <w:sz w:val="24"/>
          <w:szCs w:val="24"/>
        </w:rPr>
        <w:t>Competencias comunicativas:</w:t>
      </w:r>
    </w:p>
    <w:p w:rsidR="008238BB" w:rsidRPr="00332BB9" w:rsidRDefault="008238BB" w:rsidP="008238BB">
      <w:pPr>
        <w:pStyle w:val="Prrafodelista"/>
        <w:numPr>
          <w:ilvl w:val="0"/>
          <w:numId w:val="43"/>
        </w:numPr>
        <w:spacing w:after="0"/>
        <w:ind w:left="284" w:hanging="284"/>
        <w:jc w:val="both"/>
        <w:rPr>
          <w:rFonts w:ascii="Arial" w:hAnsi="Arial" w:cs="Arial"/>
          <w:sz w:val="24"/>
          <w:szCs w:val="24"/>
        </w:rPr>
      </w:pPr>
      <w:r w:rsidRPr="00332BB9">
        <w:rPr>
          <w:rFonts w:ascii="Arial" w:hAnsi="Arial" w:cs="Arial"/>
          <w:sz w:val="24"/>
          <w:szCs w:val="24"/>
        </w:rPr>
        <w:t xml:space="preserve">Identificar intenciones explícitas e implícitas en la comunicación </w:t>
      </w:r>
    </w:p>
    <w:p w:rsidR="008238BB" w:rsidRPr="00332BB9" w:rsidRDefault="008238BB" w:rsidP="008238BB">
      <w:pPr>
        <w:pStyle w:val="Prrafodelista"/>
        <w:numPr>
          <w:ilvl w:val="0"/>
          <w:numId w:val="34"/>
        </w:numPr>
        <w:spacing w:after="0"/>
        <w:ind w:left="284" w:hanging="284"/>
        <w:jc w:val="both"/>
        <w:rPr>
          <w:rFonts w:ascii="Arial" w:hAnsi="Arial" w:cs="Arial"/>
          <w:sz w:val="24"/>
          <w:szCs w:val="24"/>
        </w:rPr>
      </w:pPr>
      <w:r w:rsidRPr="00332BB9">
        <w:rPr>
          <w:rFonts w:ascii="Arial" w:hAnsi="Arial" w:cs="Arial"/>
          <w:sz w:val="24"/>
          <w:szCs w:val="24"/>
        </w:rPr>
        <w:t>Explicar las razones por las que se usa u tipo de léxico u otro según las necesidades e intenciones del otro en situaciones comunicativas</w:t>
      </w:r>
    </w:p>
    <w:p w:rsidR="008238BB" w:rsidRPr="00332BB9" w:rsidRDefault="008238BB" w:rsidP="008238BB">
      <w:pPr>
        <w:pStyle w:val="Prrafodelista"/>
        <w:numPr>
          <w:ilvl w:val="0"/>
          <w:numId w:val="34"/>
        </w:numPr>
        <w:spacing w:after="0"/>
        <w:ind w:left="284" w:hanging="284"/>
        <w:jc w:val="both"/>
        <w:rPr>
          <w:rFonts w:ascii="Arial" w:hAnsi="Arial" w:cs="Arial"/>
          <w:sz w:val="24"/>
          <w:szCs w:val="24"/>
        </w:rPr>
      </w:pPr>
      <w:r w:rsidRPr="00332BB9">
        <w:rPr>
          <w:rFonts w:ascii="Arial" w:hAnsi="Arial" w:cs="Arial"/>
          <w:sz w:val="24"/>
          <w:szCs w:val="24"/>
        </w:rPr>
        <w:t>Predecir la ideas o intenciones del otro en situaciones comunicacionales</w:t>
      </w:r>
    </w:p>
    <w:p w:rsidR="008238BB" w:rsidRPr="00332BB9" w:rsidRDefault="008238BB" w:rsidP="008238BB">
      <w:pPr>
        <w:pStyle w:val="Prrafodelista"/>
        <w:numPr>
          <w:ilvl w:val="0"/>
          <w:numId w:val="34"/>
        </w:numPr>
        <w:spacing w:after="0"/>
        <w:ind w:left="284" w:hanging="284"/>
        <w:jc w:val="both"/>
        <w:rPr>
          <w:rFonts w:ascii="Arial" w:hAnsi="Arial" w:cs="Arial"/>
          <w:sz w:val="24"/>
          <w:szCs w:val="24"/>
        </w:rPr>
      </w:pPr>
      <w:r w:rsidRPr="00332BB9">
        <w:rPr>
          <w:rFonts w:ascii="Arial" w:hAnsi="Arial" w:cs="Arial"/>
          <w:sz w:val="24"/>
          <w:szCs w:val="24"/>
        </w:rPr>
        <w:t>Realizar lecturas complejas de tipo inferencial</w:t>
      </w:r>
    </w:p>
    <w:p w:rsidR="008238BB" w:rsidRPr="00332BB9" w:rsidRDefault="008238BB" w:rsidP="008238BB">
      <w:pPr>
        <w:pStyle w:val="Prrafodelista"/>
        <w:numPr>
          <w:ilvl w:val="0"/>
          <w:numId w:val="34"/>
        </w:numPr>
        <w:spacing w:after="0"/>
        <w:ind w:left="284" w:hanging="284"/>
        <w:jc w:val="both"/>
        <w:rPr>
          <w:rFonts w:ascii="Arial" w:hAnsi="Arial" w:cs="Arial"/>
          <w:sz w:val="24"/>
          <w:szCs w:val="24"/>
        </w:rPr>
      </w:pPr>
      <w:r w:rsidRPr="00332BB9">
        <w:rPr>
          <w:rFonts w:ascii="Arial" w:hAnsi="Arial" w:cs="Arial"/>
          <w:sz w:val="24"/>
          <w:szCs w:val="24"/>
        </w:rPr>
        <w:t>Comprender las formas como se organizan los discursos para producir determinados efectos comunicacionales: como están constituidos, a quién están destinados…</w:t>
      </w:r>
    </w:p>
    <w:p w:rsidR="008238BB" w:rsidRPr="00332BB9" w:rsidRDefault="008238BB" w:rsidP="008238BB">
      <w:pPr>
        <w:spacing w:after="0"/>
        <w:jc w:val="both"/>
        <w:rPr>
          <w:rFonts w:ascii="Arial" w:hAnsi="Arial" w:cs="Arial"/>
          <w:sz w:val="24"/>
          <w:szCs w:val="24"/>
        </w:rPr>
      </w:pPr>
      <w:r w:rsidRPr="00332BB9">
        <w:rPr>
          <w:rFonts w:ascii="Arial" w:hAnsi="Arial" w:cs="Arial"/>
          <w:sz w:val="24"/>
          <w:szCs w:val="24"/>
        </w:rPr>
        <w:t>Competencias textuales:</w:t>
      </w:r>
    </w:p>
    <w:p w:rsidR="008238BB" w:rsidRPr="00332BB9" w:rsidRDefault="008238BB" w:rsidP="008238BB">
      <w:pPr>
        <w:pStyle w:val="Prrafodelista"/>
        <w:numPr>
          <w:ilvl w:val="0"/>
          <w:numId w:val="34"/>
        </w:numPr>
        <w:spacing w:after="0"/>
        <w:ind w:left="284" w:hanging="284"/>
        <w:jc w:val="both"/>
        <w:rPr>
          <w:rFonts w:ascii="Arial" w:hAnsi="Arial" w:cs="Arial"/>
          <w:sz w:val="24"/>
          <w:szCs w:val="24"/>
        </w:rPr>
      </w:pPr>
      <w:r w:rsidRPr="00332BB9">
        <w:rPr>
          <w:rFonts w:ascii="Arial" w:hAnsi="Arial" w:cs="Arial"/>
          <w:sz w:val="24"/>
          <w:szCs w:val="24"/>
        </w:rPr>
        <w:t>Identificar el significado y sentido de un término, según el lugar ocupado en la frase.</w:t>
      </w:r>
    </w:p>
    <w:p w:rsidR="008238BB" w:rsidRPr="00332BB9" w:rsidRDefault="008238BB" w:rsidP="008238BB">
      <w:pPr>
        <w:pStyle w:val="Prrafodelista"/>
        <w:numPr>
          <w:ilvl w:val="0"/>
          <w:numId w:val="34"/>
        </w:numPr>
        <w:spacing w:after="0"/>
        <w:ind w:left="284" w:hanging="284"/>
        <w:jc w:val="both"/>
        <w:rPr>
          <w:rFonts w:ascii="Arial" w:hAnsi="Arial" w:cs="Arial"/>
          <w:sz w:val="24"/>
          <w:szCs w:val="24"/>
        </w:rPr>
      </w:pPr>
      <w:r w:rsidRPr="00332BB9">
        <w:rPr>
          <w:rFonts w:ascii="Arial" w:hAnsi="Arial" w:cs="Arial"/>
          <w:sz w:val="24"/>
          <w:szCs w:val="24"/>
        </w:rPr>
        <w:t>Realizar lectura inferencial, poder sacar conclusiones de lo leído, visto y escuchado, o reconocer los implícitos en determinados lenguajes.</w:t>
      </w:r>
    </w:p>
    <w:p w:rsidR="008238BB" w:rsidRPr="00332BB9" w:rsidRDefault="008238BB" w:rsidP="008238BB">
      <w:pPr>
        <w:pStyle w:val="Prrafodelista"/>
        <w:numPr>
          <w:ilvl w:val="0"/>
          <w:numId w:val="34"/>
        </w:numPr>
        <w:spacing w:after="0"/>
        <w:ind w:left="284" w:hanging="284"/>
        <w:jc w:val="both"/>
        <w:rPr>
          <w:rFonts w:ascii="Arial" w:hAnsi="Arial" w:cs="Arial"/>
          <w:sz w:val="24"/>
          <w:szCs w:val="24"/>
        </w:rPr>
      </w:pPr>
      <w:r w:rsidRPr="00332BB9">
        <w:rPr>
          <w:rFonts w:ascii="Arial" w:hAnsi="Arial" w:cs="Arial"/>
          <w:sz w:val="24"/>
          <w:szCs w:val="24"/>
        </w:rPr>
        <w:t>Recomponer lógicas textuales a través de juegos simbólicos.</w:t>
      </w:r>
    </w:p>
    <w:p w:rsidR="008238BB" w:rsidRPr="00332BB9" w:rsidRDefault="008238BB" w:rsidP="008238BB">
      <w:pPr>
        <w:spacing w:after="0"/>
        <w:jc w:val="both"/>
        <w:rPr>
          <w:rFonts w:ascii="Arial" w:hAnsi="Arial" w:cs="Arial"/>
          <w:sz w:val="24"/>
          <w:szCs w:val="24"/>
        </w:rPr>
      </w:pPr>
      <w:r w:rsidRPr="00332BB9">
        <w:rPr>
          <w:rFonts w:ascii="Arial" w:hAnsi="Arial" w:cs="Arial"/>
          <w:sz w:val="24"/>
          <w:szCs w:val="24"/>
        </w:rPr>
        <w:t>Competencias en Ciencias Sociales:</w:t>
      </w:r>
    </w:p>
    <w:p w:rsidR="008238BB" w:rsidRPr="00332BB9" w:rsidRDefault="008238BB" w:rsidP="008238BB">
      <w:pPr>
        <w:pStyle w:val="Prrafodelista"/>
        <w:numPr>
          <w:ilvl w:val="0"/>
          <w:numId w:val="44"/>
        </w:numPr>
        <w:spacing w:after="0"/>
        <w:ind w:left="284" w:hanging="284"/>
        <w:jc w:val="both"/>
        <w:rPr>
          <w:rFonts w:ascii="Arial" w:hAnsi="Arial" w:cs="Arial"/>
          <w:sz w:val="24"/>
          <w:szCs w:val="24"/>
        </w:rPr>
      </w:pPr>
      <w:r w:rsidRPr="00332BB9">
        <w:rPr>
          <w:rFonts w:ascii="Arial" w:hAnsi="Arial" w:cs="Arial"/>
          <w:sz w:val="24"/>
          <w:szCs w:val="24"/>
        </w:rPr>
        <w:t>Ser consciente del aquí y el ahora. Usar el tiempo como dirección ya sea hacia el pasado o futuro, ordenando dentro del mismo, hechos diferentes.</w:t>
      </w:r>
    </w:p>
    <w:p w:rsidR="008238BB" w:rsidRPr="00332BB9" w:rsidRDefault="008238BB" w:rsidP="008238BB">
      <w:pPr>
        <w:pStyle w:val="Prrafodelista"/>
        <w:numPr>
          <w:ilvl w:val="0"/>
          <w:numId w:val="44"/>
        </w:numPr>
        <w:spacing w:after="0"/>
        <w:ind w:left="284" w:hanging="284"/>
        <w:jc w:val="both"/>
        <w:rPr>
          <w:rFonts w:ascii="Arial" w:hAnsi="Arial" w:cs="Arial"/>
          <w:sz w:val="24"/>
          <w:szCs w:val="24"/>
        </w:rPr>
      </w:pPr>
      <w:r w:rsidRPr="00332BB9">
        <w:rPr>
          <w:rFonts w:ascii="Arial" w:hAnsi="Arial" w:cs="Arial"/>
          <w:sz w:val="24"/>
          <w:szCs w:val="24"/>
        </w:rPr>
        <w:t>Ser un sujeto activo que se apropia de su historia pasada y en devenir.</w:t>
      </w:r>
    </w:p>
    <w:p w:rsidR="008238BB" w:rsidRPr="00332BB9" w:rsidRDefault="008238BB" w:rsidP="008238BB">
      <w:pPr>
        <w:pStyle w:val="NormalWeb"/>
        <w:spacing w:before="0" w:beforeAutospacing="0" w:line="276" w:lineRule="auto"/>
        <w:jc w:val="both"/>
        <w:rPr>
          <w:rFonts w:ascii="Arial" w:hAnsi="Arial" w:cs="Arial"/>
        </w:rPr>
      </w:pPr>
    </w:p>
    <w:p w:rsidR="008238BB" w:rsidRPr="00332BB9" w:rsidRDefault="008238BB" w:rsidP="008238BB">
      <w:pPr>
        <w:pStyle w:val="NormalWeb"/>
        <w:spacing w:after="0" w:afterAutospacing="0" w:line="276" w:lineRule="auto"/>
        <w:jc w:val="both"/>
        <w:rPr>
          <w:rFonts w:ascii="Arial" w:hAnsi="Arial" w:cs="Arial"/>
        </w:rPr>
      </w:pPr>
      <w:r w:rsidRPr="00332BB9">
        <w:rPr>
          <w:rFonts w:ascii="Arial" w:hAnsi="Arial" w:cs="Arial"/>
        </w:rPr>
        <w:t>NIVEL 3</w:t>
      </w:r>
      <w:r w:rsidRPr="00DC31D1">
        <w:rPr>
          <w:rFonts w:ascii="Arial" w:hAnsi="Arial" w:cs="Arial"/>
          <w:lang w:val="es-MX"/>
        </w:rPr>
        <w:t xml:space="preserve"> </w:t>
      </w:r>
      <w:r w:rsidRPr="00332BB9">
        <w:rPr>
          <w:rFonts w:ascii="Arial" w:hAnsi="Arial" w:cs="Arial"/>
          <w:lang w:val="es-MX"/>
        </w:rPr>
        <w:t>NIÑAS, NIÑOS Y ADOLESCENTES TAMBIÉN SON CIUDADANAS Y CIUDADANOS COLOMBIANOS</w:t>
      </w:r>
    </w:p>
    <w:p w:rsidR="008238BB" w:rsidRPr="00332BB9" w:rsidRDefault="008238BB" w:rsidP="008238BB">
      <w:pPr>
        <w:spacing w:after="0"/>
        <w:jc w:val="both"/>
        <w:rPr>
          <w:rFonts w:ascii="Arial" w:hAnsi="Arial" w:cs="Arial"/>
          <w:sz w:val="24"/>
          <w:szCs w:val="24"/>
        </w:rPr>
      </w:pPr>
      <w:r w:rsidRPr="00332BB9">
        <w:rPr>
          <w:rFonts w:ascii="Arial" w:hAnsi="Arial" w:cs="Arial"/>
          <w:sz w:val="24"/>
          <w:szCs w:val="24"/>
        </w:rPr>
        <w:t>Competencias comunicativas:</w:t>
      </w:r>
    </w:p>
    <w:p w:rsidR="008238BB" w:rsidRPr="00332BB9" w:rsidRDefault="008238BB" w:rsidP="008238BB">
      <w:pPr>
        <w:pStyle w:val="Prrafodelista"/>
        <w:numPr>
          <w:ilvl w:val="0"/>
          <w:numId w:val="45"/>
        </w:numPr>
        <w:spacing w:after="0"/>
        <w:ind w:left="284" w:hanging="284"/>
        <w:jc w:val="both"/>
        <w:rPr>
          <w:rFonts w:ascii="Arial" w:hAnsi="Arial" w:cs="Arial"/>
          <w:sz w:val="24"/>
          <w:szCs w:val="24"/>
        </w:rPr>
      </w:pPr>
      <w:r w:rsidRPr="00332BB9">
        <w:rPr>
          <w:rFonts w:ascii="Arial" w:hAnsi="Arial" w:cs="Arial"/>
          <w:sz w:val="24"/>
          <w:szCs w:val="24"/>
        </w:rPr>
        <w:t>Comprender los diferentes usos del lenguaje según la situación de comunicación: lenguaje coloquial, técnico, jurídico…con sus ámbitos semánticos particulares.</w:t>
      </w:r>
    </w:p>
    <w:p w:rsidR="008238BB" w:rsidRPr="00332BB9" w:rsidRDefault="008238BB" w:rsidP="008238BB">
      <w:pPr>
        <w:pStyle w:val="Prrafodelista"/>
        <w:numPr>
          <w:ilvl w:val="0"/>
          <w:numId w:val="45"/>
        </w:numPr>
        <w:spacing w:after="0"/>
        <w:ind w:left="284" w:hanging="284"/>
        <w:jc w:val="both"/>
        <w:rPr>
          <w:rFonts w:ascii="Arial" w:hAnsi="Arial" w:cs="Arial"/>
          <w:sz w:val="24"/>
          <w:szCs w:val="24"/>
        </w:rPr>
      </w:pPr>
      <w:r w:rsidRPr="00332BB9">
        <w:rPr>
          <w:rFonts w:ascii="Arial" w:hAnsi="Arial" w:cs="Arial"/>
          <w:sz w:val="24"/>
          <w:szCs w:val="24"/>
        </w:rPr>
        <w:lastRenderedPageBreak/>
        <w:t>Realizar lectura crítica en la que el lector fija una posición o punto de vista sobre lo leído, visto y escuchado.</w:t>
      </w:r>
    </w:p>
    <w:p w:rsidR="008238BB" w:rsidRPr="00332BB9" w:rsidRDefault="008238BB" w:rsidP="008238BB">
      <w:pPr>
        <w:pStyle w:val="Prrafodelista"/>
        <w:numPr>
          <w:ilvl w:val="0"/>
          <w:numId w:val="45"/>
        </w:numPr>
        <w:spacing w:after="0"/>
        <w:ind w:left="284" w:hanging="284"/>
        <w:jc w:val="both"/>
        <w:rPr>
          <w:rFonts w:ascii="Arial" w:hAnsi="Arial" w:cs="Arial"/>
          <w:sz w:val="24"/>
          <w:szCs w:val="24"/>
        </w:rPr>
      </w:pPr>
      <w:r w:rsidRPr="00332BB9">
        <w:rPr>
          <w:rFonts w:ascii="Arial" w:hAnsi="Arial" w:cs="Arial"/>
          <w:sz w:val="24"/>
          <w:szCs w:val="24"/>
        </w:rPr>
        <w:t>Interpretar críticamente los textos y tomar una posición argumentada y documentada frente a los mismos.</w:t>
      </w:r>
    </w:p>
    <w:p w:rsidR="008238BB" w:rsidRPr="00332BB9" w:rsidRDefault="008238BB" w:rsidP="008238BB">
      <w:pPr>
        <w:pStyle w:val="Prrafodelista"/>
        <w:numPr>
          <w:ilvl w:val="0"/>
          <w:numId w:val="45"/>
        </w:numPr>
        <w:spacing w:after="0"/>
        <w:ind w:left="284" w:hanging="284"/>
        <w:jc w:val="both"/>
        <w:rPr>
          <w:rFonts w:ascii="Arial" w:hAnsi="Arial" w:cs="Arial"/>
          <w:sz w:val="24"/>
          <w:szCs w:val="24"/>
        </w:rPr>
      </w:pPr>
      <w:r w:rsidRPr="00332BB9">
        <w:rPr>
          <w:rFonts w:ascii="Arial" w:hAnsi="Arial" w:cs="Arial"/>
          <w:sz w:val="24"/>
          <w:szCs w:val="24"/>
        </w:rPr>
        <w:t>Explicar la manera cómo funcionan los discursos y dar cuenta de sus procesos persuasivos y manipulatorios.</w:t>
      </w:r>
    </w:p>
    <w:p w:rsidR="008238BB" w:rsidRPr="00332BB9" w:rsidRDefault="008238BB" w:rsidP="008238BB">
      <w:pPr>
        <w:spacing w:after="0"/>
        <w:jc w:val="both"/>
        <w:rPr>
          <w:rFonts w:ascii="Arial" w:hAnsi="Arial" w:cs="Arial"/>
          <w:sz w:val="24"/>
          <w:szCs w:val="24"/>
        </w:rPr>
      </w:pPr>
      <w:r w:rsidRPr="00332BB9">
        <w:rPr>
          <w:rFonts w:ascii="Arial" w:hAnsi="Arial" w:cs="Arial"/>
          <w:sz w:val="24"/>
          <w:szCs w:val="24"/>
        </w:rPr>
        <w:t>Competencias textuales:</w:t>
      </w:r>
    </w:p>
    <w:p w:rsidR="008238BB" w:rsidRPr="00332BB9" w:rsidRDefault="008238BB" w:rsidP="008238BB">
      <w:pPr>
        <w:pStyle w:val="Prrafodelista"/>
        <w:numPr>
          <w:ilvl w:val="0"/>
          <w:numId w:val="34"/>
        </w:numPr>
        <w:spacing w:after="0"/>
        <w:ind w:left="284" w:hanging="284"/>
        <w:jc w:val="both"/>
        <w:rPr>
          <w:rFonts w:ascii="Arial" w:hAnsi="Arial" w:cs="Arial"/>
          <w:sz w:val="24"/>
          <w:szCs w:val="24"/>
        </w:rPr>
      </w:pPr>
      <w:r w:rsidRPr="00332BB9">
        <w:rPr>
          <w:rFonts w:ascii="Arial" w:hAnsi="Arial" w:cs="Arial"/>
          <w:sz w:val="24"/>
          <w:szCs w:val="24"/>
        </w:rPr>
        <w:t>Interpretar positivamente las características de elementos culturales locales o regionales presentes en los textos.</w:t>
      </w:r>
    </w:p>
    <w:p w:rsidR="008238BB" w:rsidRPr="00332BB9" w:rsidRDefault="008238BB" w:rsidP="008238BB">
      <w:pPr>
        <w:pStyle w:val="Prrafodelista"/>
        <w:numPr>
          <w:ilvl w:val="0"/>
          <w:numId w:val="34"/>
        </w:numPr>
        <w:spacing w:after="0"/>
        <w:ind w:left="284" w:hanging="284"/>
        <w:jc w:val="both"/>
        <w:rPr>
          <w:rFonts w:ascii="Arial" w:hAnsi="Arial" w:cs="Arial"/>
          <w:sz w:val="24"/>
          <w:szCs w:val="24"/>
        </w:rPr>
      </w:pPr>
      <w:r w:rsidRPr="00332BB9">
        <w:rPr>
          <w:rFonts w:ascii="Arial" w:hAnsi="Arial" w:cs="Arial"/>
          <w:sz w:val="24"/>
          <w:szCs w:val="24"/>
        </w:rPr>
        <w:t>Utilizar estrategias para anticipar contenido y estructura de texto</w:t>
      </w:r>
      <w:r>
        <w:rPr>
          <w:rFonts w:ascii="Arial" w:hAnsi="Arial" w:cs="Arial"/>
          <w:sz w:val="24"/>
          <w:szCs w:val="24"/>
        </w:rPr>
        <w:t>s</w:t>
      </w:r>
      <w:r w:rsidRPr="00332BB9">
        <w:rPr>
          <w:rFonts w:ascii="Arial" w:hAnsi="Arial" w:cs="Arial"/>
          <w:sz w:val="24"/>
          <w:szCs w:val="24"/>
        </w:rPr>
        <w:t xml:space="preserve"> y/o discurso</w:t>
      </w:r>
      <w:r>
        <w:rPr>
          <w:rFonts w:ascii="Arial" w:hAnsi="Arial" w:cs="Arial"/>
          <w:sz w:val="24"/>
          <w:szCs w:val="24"/>
        </w:rPr>
        <w:t>s</w:t>
      </w:r>
      <w:r w:rsidRPr="00332BB9">
        <w:rPr>
          <w:rFonts w:ascii="Arial" w:hAnsi="Arial" w:cs="Arial"/>
          <w:sz w:val="24"/>
          <w:szCs w:val="24"/>
        </w:rPr>
        <w:t>.</w:t>
      </w:r>
    </w:p>
    <w:p w:rsidR="008238BB" w:rsidRPr="00332BB9" w:rsidRDefault="008238BB" w:rsidP="008238BB">
      <w:pPr>
        <w:pStyle w:val="Prrafodelista"/>
        <w:numPr>
          <w:ilvl w:val="0"/>
          <w:numId w:val="34"/>
        </w:numPr>
        <w:spacing w:after="0"/>
        <w:ind w:left="284" w:hanging="284"/>
        <w:jc w:val="both"/>
        <w:rPr>
          <w:rFonts w:ascii="Arial" w:hAnsi="Arial" w:cs="Arial"/>
          <w:sz w:val="24"/>
          <w:szCs w:val="24"/>
        </w:rPr>
      </w:pPr>
      <w:r w:rsidRPr="00332BB9">
        <w:rPr>
          <w:rFonts w:ascii="Arial" w:hAnsi="Arial" w:cs="Arial"/>
          <w:sz w:val="24"/>
          <w:szCs w:val="24"/>
        </w:rPr>
        <w:t>Realizar lectura global-totalizadora relacionando el contenido de lo leído, visto y escuchado con la situación de comunicación contextual del discurso.</w:t>
      </w:r>
    </w:p>
    <w:p w:rsidR="008238BB" w:rsidRPr="00332BB9" w:rsidRDefault="008238BB" w:rsidP="008238BB">
      <w:pPr>
        <w:spacing w:after="0"/>
        <w:jc w:val="both"/>
        <w:rPr>
          <w:rFonts w:ascii="Arial" w:hAnsi="Arial" w:cs="Arial"/>
          <w:sz w:val="24"/>
          <w:szCs w:val="24"/>
        </w:rPr>
      </w:pPr>
      <w:r w:rsidRPr="00332BB9">
        <w:rPr>
          <w:rFonts w:ascii="Arial" w:hAnsi="Arial" w:cs="Arial"/>
          <w:sz w:val="24"/>
          <w:szCs w:val="24"/>
        </w:rPr>
        <w:t>Competencias en Ciencias Sociales:</w:t>
      </w:r>
    </w:p>
    <w:p w:rsidR="008238BB" w:rsidRPr="00D03D04" w:rsidRDefault="008238BB" w:rsidP="008238BB">
      <w:pPr>
        <w:pStyle w:val="Prrafodelista"/>
        <w:numPr>
          <w:ilvl w:val="0"/>
          <w:numId w:val="51"/>
        </w:numPr>
        <w:spacing w:after="0"/>
        <w:ind w:left="284" w:hanging="284"/>
        <w:jc w:val="both"/>
        <w:rPr>
          <w:rFonts w:ascii="Arial" w:hAnsi="Arial" w:cs="Arial"/>
          <w:sz w:val="24"/>
          <w:szCs w:val="24"/>
        </w:rPr>
      </w:pPr>
      <w:r w:rsidRPr="00D03D04">
        <w:rPr>
          <w:rFonts w:ascii="Arial" w:hAnsi="Arial" w:cs="Arial"/>
          <w:sz w:val="24"/>
          <w:szCs w:val="24"/>
        </w:rPr>
        <w:t>Reflexionar sobre valores propios, descentralizarse y coordinar puntos de vista.</w:t>
      </w:r>
    </w:p>
    <w:p w:rsidR="008238BB" w:rsidRDefault="008238BB" w:rsidP="008238BB">
      <w:pPr>
        <w:spacing w:after="0"/>
        <w:rPr>
          <w:rFonts w:ascii="Arial" w:hAnsi="Arial" w:cs="Arial"/>
          <w:sz w:val="24"/>
          <w:szCs w:val="24"/>
          <w:lang w:val="es-MX"/>
        </w:rPr>
      </w:pPr>
    </w:p>
    <w:p w:rsidR="008238BB" w:rsidRDefault="008238BB" w:rsidP="008238BB">
      <w:pPr>
        <w:spacing w:after="0"/>
        <w:rPr>
          <w:rFonts w:ascii="Arial" w:hAnsi="Arial" w:cs="Arial"/>
          <w:sz w:val="24"/>
          <w:szCs w:val="24"/>
          <w:lang w:val="es-MX"/>
        </w:rPr>
      </w:pPr>
    </w:p>
    <w:p w:rsidR="008238BB" w:rsidRPr="000733A5" w:rsidRDefault="008238BB" w:rsidP="008238BB">
      <w:pPr>
        <w:spacing w:after="0"/>
        <w:rPr>
          <w:rFonts w:ascii="Arial" w:hAnsi="Arial" w:cs="Arial"/>
          <w:sz w:val="24"/>
          <w:szCs w:val="24"/>
          <w:lang w:val="es-MX"/>
        </w:rPr>
      </w:pPr>
      <w:r w:rsidRPr="000733A5">
        <w:rPr>
          <w:rFonts w:ascii="Arial" w:hAnsi="Arial" w:cs="Arial"/>
          <w:sz w:val="24"/>
          <w:szCs w:val="24"/>
          <w:lang w:val="es-MX"/>
        </w:rPr>
        <w:t xml:space="preserve">COLORES: </w:t>
      </w:r>
    </w:p>
    <w:p w:rsidR="008238BB" w:rsidRPr="000733A5" w:rsidRDefault="008238BB" w:rsidP="008238BB">
      <w:pPr>
        <w:spacing w:after="0"/>
        <w:jc w:val="both"/>
        <w:rPr>
          <w:rFonts w:ascii="Arial" w:hAnsi="Arial" w:cs="Arial"/>
          <w:sz w:val="24"/>
          <w:szCs w:val="24"/>
          <w:lang w:val="es-MX"/>
        </w:rPr>
      </w:pPr>
      <w:r w:rsidRPr="000733A5">
        <w:rPr>
          <w:rFonts w:ascii="Arial" w:hAnsi="Arial" w:cs="Arial"/>
          <w:sz w:val="24"/>
          <w:szCs w:val="24"/>
          <w:lang w:val="es-MX"/>
        </w:rPr>
        <w:t>El color de la portada y contraportada será un amarillo quemado, color que denota la crítica. Además, se agregará un degradado en blanco que simboliza el paso de la neutralidad del pensamiento hacía esa crítica analítica.</w:t>
      </w:r>
    </w:p>
    <w:p w:rsidR="008238BB" w:rsidRPr="000733A5" w:rsidRDefault="008238BB" w:rsidP="008238BB">
      <w:pPr>
        <w:spacing w:after="0"/>
        <w:jc w:val="both"/>
        <w:rPr>
          <w:rFonts w:ascii="Arial" w:hAnsi="Arial" w:cs="Arial"/>
          <w:sz w:val="24"/>
          <w:szCs w:val="24"/>
          <w:lang w:val="es-MX"/>
        </w:rPr>
      </w:pPr>
    </w:p>
    <w:p w:rsidR="008238BB" w:rsidRPr="000733A5" w:rsidRDefault="008238BB" w:rsidP="008238BB">
      <w:pPr>
        <w:spacing w:after="0"/>
        <w:jc w:val="both"/>
        <w:rPr>
          <w:rFonts w:ascii="Arial" w:hAnsi="Arial" w:cs="Arial"/>
          <w:sz w:val="24"/>
          <w:szCs w:val="24"/>
          <w:lang w:val="es-MX"/>
        </w:rPr>
      </w:pPr>
      <w:r w:rsidRPr="000733A5">
        <w:rPr>
          <w:rFonts w:ascii="Arial" w:hAnsi="Arial" w:cs="Arial"/>
          <w:sz w:val="24"/>
          <w:szCs w:val="24"/>
          <w:lang w:val="es-MX"/>
        </w:rPr>
        <w:t>Dentro del libro se manejan 4 colores como demarcación de niveles temáticos y competencias; estos son:</w:t>
      </w:r>
    </w:p>
    <w:p w:rsidR="008238BB" w:rsidRPr="000733A5" w:rsidRDefault="008238BB" w:rsidP="008238BB">
      <w:pPr>
        <w:pStyle w:val="Prrafodelista"/>
        <w:numPr>
          <w:ilvl w:val="0"/>
          <w:numId w:val="41"/>
        </w:numPr>
        <w:spacing w:after="0"/>
        <w:ind w:left="426" w:hanging="284"/>
        <w:jc w:val="both"/>
        <w:rPr>
          <w:rFonts w:ascii="Arial" w:hAnsi="Arial" w:cs="Arial"/>
          <w:sz w:val="24"/>
          <w:szCs w:val="24"/>
          <w:lang w:val="es-MX"/>
        </w:rPr>
      </w:pPr>
      <w:r w:rsidRPr="000733A5">
        <w:rPr>
          <w:rFonts w:ascii="Arial" w:hAnsi="Arial" w:cs="Arial"/>
          <w:sz w:val="24"/>
          <w:szCs w:val="24"/>
          <w:lang w:val="es-MX"/>
        </w:rPr>
        <w:t>Gris: usado para la parte introductoria del libro,  junto con la titulación del mismo “Crítica y análisis televisivo”. El gris por ser un color resultado de la combinación entre el blanco y el negro denota cierta confusión, por eso su uso al inicio del libro hace alusión al estado de confusión o ausencia de conocimiento en el que el lector/estudiante se encuentra con respecto al mundo televisivo y sus contenidos.</w:t>
      </w:r>
    </w:p>
    <w:p w:rsidR="008238BB" w:rsidRPr="000733A5" w:rsidRDefault="008238BB" w:rsidP="008238BB">
      <w:pPr>
        <w:pStyle w:val="Prrafodelista"/>
        <w:numPr>
          <w:ilvl w:val="0"/>
          <w:numId w:val="41"/>
        </w:numPr>
        <w:spacing w:after="0"/>
        <w:ind w:left="426" w:hanging="284"/>
        <w:jc w:val="both"/>
        <w:rPr>
          <w:rFonts w:ascii="Arial" w:hAnsi="Arial" w:cs="Arial"/>
          <w:sz w:val="24"/>
          <w:szCs w:val="24"/>
          <w:lang w:val="es-MX"/>
        </w:rPr>
      </w:pPr>
      <w:r w:rsidRPr="000733A5">
        <w:rPr>
          <w:rFonts w:ascii="Arial" w:hAnsi="Arial" w:cs="Arial"/>
          <w:sz w:val="24"/>
          <w:szCs w:val="24"/>
          <w:lang w:val="es-MX"/>
        </w:rPr>
        <w:t xml:space="preserve">Rojo: es un color que por antonomasia denota peligro, por eso al colocarlo al inicio del libro junto con la titulación del primer nivel “qué es televisión” se quiere dar a conocer en primera instancia al lector/estudiante de qué se trata el mundo de la televisión y como </w:t>
      </w:r>
      <w:r w:rsidRPr="000733A5">
        <w:rPr>
          <w:rFonts w:ascii="Arial" w:hAnsi="Arial" w:cs="Arial"/>
          <w:i/>
          <w:sz w:val="24"/>
          <w:szCs w:val="24"/>
          <w:lang w:val="es-MX"/>
        </w:rPr>
        <w:t>leerla</w:t>
      </w:r>
      <w:r w:rsidRPr="000733A5">
        <w:rPr>
          <w:rFonts w:ascii="Arial" w:hAnsi="Arial" w:cs="Arial"/>
          <w:sz w:val="24"/>
          <w:szCs w:val="24"/>
          <w:lang w:val="es-MX"/>
        </w:rPr>
        <w:t xml:space="preserve"> para así sentar las bases necesarias y dar contextualización a la persona frente a la “caja mágica”.</w:t>
      </w:r>
    </w:p>
    <w:p w:rsidR="008238BB" w:rsidRPr="000733A5" w:rsidRDefault="008238BB" w:rsidP="008238BB">
      <w:pPr>
        <w:pStyle w:val="Prrafodelista"/>
        <w:numPr>
          <w:ilvl w:val="0"/>
          <w:numId w:val="41"/>
        </w:numPr>
        <w:spacing w:after="0"/>
        <w:ind w:left="426" w:hanging="284"/>
        <w:jc w:val="both"/>
        <w:rPr>
          <w:rFonts w:ascii="Arial" w:hAnsi="Arial" w:cs="Arial"/>
          <w:sz w:val="24"/>
          <w:szCs w:val="24"/>
          <w:lang w:val="es-MX"/>
        </w:rPr>
      </w:pPr>
      <w:r w:rsidRPr="000733A5">
        <w:rPr>
          <w:rFonts w:ascii="Arial" w:hAnsi="Arial" w:cs="Arial"/>
          <w:sz w:val="24"/>
          <w:szCs w:val="24"/>
          <w:lang w:val="es-MX"/>
        </w:rPr>
        <w:t>Amarillo: nuevamente se utiliza este color en el segundo nivel “los medios, el denominado cuarto poder” y se hace precisamente para demarcar las temáticas que hacen referencia a la influencia y peligros de no realizar una lectura crítica a los contenidos televisivos.</w:t>
      </w:r>
    </w:p>
    <w:p w:rsidR="008238BB" w:rsidRPr="000733A5" w:rsidRDefault="008238BB" w:rsidP="008238BB">
      <w:pPr>
        <w:pStyle w:val="Prrafodelista"/>
        <w:numPr>
          <w:ilvl w:val="0"/>
          <w:numId w:val="41"/>
        </w:numPr>
        <w:spacing w:after="0"/>
        <w:ind w:left="426" w:hanging="284"/>
        <w:jc w:val="both"/>
        <w:rPr>
          <w:rFonts w:ascii="Arial" w:hAnsi="Arial" w:cs="Arial"/>
          <w:sz w:val="24"/>
          <w:szCs w:val="24"/>
          <w:lang w:val="es-MX"/>
        </w:rPr>
      </w:pPr>
      <w:r w:rsidRPr="000733A5">
        <w:rPr>
          <w:rFonts w:ascii="Arial" w:hAnsi="Arial" w:cs="Arial"/>
          <w:sz w:val="24"/>
          <w:szCs w:val="24"/>
          <w:lang w:val="es-MX"/>
        </w:rPr>
        <w:lastRenderedPageBreak/>
        <w:t>Azul: por ser un color asociado con la serenidad y la conciencia, el azul junto con la titulación del 3er y último nivel del texto “niñas, niños y adolescentes también son ciudadanas y ciudadanos colombianos” finaliza el recorrido con los derechos y mecanismos de participación que el lector/estudiante posee frente a los medios en Colombia, dando así por terminado tanto la contextualización en cuanto a contenidos televisivos como a la ubicación espacio/temporal del televidente colombiano.</w:t>
      </w:r>
    </w:p>
    <w:p w:rsidR="008238BB" w:rsidRDefault="008238BB" w:rsidP="008238BB">
      <w:pPr>
        <w:spacing w:after="0"/>
        <w:rPr>
          <w:rFonts w:ascii="Arial" w:hAnsi="Arial" w:cs="Arial"/>
          <w:sz w:val="28"/>
          <w:lang w:val="es-MX"/>
        </w:rPr>
      </w:pPr>
    </w:p>
    <w:p w:rsidR="008238BB" w:rsidRPr="00020FB9" w:rsidRDefault="008238BB" w:rsidP="008238BB">
      <w:pPr>
        <w:spacing w:after="0"/>
        <w:rPr>
          <w:rFonts w:ascii="Arial" w:hAnsi="Arial" w:cs="Arial"/>
          <w:sz w:val="28"/>
          <w:lang w:val="es-MX"/>
        </w:rPr>
      </w:pPr>
    </w:p>
    <w:p w:rsidR="008238BB" w:rsidRDefault="008238BB" w:rsidP="008238BB">
      <w:pPr>
        <w:spacing w:after="0"/>
        <w:rPr>
          <w:rFonts w:ascii="Arial" w:hAnsi="Arial" w:cs="Arial"/>
          <w:sz w:val="24"/>
          <w:lang w:val="es-MX"/>
        </w:rPr>
      </w:pPr>
      <w:r w:rsidRPr="004E603C">
        <w:rPr>
          <w:rFonts w:ascii="Arial" w:hAnsi="Arial" w:cs="Arial"/>
          <w:sz w:val="24"/>
          <w:lang w:val="es-MX"/>
        </w:rPr>
        <w:t>METODOLOGÍA</w:t>
      </w:r>
    </w:p>
    <w:p w:rsidR="008238BB" w:rsidRDefault="008238BB" w:rsidP="008238BB">
      <w:pPr>
        <w:spacing w:after="0"/>
        <w:rPr>
          <w:rFonts w:ascii="Arial" w:hAnsi="Arial" w:cs="Arial"/>
          <w:sz w:val="24"/>
          <w:szCs w:val="24"/>
          <w:lang w:val="es-ES_tradnl"/>
        </w:rPr>
      </w:pPr>
    </w:p>
    <w:p w:rsidR="008238BB" w:rsidRPr="007E674F" w:rsidRDefault="008238BB" w:rsidP="008238BB">
      <w:pPr>
        <w:spacing w:after="0"/>
        <w:jc w:val="both"/>
        <w:rPr>
          <w:rFonts w:ascii="Arial" w:hAnsi="Arial" w:cs="Arial"/>
          <w:i/>
          <w:sz w:val="24"/>
          <w:szCs w:val="24"/>
          <w:lang w:val="es-ES_tradnl"/>
        </w:rPr>
      </w:pPr>
      <w:r w:rsidRPr="007E674F">
        <w:rPr>
          <w:rFonts w:ascii="Arial" w:hAnsi="Arial" w:cs="Arial"/>
          <w:sz w:val="24"/>
          <w:szCs w:val="24"/>
          <w:lang w:val="es-ES_tradnl"/>
        </w:rPr>
        <w:t xml:space="preserve">siguiendo el concepto del autor Erick Torrico en su libro </w:t>
      </w:r>
      <w:r w:rsidRPr="007E674F">
        <w:rPr>
          <w:rFonts w:ascii="Arial" w:hAnsi="Arial" w:cs="Arial"/>
          <w:i/>
          <w:sz w:val="24"/>
          <w:szCs w:val="24"/>
          <w:lang w:val="es-ES_tradnl"/>
        </w:rPr>
        <w:t>A</w:t>
      </w:r>
      <w:r w:rsidRPr="007E674F">
        <w:rPr>
          <w:rFonts w:ascii="Arial" w:hAnsi="Arial" w:cs="Arial"/>
          <w:i/>
          <w:sz w:val="24"/>
          <w:szCs w:val="24"/>
        </w:rPr>
        <w:t>bordajes y períodos de la teoría de la comunicación</w:t>
      </w:r>
      <w:r w:rsidRPr="007E674F">
        <w:rPr>
          <w:rFonts w:ascii="Arial" w:hAnsi="Arial" w:cs="Arial"/>
          <w:sz w:val="24"/>
          <w:szCs w:val="24"/>
          <w:lang w:val="es-ES_tradnl"/>
        </w:rPr>
        <w:t>, el objeto multidimensional de la comunicación social nos dice que es importante que en todo estudio comunicacional se ten</w:t>
      </w:r>
      <w:r>
        <w:rPr>
          <w:rFonts w:ascii="Arial" w:hAnsi="Arial" w:cs="Arial"/>
          <w:sz w:val="24"/>
          <w:szCs w:val="24"/>
          <w:lang w:val="es-ES_tradnl"/>
        </w:rPr>
        <w:t>ga</w:t>
      </w:r>
      <w:r w:rsidRPr="007E674F">
        <w:rPr>
          <w:rFonts w:ascii="Arial" w:hAnsi="Arial" w:cs="Arial"/>
          <w:sz w:val="24"/>
          <w:szCs w:val="24"/>
          <w:lang w:val="es-ES_tradnl"/>
        </w:rPr>
        <w:t xml:space="preserve"> en cuenta la conceptualización y reconceptualización que se le da a los fenómenos a estudiar antes y después de la investigación </w:t>
      </w:r>
      <w:r>
        <w:rPr>
          <w:rFonts w:ascii="Arial" w:hAnsi="Arial" w:cs="Arial"/>
          <w:sz w:val="24"/>
          <w:szCs w:val="24"/>
          <w:lang w:val="es-ES_tradnl"/>
        </w:rPr>
        <w:t>pues</w:t>
      </w:r>
      <w:r w:rsidRPr="007E674F">
        <w:rPr>
          <w:rFonts w:ascii="Arial" w:hAnsi="Arial" w:cs="Arial"/>
          <w:sz w:val="24"/>
          <w:szCs w:val="24"/>
          <w:lang w:val="es-ES_tradnl"/>
        </w:rPr>
        <w:t xml:space="preserve"> el objeto comunicacional </w:t>
      </w:r>
      <w:r w:rsidRPr="007E674F">
        <w:rPr>
          <w:rFonts w:ascii="Arial" w:hAnsi="Arial" w:cs="Arial"/>
          <w:i/>
          <w:sz w:val="24"/>
          <w:szCs w:val="24"/>
          <w:lang w:val="es-ES_tradnl"/>
        </w:rPr>
        <w:t xml:space="preserve">no </w:t>
      </w:r>
      <w:r>
        <w:rPr>
          <w:rFonts w:ascii="Arial" w:hAnsi="Arial" w:cs="Arial"/>
          <w:i/>
          <w:sz w:val="24"/>
          <w:szCs w:val="24"/>
          <w:lang w:val="es-ES_tradnl"/>
        </w:rPr>
        <w:t>es</w:t>
      </w:r>
      <w:r w:rsidRPr="007E674F">
        <w:rPr>
          <w:rFonts w:ascii="Arial" w:hAnsi="Arial" w:cs="Arial"/>
          <w:i/>
          <w:sz w:val="24"/>
          <w:szCs w:val="24"/>
          <w:lang w:val="es-ES_tradnl"/>
        </w:rPr>
        <w:t xml:space="preserve"> uno u otro componente aislado del proceso sino el proceso mismo, con todo lo que conlleva de intervinientes humanos, códigos culturales, mediaciones tecnológicas, escenarios espacio-temporales, representaciones ideológicas y condiciones físicas, psicológicas, económicas y políticas</w:t>
      </w:r>
      <w:r w:rsidRPr="007E674F">
        <w:rPr>
          <w:rStyle w:val="Refdenotaalpie"/>
          <w:rFonts w:ascii="Arial" w:hAnsi="Arial" w:cs="Arial"/>
          <w:i/>
          <w:sz w:val="24"/>
          <w:szCs w:val="24"/>
          <w:lang w:val="es-ES_tradnl"/>
        </w:rPr>
        <w:footnoteReference w:id="39"/>
      </w:r>
      <w:r w:rsidRPr="007E674F">
        <w:rPr>
          <w:rFonts w:ascii="Arial" w:hAnsi="Arial" w:cs="Arial"/>
          <w:i/>
          <w:sz w:val="24"/>
          <w:szCs w:val="24"/>
          <w:lang w:val="es-ES_tradnl"/>
        </w:rPr>
        <w:t>.</w:t>
      </w:r>
    </w:p>
    <w:p w:rsidR="008238BB" w:rsidRDefault="008238BB" w:rsidP="008238BB">
      <w:pPr>
        <w:jc w:val="both"/>
        <w:rPr>
          <w:rFonts w:ascii="Arial" w:hAnsi="Arial" w:cs="Arial"/>
          <w:sz w:val="24"/>
          <w:szCs w:val="24"/>
          <w:lang w:val="es-ES_tradnl"/>
        </w:rPr>
      </w:pPr>
    </w:p>
    <w:p w:rsidR="008238BB" w:rsidRPr="007E674F" w:rsidRDefault="008238BB" w:rsidP="008238BB">
      <w:pPr>
        <w:jc w:val="both"/>
        <w:rPr>
          <w:rFonts w:ascii="Arial" w:hAnsi="Arial" w:cs="Arial"/>
          <w:sz w:val="24"/>
          <w:szCs w:val="24"/>
          <w:lang w:val="es-ES_tradnl"/>
        </w:rPr>
      </w:pPr>
      <w:r w:rsidRPr="007E674F">
        <w:rPr>
          <w:rFonts w:ascii="Arial" w:hAnsi="Arial" w:cs="Arial"/>
          <w:sz w:val="24"/>
          <w:szCs w:val="24"/>
          <w:lang w:val="es-ES_tradnl"/>
        </w:rPr>
        <w:t xml:space="preserve">Por lo cual en </w:t>
      </w:r>
      <w:r>
        <w:rPr>
          <w:rFonts w:ascii="Arial" w:hAnsi="Arial" w:cs="Arial"/>
          <w:sz w:val="24"/>
          <w:szCs w:val="24"/>
          <w:lang w:val="es-ES_tradnl"/>
        </w:rPr>
        <w:t>libro COMPLEMENTO EDUCATIVO, crítica y análisis televisivo</w:t>
      </w:r>
      <w:r w:rsidRPr="007E674F">
        <w:rPr>
          <w:rFonts w:ascii="Arial" w:hAnsi="Arial" w:cs="Arial"/>
          <w:sz w:val="24"/>
          <w:szCs w:val="24"/>
          <w:lang w:val="es-ES_tradnl"/>
        </w:rPr>
        <w:t xml:space="preserve"> cada nuevo tema, lectura o imagen conlleva a un taller de reflexión que obliga al lector/estudiante a traducirse en ese objeto que es multidimensional y como tal involucrarse en una serie de procesos sociales de producción, circulación mediada, intercambio desigual, intelección y uso de significaciones y sentidos culturalmente situados, casi todos al mismo tiempo, a medida que un nuevo conocimiento es descubierto o así mismo cada vez que observa un nuevo contenido o mensaje.</w:t>
      </w:r>
    </w:p>
    <w:p w:rsidR="008238BB" w:rsidRDefault="008238BB" w:rsidP="008238BB">
      <w:pPr>
        <w:spacing w:after="0"/>
        <w:rPr>
          <w:rFonts w:ascii="Arial" w:hAnsi="Arial" w:cs="Arial"/>
          <w:sz w:val="24"/>
          <w:lang w:val="es-ES_tradnl"/>
        </w:rPr>
      </w:pPr>
    </w:p>
    <w:p w:rsidR="008238BB" w:rsidRDefault="008238BB" w:rsidP="008238BB">
      <w:pPr>
        <w:spacing w:after="0"/>
        <w:rPr>
          <w:rFonts w:ascii="Arial" w:hAnsi="Arial" w:cs="Arial"/>
          <w:b/>
          <w:sz w:val="28"/>
          <w:lang w:val="es-MX"/>
        </w:rPr>
      </w:pPr>
    </w:p>
    <w:p w:rsidR="008238BB" w:rsidRDefault="008238BB" w:rsidP="008238BB">
      <w:pPr>
        <w:spacing w:after="0"/>
        <w:rPr>
          <w:rFonts w:ascii="Arial" w:hAnsi="Arial" w:cs="Arial"/>
          <w:b/>
          <w:sz w:val="28"/>
          <w:lang w:val="es-MX"/>
        </w:rPr>
      </w:pPr>
      <w:r w:rsidRPr="0059439E">
        <w:rPr>
          <w:rFonts w:ascii="Arial" w:hAnsi="Arial" w:cs="Arial"/>
          <w:b/>
          <w:sz w:val="28"/>
          <w:lang w:val="es-MX"/>
        </w:rPr>
        <w:t>Presentación del producto comunicacional</w:t>
      </w:r>
    </w:p>
    <w:p w:rsidR="008238BB" w:rsidRPr="0059439E" w:rsidRDefault="008238BB" w:rsidP="008238BB">
      <w:pPr>
        <w:spacing w:after="0"/>
        <w:rPr>
          <w:rFonts w:ascii="Arial" w:hAnsi="Arial" w:cs="Arial"/>
          <w:b/>
          <w:sz w:val="28"/>
          <w:lang w:val="es-MX"/>
        </w:rPr>
      </w:pPr>
      <w:r w:rsidRPr="0059439E">
        <w:rPr>
          <w:rFonts w:ascii="Arial" w:hAnsi="Arial" w:cs="Arial"/>
          <w:sz w:val="28"/>
          <w:lang w:val="es-MX"/>
        </w:rPr>
        <w:t>Ver libro</w:t>
      </w:r>
      <w:r>
        <w:rPr>
          <w:rFonts w:ascii="Arial" w:hAnsi="Arial" w:cs="Arial"/>
          <w:i/>
          <w:sz w:val="28"/>
          <w:lang w:val="es-MX"/>
        </w:rPr>
        <w:t xml:space="preserve"> </w:t>
      </w:r>
      <w:r w:rsidRPr="002B0EC0">
        <w:rPr>
          <w:rFonts w:ascii="Arial" w:hAnsi="Arial" w:cs="Arial"/>
          <w:i/>
          <w:sz w:val="28"/>
          <w:lang w:val="es-MX"/>
        </w:rPr>
        <w:t>COMPLEMENTO EDUCATIVO, crítica y análisis televisivo</w:t>
      </w:r>
    </w:p>
    <w:p w:rsidR="008238BB" w:rsidRPr="002B0EC0" w:rsidRDefault="008238BB" w:rsidP="008238BB">
      <w:pPr>
        <w:spacing w:after="0"/>
        <w:rPr>
          <w:rFonts w:ascii="Arial" w:hAnsi="Arial" w:cs="Arial"/>
          <w:i/>
          <w:sz w:val="28"/>
          <w:lang w:val="es-MX"/>
        </w:rPr>
      </w:pPr>
      <w:r w:rsidRPr="0059439E">
        <w:rPr>
          <w:rFonts w:ascii="Arial" w:hAnsi="Arial" w:cs="Arial"/>
          <w:sz w:val="28"/>
          <w:lang w:val="es-MX"/>
        </w:rPr>
        <w:t>Ver</w:t>
      </w:r>
      <w:r w:rsidRPr="002B0EC0">
        <w:rPr>
          <w:rFonts w:ascii="Arial" w:hAnsi="Arial" w:cs="Arial"/>
          <w:i/>
          <w:sz w:val="28"/>
          <w:lang w:val="es-MX"/>
        </w:rPr>
        <w:t xml:space="preserve"> COMPLEMENTO EDUCATIVO, crítica y análisis televisivo. Pdf</w:t>
      </w:r>
    </w:p>
    <w:p w:rsidR="008238BB" w:rsidRPr="00A92145" w:rsidRDefault="008238BB" w:rsidP="008238BB">
      <w:pPr>
        <w:spacing w:after="0"/>
        <w:jc w:val="center"/>
        <w:rPr>
          <w:rFonts w:ascii="Arial" w:hAnsi="Arial" w:cs="Arial"/>
          <w:b/>
          <w:sz w:val="28"/>
          <w:lang w:val="es-ES_tradnl"/>
        </w:rPr>
      </w:pPr>
      <w:r w:rsidRPr="00A92145">
        <w:rPr>
          <w:rFonts w:ascii="Arial" w:hAnsi="Arial" w:cs="Arial"/>
          <w:b/>
          <w:sz w:val="28"/>
        </w:rPr>
        <w:lastRenderedPageBreak/>
        <w:t>REFERENCIAS BIBLIOGRÁFICAS</w:t>
      </w:r>
    </w:p>
    <w:p w:rsidR="008238BB" w:rsidRPr="00EA24D6" w:rsidRDefault="008238BB" w:rsidP="008238BB">
      <w:pPr>
        <w:spacing w:after="0"/>
        <w:rPr>
          <w:rFonts w:ascii="Arial" w:hAnsi="Arial" w:cs="Arial"/>
          <w:sz w:val="32"/>
        </w:rPr>
      </w:pPr>
    </w:p>
    <w:p w:rsidR="008238BB" w:rsidRDefault="008238BB" w:rsidP="008238BB">
      <w:pPr>
        <w:pStyle w:val="Textonotapie"/>
        <w:numPr>
          <w:ilvl w:val="0"/>
          <w:numId w:val="6"/>
        </w:numPr>
        <w:spacing w:after="0"/>
        <w:ind w:left="142" w:hanging="142"/>
        <w:jc w:val="both"/>
        <w:rPr>
          <w:rFonts w:ascii="Arial" w:hAnsi="Arial" w:cs="Arial"/>
          <w:sz w:val="24"/>
          <w:szCs w:val="24"/>
          <w:lang w:val="es-ES_tradnl"/>
        </w:rPr>
      </w:pPr>
      <w:r w:rsidRPr="00EA24D6">
        <w:rPr>
          <w:rFonts w:ascii="Arial" w:hAnsi="Arial" w:cs="Arial"/>
          <w:sz w:val="24"/>
          <w:szCs w:val="24"/>
          <w:lang w:val="es-ES_tradnl"/>
        </w:rPr>
        <w:t xml:space="preserve">Bisbal, Marcelino. Pensar la cultura de los medios: Claves sobre realidades massmediáticas. Caracas: Editorial Universidad católica Andrés Bello, 1999.  </w:t>
      </w:r>
      <w:r w:rsidRPr="00EA24D6">
        <w:rPr>
          <w:rFonts w:ascii="Arial" w:hAnsi="Arial" w:cs="Arial"/>
          <w:sz w:val="24"/>
          <w:szCs w:val="24"/>
        </w:rPr>
        <w:t xml:space="preserve">Capítulo I: más allá de las industrias culturales o la fascinación por lo massmediático, pág.24-25. </w:t>
      </w:r>
      <w:r w:rsidRPr="00EA24D6">
        <w:rPr>
          <w:rFonts w:ascii="Arial" w:hAnsi="Arial" w:cs="Arial"/>
          <w:sz w:val="24"/>
          <w:szCs w:val="24"/>
          <w:lang w:val="es-ES_tradnl"/>
        </w:rPr>
        <w:t xml:space="preserve"> ISBN 980-244-215-1.</w:t>
      </w:r>
    </w:p>
    <w:p w:rsidR="008238BB" w:rsidRPr="00A825C6" w:rsidRDefault="008238BB" w:rsidP="008238BB">
      <w:pPr>
        <w:pStyle w:val="Textonotapie"/>
        <w:numPr>
          <w:ilvl w:val="0"/>
          <w:numId w:val="6"/>
        </w:numPr>
        <w:spacing w:after="0"/>
        <w:ind w:left="142" w:hanging="142"/>
        <w:jc w:val="both"/>
        <w:rPr>
          <w:rFonts w:ascii="Arial" w:hAnsi="Arial" w:cs="Arial"/>
          <w:sz w:val="24"/>
          <w:szCs w:val="24"/>
        </w:rPr>
      </w:pPr>
      <w:r w:rsidRPr="00EA24D6">
        <w:rPr>
          <w:rFonts w:ascii="Arial" w:hAnsi="Arial" w:cs="Arial"/>
          <w:sz w:val="24"/>
          <w:szCs w:val="24"/>
        </w:rPr>
        <w:t>Constitución Política Colombiana.  Bogotá: Plaza y Janés editores, 2004. ISBN 958-14-0364-7.</w:t>
      </w:r>
    </w:p>
    <w:p w:rsidR="008238BB" w:rsidRDefault="008238BB" w:rsidP="008238BB">
      <w:pPr>
        <w:pStyle w:val="Textonotapie"/>
        <w:numPr>
          <w:ilvl w:val="0"/>
          <w:numId w:val="6"/>
        </w:numPr>
        <w:spacing w:after="0"/>
        <w:ind w:left="142" w:hanging="142"/>
        <w:jc w:val="both"/>
        <w:rPr>
          <w:rFonts w:ascii="Arial" w:hAnsi="Arial" w:cs="Arial"/>
          <w:sz w:val="24"/>
          <w:szCs w:val="24"/>
          <w:lang w:val="es-ES_tradnl"/>
        </w:rPr>
      </w:pPr>
      <w:r w:rsidRPr="00EA24D6">
        <w:rPr>
          <w:rFonts w:ascii="Arial" w:hAnsi="Arial" w:cs="Arial"/>
          <w:sz w:val="24"/>
          <w:szCs w:val="24"/>
          <w:lang w:val="es-ES_tradnl"/>
        </w:rPr>
        <w:t>Llopis Goig, Ramón. Grupos de discusión. Madrid: ESIC editorial. ISBN 84-7356-373-5.</w:t>
      </w:r>
    </w:p>
    <w:p w:rsidR="008238BB" w:rsidRPr="00A825C6" w:rsidRDefault="008238BB" w:rsidP="008238BB">
      <w:pPr>
        <w:pStyle w:val="Textonotapie"/>
        <w:numPr>
          <w:ilvl w:val="0"/>
          <w:numId w:val="6"/>
        </w:numPr>
        <w:spacing w:after="0"/>
        <w:ind w:left="142" w:hanging="142"/>
        <w:jc w:val="both"/>
        <w:rPr>
          <w:rFonts w:ascii="Arial" w:hAnsi="Arial" w:cs="Arial"/>
          <w:sz w:val="24"/>
          <w:szCs w:val="24"/>
          <w:lang w:val="es-ES_tradnl"/>
        </w:rPr>
      </w:pPr>
      <w:r>
        <w:rPr>
          <w:rFonts w:ascii="Arial" w:hAnsi="Arial" w:cs="Arial"/>
          <w:sz w:val="24"/>
          <w:szCs w:val="24"/>
          <w:lang w:val="es-ES_tradnl"/>
        </w:rPr>
        <w:t>Lozano Rendón, José Carlos. Teoría e investigación de la comunicación de masas. Pearson educación, México segunda edición 2007. ISBN 970-26-0827-9.</w:t>
      </w:r>
      <w:r w:rsidRPr="00A825C6">
        <w:rPr>
          <w:rFonts w:ascii="Arial" w:hAnsi="Arial" w:cs="Arial"/>
          <w:sz w:val="24"/>
          <w:szCs w:val="24"/>
        </w:rPr>
        <w:t xml:space="preserve"> </w:t>
      </w:r>
    </w:p>
    <w:p w:rsidR="008238BB" w:rsidRPr="00A825C6" w:rsidRDefault="008238BB" w:rsidP="008238BB">
      <w:pPr>
        <w:pStyle w:val="Textonotapie"/>
        <w:numPr>
          <w:ilvl w:val="0"/>
          <w:numId w:val="6"/>
        </w:numPr>
        <w:ind w:left="142" w:hanging="142"/>
        <w:jc w:val="both"/>
        <w:rPr>
          <w:rFonts w:ascii="Arial" w:hAnsi="Arial" w:cs="Arial"/>
          <w:sz w:val="24"/>
          <w:szCs w:val="24"/>
          <w:lang w:val="es-ES_tradnl"/>
        </w:rPr>
      </w:pPr>
      <w:r w:rsidRPr="00EA24D6">
        <w:rPr>
          <w:rFonts w:ascii="Arial" w:hAnsi="Arial" w:cs="Arial"/>
          <w:sz w:val="24"/>
          <w:szCs w:val="24"/>
        </w:rPr>
        <w:t xml:space="preserve">Torrico Villanueva, Erick R. Abordajes y períodos de la teoría de la comunicación. Bogotá: Grupo editorial Norma 2004. Capítulo I, 1.2 Un </w:t>
      </w:r>
      <w:r w:rsidRPr="00EA24D6">
        <w:rPr>
          <w:rFonts w:ascii="Arial" w:hAnsi="Arial" w:cs="Arial"/>
          <w:sz w:val="24"/>
          <w:szCs w:val="24"/>
          <w:lang w:val="es-ES_tradnl"/>
        </w:rPr>
        <w:t>objeto multidimensional, pág.19-22. ISBN 958-04-8129-6.</w:t>
      </w:r>
    </w:p>
    <w:p w:rsidR="008238BB" w:rsidRPr="00EA24D6" w:rsidRDefault="008238BB" w:rsidP="008238BB">
      <w:pPr>
        <w:pStyle w:val="Textonotapie"/>
        <w:ind w:left="142" w:hanging="142"/>
        <w:jc w:val="both"/>
        <w:rPr>
          <w:rFonts w:ascii="Arial" w:hAnsi="Arial" w:cs="Arial"/>
          <w:sz w:val="24"/>
          <w:szCs w:val="24"/>
          <w:lang w:val="es-ES_tradnl"/>
        </w:rPr>
      </w:pPr>
      <w:r w:rsidRPr="00EA24D6">
        <w:rPr>
          <w:rFonts w:ascii="Arial" w:hAnsi="Arial" w:cs="Arial"/>
          <w:sz w:val="24"/>
          <w:szCs w:val="24"/>
          <w:lang w:val="es-ES_tradnl"/>
        </w:rPr>
        <w:t>BIBLIOGRAFÍA  RECUPERADA  ELECTRÓNICAMENTE</w:t>
      </w:r>
    </w:p>
    <w:p w:rsidR="008238BB" w:rsidRPr="00EA24D6" w:rsidRDefault="008238BB" w:rsidP="008238BB">
      <w:pPr>
        <w:pStyle w:val="Ttulo2"/>
        <w:numPr>
          <w:ilvl w:val="0"/>
          <w:numId w:val="7"/>
        </w:numPr>
        <w:shd w:val="clear" w:color="auto" w:fill="FFFFFF"/>
        <w:spacing w:before="0" w:beforeAutospacing="0" w:after="0" w:afterAutospacing="0" w:line="276" w:lineRule="auto"/>
        <w:ind w:left="142" w:hanging="142"/>
        <w:jc w:val="both"/>
        <w:rPr>
          <w:rFonts w:ascii="Arial" w:hAnsi="Arial" w:cs="Arial"/>
          <w:b w:val="0"/>
          <w:sz w:val="24"/>
          <w:szCs w:val="24"/>
          <w:lang w:val="en-US"/>
        </w:rPr>
      </w:pPr>
      <w:r w:rsidRPr="00EA24D6">
        <w:rPr>
          <w:rFonts w:ascii="Arial" w:hAnsi="Arial" w:cs="Arial"/>
          <w:b w:val="0"/>
          <w:sz w:val="24"/>
          <w:szCs w:val="24"/>
          <w:lang w:val="en-US"/>
        </w:rPr>
        <w:t xml:space="preserve">Boram, William A. </w:t>
      </w:r>
      <w:r w:rsidRPr="00EA24D6">
        <w:rPr>
          <w:rFonts w:ascii="Arial" w:hAnsi="Arial" w:cs="Arial"/>
          <w:b w:val="0"/>
          <w:bCs w:val="0"/>
          <w:sz w:val="24"/>
          <w:szCs w:val="24"/>
          <w:lang w:val="en-US"/>
        </w:rPr>
        <w:t>The Mass Media of Communication as Extra-School Educative Force. EN: Journal</w:t>
      </w:r>
      <w:r w:rsidRPr="00EA24D6">
        <w:rPr>
          <w:rFonts w:ascii="Arial" w:hAnsi="Arial" w:cs="Arial"/>
          <w:b w:val="0"/>
          <w:sz w:val="24"/>
          <w:szCs w:val="24"/>
          <w:lang w:val="en-US"/>
        </w:rPr>
        <w:t xml:space="preserve"> of Educational Sociology:</w:t>
      </w:r>
      <w:r w:rsidRPr="00EA24D6">
        <w:rPr>
          <w:rFonts w:ascii="Arial" w:eastAsia="Calibri" w:hAnsi="Arial" w:cs="Arial"/>
          <w:b w:val="0"/>
          <w:sz w:val="24"/>
          <w:szCs w:val="24"/>
          <w:lang w:val="en-US"/>
        </w:rPr>
        <w:t xml:space="preserve"> </w:t>
      </w:r>
      <w:r w:rsidRPr="00EA24D6">
        <w:rPr>
          <w:rFonts w:ascii="Arial" w:hAnsi="Arial" w:cs="Arial"/>
          <w:b w:val="0"/>
          <w:sz w:val="24"/>
          <w:szCs w:val="24"/>
          <w:lang w:val="en-US"/>
        </w:rPr>
        <w:t>Massmedia as educative force, volumen 36, No. 9 de mayo de 1936. Páginas 437-441.</w:t>
      </w:r>
    </w:p>
    <w:p w:rsidR="008238BB" w:rsidRPr="00EA24D6" w:rsidRDefault="008238BB" w:rsidP="008238BB">
      <w:pPr>
        <w:pStyle w:val="Ttulo2"/>
        <w:shd w:val="clear" w:color="auto" w:fill="FFFFFF"/>
        <w:spacing w:before="0" w:beforeAutospacing="0" w:after="0" w:afterAutospacing="0" w:line="276" w:lineRule="auto"/>
        <w:ind w:left="142" w:hanging="142"/>
        <w:jc w:val="both"/>
        <w:rPr>
          <w:rFonts w:ascii="Arial" w:hAnsi="Arial" w:cs="Arial"/>
          <w:b w:val="0"/>
          <w:sz w:val="24"/>
          <w:szCs w:val="24"/>
          <w:lang w:val="es-ES_tradnl"/>
        </w:rPr>
      </w:pPr>
      <w:r w:rsidRPr="00EA24D6">
        <w:rPr>
          <w:rFonts w:ascii="Arial" w:hAnsi="Arial" w:cs="Arial"/>
          <w:b w:val="0"/>
          <w:sz w:val="24"/>
          <w:szCs w:val="24"/>
        </w:rPr>
        <w:t>Publicado por</w:t>
      </w:r>
      <w:r w:rsidRPr="00EA24D6">
        <w:rPr>
          <w:rStyle w:val="apple-converted-space"/>
          <w:rFonts w:ascii="Arial" w:eastAsia="Calibri" w:hAnsi="Arial" w:cs="Arial"/>
          <w:b w:val="0"/>
          <w:sz w:val="24"/>
          <w:szCs w:val="24"/>
        </w:rPr>
        <w:t> </w:t>
      </w:r>
      <w:r w:rsidRPr="00EA24D6">
        <w:rPr>
          <w:rFonts w:ascii="Arial" w:eastAsia="Calibri" w:hAnsi="Arial" w:cs="Arial"/>
          <w:b w:val="0"/>
          <w:sz w:val="24"/>
          <w:szCs w:val="24"/>
        </w:rPr>
        <w:t>American Sociological Association</w:t>
      </w:r>
      <w:r w:rsidRPr="00EA24D6">
        <w:rPr>
          <w:rFonts w:ascii="Arial" w:eastAsia="Calibri" w:hAnsi="Arial" w:cs="Arial"/>
          <w:sz w:val="24"/>
          <w:szCs w:val="24"/>
        </w:rPr>
        <w:t xml:space="preserve">. </w:t>
      </w:r>
      <w:r w:rsidRPr="00EA24D6">
        <w:rPr>
          <w:rFonts w:ascii="Arial" w:eastAsia="Calibri" w:hAnsi="Arial" w:cs="Arial"/>
          <w:b w:val="0"/>
          <w:sz w:val="24"/>
          <w:szCs w:val="24"/>
        </w:rPr>
        <w:t>[</w:t>
      </w:r>
      <w:r w:rsidRPr="00EA24D6">
        <w:rPr>
          <w:rFonts w:ascii="Arial" w:hAnsi="Arial" w:cs="Arial"/>
          <w:b w:val="0"/>
          <w:sz w:val="24"/>
          <w:szCs w:val="24"/>
        </w:rPr>
        <w:t>R</w:t>
      </w:r>
      <w:r w:rsidRPr="00EA24D6">
        <w:rPr>
          <w:rFonts w:ascii="Arial" w:hAnsi="Arial" w:cs="Arial"/>
          <w:b w:val="0"/>
          <w:sz w:val="24"/>
          <w:szCs w:val="24"/>
          <w:lang w:val="es-ES_tradnl"/>
        </w:rPr>
        <w:t>ecuperado el 3/09/2012] en JSTOR, Base de datos Universidad de Cartagena.</w:t>
      </w:r>
    </w:p>
    <w:p w:rsidR="008238BB" w:rsidRPr="00EA24D6" w:rsidRDefault="008238BB" w:rsidP="008238BB">
      <w:pPr>
        <w:pStyle w:val="Prrafodelista"/>
        <w:numPr>
          <w:ilvl w:val="0"/>
          <w:numId w:val="6"/>
        </w:numPr>
        <w:spacing w:after="0"/>
        <w:ind w:left="142" w:hanging="142"/>
        <w:jc w:val="both"/>
        <w:textAlignment w:val="baseline"/>
        <w:rPr>
          <w:rFonts w:ascii="Arial" w:hAnsi="Arial" w:cs="Arial"/>
          <w:sz w:val="28"/>
          <w:szCs w:val="24"/>
          <w:lang w:val="es-ES_tradnl"/>
        </w:rPr>
      </w:pPr>
      <w:r w:rsidRPr="00EA24D6">
        <w:rPr>
          <w:rFonts w:ascii="Arial" w:hAnsi="Arial" w:cs="Arial"/>
          <w:sz w:val="24"/>
          <w:szCs w:val="24"/>
          <w:bdr w:val="none" w:sz="0" w:space="0" w:color="auto" w:frame="1"/>
        </w:rPr>
        <w:t xml:space="preserve">Belmonte Arocha, </w:t>
      </w:r>
      <w:r w:rsidRPr="000E619C">
        <w:rPr>
          <w:rFonts w:ascii="Arial" w:hAnsi="Arial" w:cs="Arial"/>
          <w:sz w:val="24"/>
          <w:szCs w:val="24"/>
          <w:bdr w:val="none" w:sz="0" w:space="0" w:color="auto" w:frame="1"/>
        </w:rPr>
        <w:t xml:space="preserve">Jorge </w:t>
      </w:r>
      <w:r w:rsidRPr="00EA24D6">
        <w:rPr>
          <w:rFonts w:ascii="Arial" w:hAnsi="Arial" w:cs="Arial"/>
          <w:sz w:val="24"/>
          <w:szCs w:val="24"/>
          <w:bdr w:val="none" w:sz="0" w:space="0" w:color="auto" w:frame="1"/>
        </w:rPr>
        <w:t xml:space="preserve"> Y</w:t>
      </w:r>
      <w:r w:rsidRPr="00EA24D6">
        <w:rPr>
          <w:rStyle w:val="apple-converted-space"/>
          <w:rFonts w:ascii="Arial" w:hAnsi="Arial" w:cs="Arial"/>
          <w:sz w:val="24"/>
          <w:szCs w:val="24"/>
          <w:bdr w:val="none" w:sz="0" w:space="0" w:color="auto" w:frame="1"/>
        </w:rPr>
        <w:t xml:space="preserve"> Guillamón Carrasco </w:t>
      </w:r>
      <w:r w:rsidRPr="000E619C">
        <w:rPr>
          <w:rFonts w:ascii="Arial" w:hAnsi="Arial" w:cs="Arial"/>
          <w:sz w:val="24"/>
          <w:szCs w:val="24"/>
          <w:bdr w:val="none" w:sz="0" w:space="0" w:color="auto" w:frame="1"/>
        </w:rPr>
        <w:t>Silvia</w:t>
      </w:r>
      <w:r w:rsidRPr="00EA24D6">
        <w:rPr>
          <w:rFonts w:ascii="Arial" w:hAnsi="Arial" w:cs="Arial"/>
          <w:sz w:val="24"/>
          <w:szCs w:val="24"/>
          <w:bdr w:val="none" w:sz="0" w:space="0" w:color="auto" w:frame="1"/>
        </w:rPr>
        <w:t xml:space="preserve">. </w:t>
      </w:r>
      <w:r w:rsidRPr="000E619C">
        <w:rPr>
          <w:rFonts w:ascii="Arial" w:hAnsi="Arial" w:cs="Arial"/>
          <w:sz w:val="24"/>
          <w:szCs w:val="24"/>
          <w:bdr w:val="none" w:sz="0" w:space="0" w:color="auto" w:frame="1"/>
        </w:rPr>
        <w:t>Comunicar: Revista científica iberoamericana de comunicación y educación</w:t>
      </w:r>
      <w:r w:rsidRPr="00EA24D6">
        <w:rPr>
          <w:rFonts w:ascii="Arial" w:hAnsi="Arial" w:cs="Arial"/>
          <w:sz w:val="24"/>
          <w:szCs w:val="24"/>
          <w:bdr w:val="none" w:sz="0" w:space="0" w:color="auto" w:frame="1"/>
        </w:rPr>
        <w:t>,</w:t>
      </w:r>
      <w:r w:rsidRPr="00EA24D6">
        <w:rPr>
          <w:rStyle w:val="apple-converted-space"/>
          <w:rFonts w:ascii="Arial" w:hAnsi="Arial" w:cs="Arial"/>
          <w:sz w:val="24"/>
          <w:szCs w:val="24"/>
          <w:bdr w:val="none" w:sz="0" w:space="0" w:color="auto" w:frame="1"/>
        </w:rPr>
        <w:t> </w:t>
      </w:r>
      <w:r w:rsidRPr="000E619C">
        <w:rPr>
          <w:rFonts w:ascii="Arial" w:hAnsi="Arial" w:cs="Arial"/>
          <w:sz w:val="24"/>
          <w:szCs w:val="24"/>
          <w:bdr w:val="none" w:sz="0" w:space="0" w:color="auto" w:frame="1"/>
        </w:rPr>
        <w:t>Nº 25, 2, 2005</w:t>
      </w:r>
      <w:r w:rsidRPr="00EA24D6">
        <w:rPr>
          <w:rStyle w:val="Hipervnculo"/>
          <w:rFonts w:ascii="Arial" w:hAnsi="Arial" w:cs="Arial"/>
          <w:sz w:val="24"/>
          <w:szCs w:val="24"/>
          <w:bdr w:val="none" w:sz="0" w:space="0" w:color="auto" w:frame="1"/>
        </w:rPr>
        <w:t xml:space="preserve"> </w:t>
      </w:r>
      <w:r w:rsidRPr="00EA24D6">
        <w:rPr>
          <w:rFonts w:ascii="Arial" w:hAnsi="Arial" w:cs="Arial"/>
          <w:sz w:val="24"/>
          <w:szCs w:val="24"/>
          <w:bdr w:val="none" w:sz="0" w:space="0" w:color="auto" w:frame="1"/>
        </w:rPr>
        <w:t>(Ejemplar dedicado a: Televisión de calidad: Congreso Hispanoluso de Comunicación y Educación. Huelva. 2005),</w:t>
      </w:r>
      <w:r w:rsidRPr="00EA24D6">
        <w:rPr>
          <w:rStyle w:val="apple-converted-space"/>
          <w:rFonts w:ascii="Arial" w:hAnsi="Arial" w:cs="Arial"/>
          <w:sz w:val="24"/>
          <w:szCs w:val="24"/>
          <w:bdr w:val="none" w:sz="0" w:space="0" w:color="auto" w:frame="1"/>
        </w:rPr>
        <w:t> </w:t>
      </w:r>
      <w:r w:rsidRPr="00EA24D6">
        <w:rPr>
          <w:rStyle w:val="AcrnimoHTML"/>
          <w:rFonts w:ascii="Arial" w:hAnsi="Arial" w:cs="Arial"/>
          <w:sz w:val="24"/>
          <w:szCs w:val="24"/>
          <w:bdr w:val="none" w:sz="0" w:space="0" w:color="auto" w:frame="1"/>
        </w:rPr>
        <w:t>ISSN</w:t>
      </w:r>
      <w:r w:rsidRPr="00EA24D6">
        <w:rPr>
          <w:rStyle w:val="apple-converted-space"/>
          <w:rFonts w:ascii="Arial" w:hAnsi="Arial" w:cs="Arial"/>
          <w:sz w:val="24"/>
          <w:szCs w:val="24"/>
          <w:bdr w:val="none" w:sz="0" w:space="0" w:color="auto" w:frame="1"/>
        </w:rPr>
        <w:t> </w:t>
      </w:r>
      <w:r w:rsidRPr="00EA24D6">
        <w:rPr>
          <w:rStyle w:val="skypepnhtextspan"/>
          <w:rFonts w:ascii="Arial" w:hAnsi="Arial" w:cs="Arial"/>
          <w:sz w:val="24"/>
          <w:szCs w:val="24"/>
          <w:bdr w:val="none" w:sz="0" w:space="0" w:color="auto" w:frame="1"/>
        </w:rPr>
        <w:t>1134-3478. [</w:t>
      </w:r>
      <w:r w:rsidRPr="00EA24D6">
        <w:rPr>
          <w:rFonts w:ascii="Arial" w:hAnsi="Arial" w:cs="Arial"/>
          <w:sz w:val="24"/>
          <w:szCs w:val="24"/>
          <w:lang w:val="es-ES_tradnl"/>
        </w:rPr>
        <w:t>Recuperado el 3/09/2012] en DIALNET, Base de datos Universidad de Cartagena.</w:t>
      </w:r>
    </w:p>
    <w:p w:rsidR="008238BB" w:rsidRPr="00EA24D6" w:rsidRDefault="008238BB" w:rsidP="008238BB">
      <w:pPr>
        <w:pStyle w:val="Textonotapie"/>
        <w:numPr>
          <w:ilvl w:val="0"/>
          <w:numId w:val="6"/>
        </w:numPr>
        <w:spacing w:after="0"/>
        <w:ind w:left="142" w:hanging="142"/>
        <w:jc w:val="both"/>
        <w:rPr>
          <w:rFonts w:ascii="Arial" w:hAnsi="Arial" w:cs="Arial"/>
          <w:sz w:val="24"/>
          <w:szCs w:val="24"/>
        </w:rPr>
      </w:pPr>
      <w:r w:rsidRPr="00EA24D6">
        <w:rPr>
          <w:rFonts w:ascii="Arial" w:hAnsi="Arial" w:cs="Arial"/>
          <w:sz w:val="24"/>
          <w:szCs w:val="24"/>
          <w:lang w:val="es-ES_tradnl"/>
        </w:rPr>
        <w:t>Eco, Umberto. Apocalípticos e Integrados. Editorial De Bolsillo.  El Kitsch como “Boldinismo”, pág.33. [Recuperado el 3/09/2012] en Google Books (vista protegida).</w:t>
      </w:r>
    </w:p>
    <w:p w:rsidR="008238BB" w:rsidRPr="00EA24D6" w:rsidRDefault="008238BB" w:rsidP="008238BB">
      <w:pPr>
        <w:pStyle w:val="Textonotapie"/>
        <w:numPr>
          <w:ilvl w:val="0"/>
          <w:numId w:val="7"/>
        </w:numPr>
        <w:spacing w:after="0"/>
        <w:ind w:left="142" w:hanging="142"/>
        <w:jc w:val="both"/>
        <w:rPr>
          <w:rFonts w:ascii="Arial" w:hAnsi="Arial" w:cs="Arial"/>
          <w:sz w:val="24"/>
          <w:szCs w:val="24"/>
        </w:rPr>
      </w:pPr>
      <w:r w:rsidRPr="00EA24D6">
        <w:rPr>
          <w:rFonts w:ascii="Arial" w:hAnsi="Arial" w:cs="Arial"/>
          <w:sz w:val="24"/>
          <w:szCs w:val="24"/>
        </w:rPr>
        <w:t xml:space="preserve">Kinnen, Eduardo. El humanismo social de Marx. Editorial </w:t>
      </w:r>
      <w:r w:rsidRPr="00EA24D6">
        <w:rPr>
          <w:rFonts w:ascii="Arial" w:hAnsi="Arial" w:cs="Arial"/>
          <w:color w:val="000000"/>
          <w:sz w:val="24"/>
          <w:szCs w:val="24"/>
          <w:shd w:val="clear" w:color="auto" w:fill="FFFFFF"/>
        </w:rPr>
        <w:t xml:space="preserve">Andrés Bello. </w:t>
      </w:r>
      <w:r w:rsidRPr="00EA24D6">
        <w:rPr>
          <w:rFonts w:ascii="Arial" w:hAnsi="Arial" w:cs="Arial"/>
          <w:sz w:val="24"/>
          <w:szCs w:val="24"/>
        </w:rPr>
        <w:t xml:space="preserve">capítulo I, II La dialéctica de Marx pág. 58-59. </w:t>
      </w:r>
    </w:p>
    <w:p w:rsidR="008238BB" w:rsidRPr="00EA24D6" w:rsidRDefault="008238BB" w:rsidP="008238BB">
      <w:pPr>
        <w:pStyle w:val="Textonotapie"/>
        <w:spacing w:after="0"/>
        <w:ind w:left="142" w:hanging="142"/>
        <w:jc w:val="both"/>
        <w:rPr>
          <w:rFonts w:ascii="Arial" w:hAnsi="Arial" w:cs="Arial"/>
          <w:sz w:val="24"/>
          <w:szCs w:val="24"/>
        </w:rPr>
      </w:pPr>
      <w:r w:rsidRPr="00EA24D6">
        <w:rPr>
          <w:rFonts w:ascii="Arial" w:hAnsi="Arial" w:cs="Arial"/>
          <w:sz w:val="24"/>
          <w:szCs w:val="24"/>
        </w:rPr>
        <w:t>R</w:t>
      </w:r>
      <w:r w:rsidRPr="00EA24D6">
        <w:rPr>
          <w:rFonts w:ascii="Arial" w:hAnsi="Arial" w:cs="Arial"/>
          <w:sz w:val="24"/>
          <w:szCs w:val="24"/>
          <w:lang w:val="es-ES_tradnl"/>
        </w:rPr>
        <w:t>ecuperado el 3/09/2012 en Google Books (vista protegida).</w:t>
      </w:r>
      <w:r w:rsidRPr="00EA24D6">
        <w:rPr>
          <w:rFonts w:ascii="Arial" w:hAnsi="Arial" w:cs="Arial"/>
          <w:sz w:val="24"/>
          <w:szCs w:val="24"/>
        </w:rPr>
        <w:t xml:space="preserve"> </w:t>
      </w:r>
    </w:p>
    <w:p w:rsidR="008238BB" w:rsidRDefault="008238BB" w:rsidP="008238BB">
      <w:pPr>
        <w:pStyle w:val="Textonotapie"/>
        <w:numPr>
          <w:ilvl w:val="0"/>
          <w:numId w:val="7"/>
        </w:numPr>
        <w:spacing w:after="0"/>
        <w:ind w:left="142" w:hanging="142"/>
        <w:jc w:val="both"/>
        <w:rPr>
          <w:rFonts w:ascii="Arial" w:hAnsi="Arial" w:cs="Arial"/>
          <w:sz w:val="24"/>
          <w:szCs w:val="24"/>
          <w:lang w:val="es-ES_tradnl"/>
        </w:rPr>
      </w:pPr>
      <w:r w:rsidRPr="00EA24D6">
        <w:rPr>
          <w:rFonts w:ascii="Arial" w:hAnsi="Arial" w:cs="Arial"/>
          <w:sz w:val="24"/>
          <w:szCs w:val="24"/>
        </w:rPr>
        <w:t>Sánchez Segundo, Francisca. Televisión y educación: Un desafío posible. Universidad de Salamanc</w:t>
      </w:r>
      <w:r>
        <w:rPr>
          <w:rFonts w:ascii="Arial" w:hAnsi="Arial" w:cs="Arial"/>
          <w:sz w:val="24"/>
          <w:szCs w:val="24"/>
        </w:rPr>
        <w:t xml:space="preserve">a Aula, 1997, 9, 139-161. ISSN: </w:t>
      </w:r>
      <w:r w:rsidRPr="00EA24D6">
        <w:rPr>
          <w:rFonts w:ascii="Arial" w:hAnsi="Arial" w:cs="Arial"/>
          <w:sz w:val="24"/>
          <w:szCs w:val="24"/>
        </w:rPr>
        <w:t>0214-3402. [</w:t>
      </w:r>
      <w:r w:rsidRPr="00EA24D6">
        <w:rPr>
          <w:rFonts w:ascii="Arial" w:hAnsi="Arial" w:cs="Arial"/>
          <w:sz w:val="24"/>
          <w:szCs w:val="24"/>
          <w:lang w:val="es-ES_tradnl"/>
        </w:rPr>
        <w:t>Recuperado el 3/09/2012] en DIALNET, Base de datos Universidad de Cartagena.</w:t>
      </w:r>
    </w:p>
    <w:p w:rsidR="008238BB" w:rsidRDefault="008238BB" w:rsidP="008238BB">
      <w:pPr>
        <w:pStyle w:val="Textonotapie"/>
        <w:spacing w:after="0"/>
        <w:jc w:val="both"/>
        <w:rPr>
          <w:rFonts w:ascii="Arial" w:hAnsi="Arial" w:cs="Arial"/>
          <w:sz w:val="24"/>
          <w:szCs w:val="24"/>
          <w:lang w:val="es-ES_tradnl"/>
        </w:rPr>
      </w:pPr>
    </w:p>
    <w:p w:rsidR="008238BB" w:rsidRDefault="008238BB" w:rsidP="008238BB">
      <w:pPr>
        <w:pStyle w:val="Textonotapie"/>
        <w:spacing w:after="0"/>
        <w:jc w:val="both"/>
        <w:rPr>
          <w:rFonts w:ascii="Arial" w:hAnsi="Arial" w:cs="Arial"/>
          <w:sz w:val="24"/>
          <w:szCs w:val="24"/>
          <w:lang w:val="es-ES_tradnl"/>
        </w:rPr>
      </w:pPr>
    </w:p>
    <w:p w:rsidR="008238BB" w:rsidRDefault="008238BB" w:rsidP="008238BB">
      <w:pPr>
        <w:pStyle w:val="Textonotapie"/>
        <w:spacing w:after="0"/>
        <w:jc w:val="both"/>
        <w:rPr>
          <w:rFonts w:ascii="Arial" w:hAnsi="Arial" w:cs="Arial"/>
          <w:sz w:val="24"/>
          <w:szCs w:val="24"/>
          <w:lang w:val="es-ES_tradnl"/>
        </w:rPr>
      </w:pPr>
    </w:p>
    <w:p w:rsidR="008238BB" w:rsidRDefault="008238BB" w:rsidP="008238BB">
      <w:pPr>
        <w:pStyle w:val="Textonotapie"/>
        <w:spacing w:after="0"/>
        <w:jc w:val="both"/>
        <w:rPr>
          <w:rFonts w:ascii="Arial" w:hAnsi="Arial" w:cs="Arial"/>
          <w:sz w:val="24"/>
          <w:szCs w:val="24"/>
          <w:lang w:val="es-ES_tradnl"/>
        </w:rPr>
      </w:pPr>
    </w:p>
    <w:p w:rsidR="008238BB" w:rsidRDefault="008238BB" w:rsidP="008238BB">
      <w:pPr>
        <w:pStyle w:val="Textonotapie"/>
        <w:spacing w:after="0"/>
        <w:jc w:val="both"/>
        <w:rPr>
          <w:rFonts w:ascii="Arial" w:hAnsi="Arial" w:cs="Arial"/>
          <w:sz w:val="24"/>
          <w:szCs w:val="24"/>
          <w:lang w:val="es-ES_tradnl"/>
        </w:rPr>
      </w:pPr>
    </w:p>
    <w:p w:rsidR="008238BB" w:rsidRDefault="008238BB" w:rsidP="008238BB">
      <w:pPr>
        <w:pStyle w:val="Textonotapie"/>
        <w:spacing w:after="0"/>
        <w:jc w:val="both"/>
        <w:rPr>
          <w:rFonts w:ascii="Arial" w:hAnsi="Arial" w:cs="Arial"/>
          <w:sz w:val="24"/>
          <w:szCs w:val="24"/>
          <w:lang w:val="es-ES_tradnl"/>
        </w:rPr>
      </w:pPr>
    </w:p>
    <w:p w:rsidR="008238BB" w:rsidRDefault="008238BB" w:rsidP="008238BB">
      <w:pPr>
        <w:pStyle w:val="Textonotapie"/>
        <w:spacing w:after="0"/>
        <w:jc w:val="both"/>
        <w:rPr>
          <w:rFonts w:ascii="Arial" w:hAnsi="Arial" w:cs="Arial"/>
          <w:sz w:val="24"/>
          <w:szCs w:val="24"/>
          <w:lang w:val="es-ES_tradnl"/>
        </w:rPr>
      </w:pPr>
    </w:p>
    <w:p w:rsidR="008238BB" w:rsidRDefault="008238BB" w:rsidP="008238BB">
      <w:pPr>
        <w:pStyle w:val="Textonotapie"/>
        <w:spacing w:after="0"/>
        <w:jc w:val="both"/>
        <w:rPr>
          <w:rFonts w:ascii="Arial" w:hAnsi="Arial" w:cs="Arial"/>
          <w:sz w:val="24"/>
          <w:szCs w:val="24"/>
          <w:lang w:val="es-ES_tradnl"/>
        </w:rPr>
      </w:pPr>
    </w:p>
    <w:p w:rsidR="008238BB" w:rsidRDefault="008238BB" w:rsidP="008238BB">
      <w:pPr>
        <w:pStyle w:val="Textonotapie"/>
        <w:spacing w:after="0"/>
        <w:jc w:val="both"/>
        <w:rPr>
          <w:rFonts w:ascii="Arial" w:hAnsi="Arial" w:cs="Arial"/>
          <w:sz w:val="24"/>
          <w:szCs w:val="24"/>
          <w:lang w:val="es-ES_tradnl"/>
        </w:rPr>
      </w:pPr>
    </w:p>
    <w:p w:rsidR="008238BB" w:rsidRDefault="008238BB" w:rsidP="008238BB">
      <w:pPr>
        <w:pStyle w:val="Textonotapie"/>
        <w:spacing w:after="0"/>
        <w:jc w:val="both"/>
        <w:rPr>
          <w:rFonts w:ascii="Arial" w:hAnsi="Arial" w:cs="Arial"/>
          <w:sz w:val="24"/>
          <w:szCs w:val="24"/>
          <w:lang w:val="es-ES_tradnl"/>
        </w:rPr>
      </w:pPr>
    </w:p>
    <w:p w:rsidR="008238BB" w:rsidRDefault="008238BB" w:rsidP="008238BB">
      <w:pPr>
        <w:pStyle w:val="Textonotapie"/>
        <w:spacing w:after="0"/>
        <w:jc w:val="both"/>
        <w:rPr>
          <w:rFonts w:ascii="Arial" w:hAnsi="Arial" w:cs="Arial"/>
          <w:sz w:val="24"/>
          <w:szCs w:val="24"/>
          <w:lang w:val="es-ES_tradnl"/>
        </w:rPr>
      </w:pPr>
    </w:p>
    <w:p w:rsidR="008238BB" w:rsidRDefault="008238BB" w:rsidP="008238BB">
      <w:pPr>
        <w:pStyle w:val="Textonotapie"/>
        <w:spacing w:after="0"/>
        <w:jc w:val="both"/>
        <w:rPr>
          <w:rFonts w:ascii="Arial" w:hAnsi="Arial" w:cs="Arial"/>
          <w:sz w:val="24"/>
          <w:szCs w:val="24"/>
          <w:lang w:val="es-ES_tradnl"/>
        </w:rPr>
      </w:pPr>
    </w:p>
    <w:p w:rsidR="008238BB" w:rsidRDefault="008238BB" w:rsidP="008238BB">
      <w:pPr>
        <w:pStyle w:val="Textonotapie"/>
        <w:spacing w:after="0"/>
        <w:jc w:val="both"/>
        <w:rPr>
          <w:rFonts w:ascii="Arial" w:hAnsi="Arial" w:cs="Arial"/>
          <w:sz w:val="24"/>
          <w:szCs w:val="24"/>
          <w:lang w:val="es-ES_tradnl"/>
        </w:rPr>
      </w:pPr>
    </w:p>
    <w:p w:rsidR="008238BB" w:rsidRDefault="008238BB" w:rsidP="008238BB">
      <w:pPr>
        <w:pStyle w:val="Textonotapie"/>
        <w:spacing w:after="0"/>
        <w:jc w:val="both"/>
        <w:rPr>
          <w:rFonts w:ascii="Arial" w:hAnsi="Arial" w:cs="Arial"/>
          <w:sz w:val="24"/>
          <w:szCs w:val="24"/>
          <w:lang w:val="es-ES_tradnl"/>
        </w:rPr>
      </w:pPr>
    </w:p>
    <w:p w:rsidR="008238BB" w:rsidRDefault="008238BB" w:rsidP="008238BB">
      <w:pPr>
        <w:pStyle w:val="Textonotapie"/>
        <w:spacing w:after="0"/>
        <w:jc w:val="both"/>
        <w:rPr>
          <w:rFonts w:ascii="Arial" w:hAnsi="Arial" w:cs="Arial"/>
          <w:sz w:val="24"/>
          <w:szCs w:val="24"/>
          <w:lang w:val="es-ES_tradnl"/>
        </w:rPr>
      </w:pPr>
    </w:p>
    <w:p w:rsidR="008238BB" w:rsidRDefault="008238BB" w:rsidP="008238BB">
      <w:pPr>
        <w:pStyle w:val="Textonotapie"/>
        <w:spacing w:after="0"/>
        <w:jc w:val="both"/>
        <w:rPr>
          <w:rFonts w:ascii="Arial" w:hAnsi="Arial" w:cs="Arial"/>
          <w:sz w:val="24"/>
          <w:szCs w:val="24"/>
          <w:lang w:val="es-ES_tradnl"/>
        </w:rPr>
      </w:pPr>
    </w:p>
    <w:p w:rsidR="008238BB" w:rsidRDefault="008238BB" w:rsidP="008238BB">
      <w:pPr>
        <w:pStyle w:val="Textonotapie"/>
        <w:spacing w:after="0"/>
        <w:jc w:val="both"/>
        <w:rPr>
          <w:rFonts w:ascii="Arial" w:hAnsi="Arial" w:cs="Arial"/>
          <w:sz w:val="24"/>
          <w:szCs w:val="24"/>
          <w:lang w:val="es-ES_tradnl"/>
        </w:rPr>
      </w:pPr>
    </w:p>
    <w:p w:rsidR="008238BB" w:rsidRDefault="008238BB" w:rsidP="008238BB">
      <w:pPr>
        <w:pStyle w:val="Textonotapie"/>
        <w:spacing w:after="0"/>
        <w:jc w:val="both"/>
        <w:rPr>
          <w:rFonts w:ascii="Arial" w:hAnsi="Arial" w:cs="Arial"/>
          <w:sz w:val="24"/>
          <w:szCs w:val="24"/>
          <w:lang w:val="es-ES_tradnl"/>
        </w:rPr>
      </w:pPr>
    </w:p>
    <w:p w:rsidR="008238BB" w:rsidRDefault="008238BB" w:rsidP="008238BB">
      <w:pPr>
        <w:pStyle w:val="Textonotapie"/>
        <w:spacing w:after="0"/>
        <w:jc w:val="both"/>
        <w:rPr>
          <w:rFonts w:ascii="Arial" w:hAnsi="Arial" w:cs="Arial"/>
          <w:sz w:val="24"/>
          <w:szCs w:val="24"/>
          <w:lang w:val="es-ES_tradnl"/>
        </w:rPr>
      </w:pPr>
    </w:p>
    <w:p w:rsidR="008238BB" w:rsidRDefault="008238BB" w:rsidP="008238BB">
      <w:pPr>
        <w:pStyle w:val="Textonotapie"/>
        <w:spacing w:after="0"/>
        <w:jc w:val="both"/>
        <w:rPr>
          <w:rFonts w:ascii="Arial" w:hAnsi="Arial" w:cs="Arial"/>
          <w:sz w:val="24"/>
          <w:szCs w:val="24"/>
          <w:lang w:val="es-ES_tradnl"/>
        </w:rPr>
      </w:pPr>
    </w:p>
    <w:p w:rsidR="008238BB" w:rsidRDefault="008238BB" w:rsidP="008238BB">
      <w:pPr>
        <w:pStyle w:val="Textonotapie"/>
        <w:spacing w:after="0"/>
        <w:jc w:val="both"/>
        <w:rPr>
          <w:rFonts w:ascii="Arial" w:hAnsi="Arial" w:cs="Arial"/>
          <w:sz w:val="24"/>
          <w:szCs w:val="24"/>
          <w:lang w:val="es-ES_tradnl"/>
        </w:rPr>
      </w:pPr>
    </w:p>
    <w:p w:rsidR="008238BB" w:rsidRDefault="008238BB" w:rsidP="008238BB">
      <w:pPr>
        <w:jc w:val="center"/>
      </w:pPr>
      <w:r w:rsidRPr="003B79AF">
        <w:rPr>
          <w:rFonts w:ascii="Arial" w:hAnsi="Arial" w:cs="Arial"/>
          <w:sz w:val="124"/>
          <w:szCs w:val="124"/>
          <w:lang w:val="es-ES_tradnl"/>
        </w:rPr>
        <w:t>ANEXOS</w:t>
      </w:r>
    </w:p>
    <w:p w:rsidR="008238BB" w:rsidRDefault="008238BB" w:rsidP="008238BB"/>
    <w:p w:rsidR="00306F0A" w:rsidRDefault="00306F0A" w:rsidP="00264B8C">
      <w:pPr>
        <w:pStyle w:val="creditos"/>
        <w:shd w:val="clear" w:color="auto" w:fill="FFFFFF"/>
        <w:spacing w:before="0" w:beforeAutospacing="0" w:after="0" w:afterAutospacing="0" w:line="276" w:lineRule="auto"/>
        <w:jc w:val="both"/>
        <w:textAlignment w:val="baseline"/>
        <w:rPr>
          <w:rFonts w:ascii="Arial" w:hAnsi="Arial" w:cs="Arial"/>
          <w:szCs w:val="28"/>
        </w:rPr>
      </w:pPr>
    </w:p>
    <w:sectPr w:rsidR="00306F0A" w:rsidSect="00737E8C">
      <w:footerReference w:type="default" r:id="rId9"/>
      <w:pgSz w:w="12240" w:h="15840"/>
      <w:pgMar w:top="1701" w:right="1134" w:bottom="1701" w:left="2268"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76A3" w:rsidRDefault="003676A3" w:rsidP="000F30A9">
      <w:pPr>
        <w:spacing w:after="0" w:line="240" w:lineRule="auto"/>
      </w:pPr>
      <w:r>
        <w:separator/>
      </w:r>
    </w:p>
  </w:endnote>
  <w:endnote w:type="continuationSeparator" w:id="0">
    <w:p w:rsidR="003676A3" w:rsidRDefault="003676A3" w:rsidP="000F30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nion Pro">
    <w:panose1 w:val="00000000000000000000"/>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41488419"/>
      <w:docPartObj>
        <w:docPartGallery w:val="Page Numbers (Bottom of Page)"/>
        <w:docPartUnique/>
      </w:docPartObj>
    </w:sdtPr>
    <w:sdtEndPr/>
    <w:sdtContent>
      <w:p w:rsidR="00737E8C" w:rsidRDefault="00737E8C">
        <w:pPr>
          <w:pStyle w:val="Piedepgina"/>
          <w:jc w:val="center"/>
        </w:pPr>
        <w:r>
          <w:fldChar w:fldCharType="begin"/>
        </w:r>
        <w:r>
          <w:instrText>PAGE   \* MERGEFORMAT</w:instrText>
        </w:r>
        <w:r>
          <w:fldChar w:fldCharType="separate"/>
        </w:r>
        <w:r w:rsidR="00761965" w:rsidRPr="00761965">
          <w:rPr>
            <w:noProof/>
            <w:lang w:val="es-ES"/>
          </w:rPr>
          <w:t>63</w:t>
        </w:r>
        <w:r>
          <w:fldChar w:fldCharType="end"/>
        </w:r>
      </w:p>
    </w:sdtContent>
  </w:sdt>
  <w:p w:rsidR="00926970" w:rsidRDefault="00926970">
    <w:pPr>
      <w:pStyle w:val="Piedepgin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76A3" w:rsidRDefault="003676A3" w:rsidP="000F30A9">
      <w:pPr>
        <w:spacing w:after="0" w:line="240" w:lineRule="auto"/>
      </w:pPr>
      <w:r>
        <w:separator/>
      </w:r>
    </w:p>
  </w:footnote>
  <w:footnote w:type="continuationSeparator" w:id="0">
    <w:p w:rsidR="003676A3" w:rsidRDefault="003676A3" w:rsidP="000F30A9">
      <w:pPr>
        <w:spacing w:after="0" w:line="240" w:lineRule="auto"/>
      </w:pPr>
      <w:r>
        <w:continuationSeparator/>
      </w:r>
    </w:p>
  </w:footnote>
  <w:footnote w:id="1">
    <w:p w:rsidR="00926970" w:rsidRDefault="00926970" w:rsidP="00552E9D">
      <w:pPr>
        <w:pStyle w:val="Textonotapie"/>
        <w:spacing w:after="0" w:line="240" w:lineRule="auto"/>
        <w:jc w:val="both"/>
      </w:pPr>
      <w:r>
        <w:rPr>
          <w:rStyle w:val="Refdenotaalpie"/>
        </w:rPr>
        <w:footnoteRef/>
      </w:r>
      <w:r>
        <w:t xml:space="preserve"> Constitución Política Colombiana. Plaza y Janés editores.  Bogotá D.E, Colombia. 2004. ISBN 958-14-0364-7.</w:t>
      </w:r>
    </w:p>
  </w:footnote>
  <w:footnote w:id="2">
    <w:p w:rsidR="00926970" w:rsidRPr="00C00E84" w:rsidRDefault="00926970" w:rsidP="00C00E84">
      <w:pPr>
        <w:pStyle w:val="Textonotapie"/>
        <w:spacing w:after="0" w:line="240" w:lineRule="auto"/>
        <w:jc w:val="both"/>
        <w:rPr>
          <w:rFonts w:ascii="Arial" w:hAnsi="Arial" w:cs="Arial"/>
        </w:rPr>
      </w:pPr>
      <w:r w:rsidRPr="00C00E84">
        <w:rPr>
          <w:rStyle w:val="Refdenotaalpie"/>
          <w:rFonts w:ascii="Arial" w:hAnsi="Arial" w:cs="Arial"/>
        </w:rPr>
        <w:footnoteRef/>
      </w:r>
      <w:r w:rsidRPr="00C00E84">
        <w:rPr>
          <w:rFonts w:ascii="Arial" w:hAnsi="Arial" w:cs="Arial"/>
        </w:rPr>
        <w:t xml:space="preserve"> Tomado de De Biase, Tesy. Reciente estudio de la Asociación Americana de Psicología, Proponen enseñar a los niños a mirar TV con sentido crítico: Es fundamental el rol de los padres. EN: La Nación. Argentina, Sábado 13 de marzo de 2004. Ciencia y salud, página 16.</w:t>
      </w:r>
    </w:p>
  </w:footnote>
  <w:footnote w:id="3">
    <w:p w:rsidR="00926970" w:rsidRPr="00C00E84" w:rsidRDefault="00926970" w:rsidP="00535AA3">
      <w:pPr>
        <w:pStyle w:val="volanta"/>
        <w:shd w:val="clear" w:color="auto" w:fill="FFFFFF"/>
        <w:spacing w:before="0" w:beforeAutospacing="0" w:after="0" w:afterAutospacing="0"/>
        <w:jc w:val="both"/>
        <w:textAlignment w:val="baseline"/>
        <w:rPr>
          <w:rFonts w:ascii="Arial" w:hAnsi="Arial" w:cs="Arial"/>
          <w:sz w:val="20"/>
          <w:szCs w:val="20"/>
        </w:rPr>
      </w:pPr>
      <w:r w:rsidRPr="00C00E84">
        <w:rPr>
          <w:rStyle w:val="Refdenotaalpie"/>
          <w:rFonts w:ascii="Arial" w:hAnsi="Arial" w:cs="Arial"/>
          <w:sz w:val="20"/>
          <w:szCs w:val="20"/>
        </w:rPr>
        <w:footnoteRef/>
      </w:r>
      <w:r w:rsidRPr="00C00E84">
        <w:rPr>
          <w:rFonts w:ascii="Arial" w:hAnsi="Arial" w:cs="Arial"/>
          <w:sz w:val="20"/>
          <w:szCs w:val="20"/>
        </w:rPr>
        <w:t xml:space="preserve">Peyrú, Graciela. ¿Papá, puedo ver la tele? </w:t>
      </w:r>
      <w:r w:rsidRPr="00C00E84">
        <w:rPr>
          <w:rFonts w:ascii="Arial" w:hAnsi="Arial" w:cs="Arial"/>
          <w:sz w:val="20"/>
          <w:szCs w:val="20"/>
          <w:shd w:val="clear" w:color="auto" w:fill="FFFFFF"/>
        </w:rPr>
        <w:t xml:space="preserve">Ediciones Paidós, </w:t>
      </w:r>
      <w:r w:rsidRPr="00C00E84">
        <w:rPr>
          <w:rFonts w:ascii="Arial" w:hAnsi="Arial" w:cs="Arial"/>
          <w:color w:val="000000"/>
          <w:sz w:val="20"/>
          <w:szCs w:val="20"/>
          <w:shd w:val="clear" w:color="auto" w:fill="FFFFFF"/>
        </w:rPr>
        <w:t>Buenos Aires/</w:t>
      </w:r>
      <w:r w:rsidRPr="00C00E84">
        <w:rPr>
          <w:rFonts w:ascii="Arial" w:hAnsi="Arial" w:cs="Arial"/>
          <w:sz w:val="20"/>
          <w:szCs w:val="20"/>
          <w:shd w:val="clear" w:color="auto" w:fill="FFFFFF"/>
        </w:rPr>
        <w:t xml:space="preserve"> Argentina, Editorial Paidós Saicf, 1993, Págs. 17-142. ISBN 9501226077</w:t>
      </w:r>
      <w:r w:rsidRPr="00C00E84">
        <w:rPr>
          <w:rFonts w:ascii="Arial" w:hAnsi="Arial" w:cs="Arial"/>
          <w:sz w:val="20"/>
          <w:szCs w:val="20"/>
        </w:rPr>
        <w:t>.</w:t>
      </w:r>
    </w:p>
  </w:footnote>
  <w:footnote w:id="4">
    <w:p w:rsidR="00926970" w:rsidRPr="00F5414F" w:rsidRDefault="00926970" w:rsidP="00F05587">
      <w:pPr>
        <w:pStyle w:val="Textonotapie"/>
        <w:spacing w:after="0" w:line="240" w:lineRule="auto"/>
        <w:jc w:val="both"/>
        <w:rPr>
          <w:rFonts w:ascii="Arial" w:hAnsi="Arial" w:cs="Arial"/>
        </w:rPr>
      </w:pPr>
      <w:r w:rsidRPr="00F5414F">
        <w:rPr>
          <w:rStyle w:val="Refdenotaalpie"/>
          <w:rFonts w:ascii="Arial" w:hAnsi="Arial" w:cs="Arial"/>
        </w:rPr>
        <w:footnoteRef/>
      </w:r>
      <w:r w:rsidRPr="00F5414F">
        <w:rPr>
          <w:rFonts w:ascii="Arial" w:hAnsi="Arial" w:cs="Arial"/>
        </w:rPr>
        <w:t xml:space="preserve"> Cifras tomadas de www.ratingcolombia.com</w:t>
      </w:r>
      <w:r>
        <w:rPr>
          <w:rFonts w:ascii="Arial" w:hAnsi="Arial" w:cs="Arial"/>
        </w:rPr>
        <w:t xml:space="preserve">. Medición de rating del día 23/ septiembre </w:t>
      </w:r>
      <w:r w:rsidRPr="00F5414F">
        <w:rPr>
          <w:rFonts w:ascii="Arial" w:hAnsi="Arial" w:cs="Arial"/>
        </w:rPr>
        <w:t>de 2012.</w:t>
      </w:r>
      <w:r>
        <w:rPr>
          <w:rFonts w:ascii="Arial" w:hAnsi="Arial" w:cs="Arial"/>
        </w:rPr>
        <w:t xml:space="preserve"> </w:t>
      </w:r>
    </w:p>
  </w:footnote>
  <w:footnote w:id="5">
    <w:p w:rsidR="00926970" w:rsidRDefault="00926970" w:rsidP="00F05587">
      <w:pPr>
        <w:pStyle w:val="Textonotapie"/>
        <w:spacing w:after="0" w:line="240" w:lineRule="auto"/>
        <w:jc w:val="both"/>
      </w:pPr>
      <w:r w:rsidRPr="00F5414F">
        <w:rPr>
          <w:rStyle w:val="Refdenotaalpie"/>
          <w:rFonts w:ascii="Arial" w:hAnsi="Arial" w:cs="Arial"/>
        </w:rPr>
        <w:footnoteRef/>
      </w:r>
      <w:r w:rsidRPr="00F5414F">
        <w:rPr>
          <w:rFonts w:ascii="Arial" w:hAnsi="Arial" w:cs="Arial"/>
        </w:rPr>
        <w:t xml:space="preserve"> ACIM</w:t>
      </w:r>
      <w:r>
        <w:rPr>
          <w:rFonts w:ascii="Arial" w:hAnsi="Arial" w:cs="Arial"/>
        </w:rPr>
        <w:t xml:space="preserve"> (</w:t>
      </w:r>
      <w:r w:rsidRPr="001C4B11">
        <w:rPr>
          <w:rFonts w:ascii="Arial" w:hAnsi="Arial" w:cs="Arial"/>
        </w:rPr>
        <w:t>Asociación Colombiana de Investigación de Medios</w:t>
      </w:r>
      <w:r>
        <w:rPr>
          <w:rFonts w:ascii="Arial" w:hAnsi="Arial" w:cs="Arial"/>
        </w:rPr>
        <w:t>)</w:t>
      </w:r>
      <w:r w:rsidRPr="00F5414F">
        <w:rPr>
          <w:rFonts w:ascii="Arial" w:hAnsi="Arial" w:cs="Arial"/>
        </w:rPr>
        <w:t xml:space="preserve">, para </w:t>
      </w:r>
      <w:r w:rsidRPr="00F5414F">
        <w:rPr>
          <w:rFonts w:ascii="Arial" w:hAnsi="Arial" w:cs="Arial"/>
          <w:color w:val="000000"/>
          <w:shd w:val="clear" w:color="auto" w:fill="FFFFFF"/>
        </w:rPr>
        <w:t xml:space="preserve">CNC Centro Nacional de Consultoría. EN: EGM </w:t>
      </w:r>
      <w:r>
        <w:rPr>
          <w:rFonts w:ascii="Arial" w:hAnsi="Arial" w:cs="Arial"/>
          <w:color w:val="000000"/>
          <w:shd w:val="clear" w:color="auto" w:fill="FFFFFF"/>
        </w:rPr>
        <w:t>(</w:t>
      </w:r>
      <w:r w:rsidRPr="00F5414F">
        <w:rPr>
          <w:rFonts w:ascii="Arial" w:hAnsi="Arial" w:cs="Arial"/>
          <w:color w:val="000000"/>
          <w:shd w:val="clear" w:color="auto" w:fill="FFFFFF"/>
        </w:rPr>
        <w:t>estudio general de medios en Colombia</w:t>
      </w:r>
      <w:r>
        <w:rPr>
          <w:rFonts w:ascii="Arial" w:hAnsi="Arial" w:cs="Arial"/>
          <w:color w:val="000000"/>
          <w:shd w:val="clear" w:color="auto" w:fill="FFFFFF"/>
        </w:rPr>
        <w:t>)</w:t>
      </w:r>
      <w:r w:rsidRPr="00F5414F">
        <w:rPr>
          <w:rFonts w:ascii="Arial" w:hAnsi="Arial" w:cs="Arial"/>
          <w:color w:val="000000"/>
          <w:shd w:val="clear" w:color="auto" w:fill="FFFFFF"/>
        </w:rPr>
        <w:t xml:space="preserve"> </w:t>
      </w:r>
      <w:r w:rsidRPr="00F5414F">
        <w:rPr>
          <w:rFonts w:ascii="Arial" w:hAnsi="Arial" w:cs="Arial"/>
        </w:rPr>
        <w:t xml:space="preserve"> </w:t>
      </w:r>
      <w:r w:rsidRPr="00F5414F">
        <w:rPr>
          <w:rFonts w:ascii="Arial" w:hAnsi="Arial" w:cs="Arial"/>
          <w:color w:val="000000"/>
          <w:shd w:val="clear" w:color="auto" w:fill="FFFFFF"/>
        </w:rPr>
        <w:t>Feb.-Mar./Jun.-Jul./ 2012 (6 principale</w:t>
      </w:r>
      <w:r>
        <w:rPr>
          <w:rFonts w:ascii="Arial" w:hAnsi="Arial" w:cs="Arial"/>
          <w:color w:val="000000"/>
          <w:shd w:val="clear" w:color="auto" w:fill="FFFFFF"/>
        </w:rPr>
        <w:t>s</w:t>
      </w:r>
      <w:r w:rsidRPr="00F5414F">
        <w:rPr>
          <w:rFonts w:ascii="Arial" w:hAnsi="Arial" w:cs="Arial"/>
          <w:color w:val="000000"/>
          <w:shd w:val="clear" w:color="auto" w:fill="FFFFFF"/>
        </w:rPr>
        <w:t xml:space="preserve"> ciudades) y Sep.- Oct. 2011 / Feb.-Mar./Jun.-Jul./ 2012 (9 ciudades intermedias).</w:t>
      </w:r>
    </w:p>
  </w:footnote>
  <w:footnote w:id="6">
    <w:p w:rsidR="00926970" w:rsidRPr="00BB3A0C" w:rsidRDefault="00926970" w:rsidP="00FC0E9A">
      <w:pPr>
        <w:pStyle w:val="Textonotapie"/>
        <w:spacing w:after="0" w:line="240" w:lineRule="auto"/>
        <w:rPr>
          <w:rFonts w:ascii="Arial" w:hAnsi="Arial" w:cs="Arial"/>
        </w:rPr>
      </w:pPr>
      <w:r w:rsidRPr="00BB3A0C">
        <w:rPr>
          <w:rStyle w:val="Refdenotaalpie"/>
          <w:rFonts w:ascii="Arial" w:hAnsi="Arial" w:cs="Arial"/>
        </w:rPr>
        <w:footnoteRef/>
      </w:r>
      <w:r w:rsidRPr="00BB3A0C">
        <w:rPr>
          <w:rFonts w:ascii="Arial" w:hAnsi="Arial" w:cs="Arial"/>
        </w:rPr>
        <w:t xml:space="preserve"> Biblioteca Luis Ángel Arango del Banco de la República. Historia de la televisión en Colombia: </w:t>
      </w:r>
      <w:r w:rsidRPr="00BB3A0C">
        <w:rPr>
          <w:rStyle w:val="Textoennegrita"/>
          <w:rFonts w:ascii="Arial" w:hAnsi="Arial" w:cs="Arial"/>
          <w:b w:val="0"/>
        </w:rPr>
        <w:t>Los nuevos canales privados 1998 [en línea].</w:t>
      </w:r>
      <w:r>
        <w:rPr>
          <w:rStyle w:val="Textoennegrita"/>
          <w:rFonts w:ascii="Arial" w:hAnsi="Arial" w:cs="Arial"/>
          <w:b w:val="0"/>
        </w:rPr>
        <w:t xml:space="preserve"> </w:t>
      </w:r>
      <w:r>
        <w:rPr>
          <w:rStyle w:val="Textoennegrita"/>
          <w:rFonts w:ascii="Arial" w:hAnsi="Arial" w:cs="Arial"/>
        </w:rPr>
        <w:t>&lt;&lt;</w:t>
      </w:r>
      <w:hyperlink r:id="rId1" w:history="1">
        <w:r w:rsidRPr="00EC637B">
          <w:rPr>
            <w:rStyle w:val="Hipervnculo"/>
            <w:rFonts w:ascii="Arial" w:hAnsi="Arial" w:cs="Arial"/>
            <w:color w:val="auto"/>
            <w:u w:val="none"/>
          </w:rPr>
          <w:t>http://www.banrepcultural.org/blaavirtual/exhibiciones/historia_tv/1998.ht</w:t>
        </w:r>
      </w:hyperlink>
      <w:r>
        <w:rPr>
          <w:rFonts w:ascii="Arial" w:hAnsi="Arial" w:cs="Arial"/>
        </w:rPr>
        <w:t>m&gt;&gt;</w:t>
      </w:r>
      <w:r w:rsidRPr="00EC637B">
        <w:rPr>
          <w:rFonts w:ascii="Arial" w:hAnsi="Arial" w:cs="Arial"/>
        </w:rPr>
        <w:t xml:space="preserve">. Citado el </w:t>
      </w:r>
      <w:r>
        <w:rPr>
          <w:rFonts w:ascii="Arial" w:hAnsi="Arial" w:cs="Arial"/>
        </w:rPr>
        <w:t>27</w:t>
      </w:r>
      <w:r w:rsidRPr="00EC637B">
        <w:rPr>
          <w:rFonts w:ascii="Arial" w:hAnsi="Arial" w:cs="Arial"/>
        </w:rPr>
        <w:t xml:space="preserve"> de </w:t>
      </w:r>
      <w:r>
        <w:rPr>
          <w:rFonts w:ascii="Arial" w:hAnsi="Arial" w:cs="Arial"/>
        </w:rPr>
        <w:t>septiembre</w:t>
      </w:r>
      <w:r w:rsidRPr="00EC637B">
        <w:rPr>
          <w:rFonts w:ascii="Arial" w:hAnsi="Arial" w:cs="Arial"/>
        </w:rPr>
        <w:t xml:space="preserve"> de</w:t>
      </w:r>
      <w:r w:rsidRPr="00BB3A0C">
        <w:rPr>
          <w:rFonts w:ascii="Arial" w:hAnsi="Arial" w:cs="Arial"/>
        </w:rPr>
        <w:t xml:space="preserve"> 2012</w:t>
      </w:r>
      <w:r>
        <w:rPr>
          <w:rFonts w:ascii="Arial" w:hAnsi="Arial" w:cs="Arial"/>
        </w:rPr>
        <w:t>.</w:t>
      </w:r>
    </w:p>
  </w:footnote>
  <w:footnote w:id="7">
    <w:p w:rsidR="00926970" w:rsidRPr="00AF3A08" w:rsidRDefault="00926970" w:rsidP="004C3401">
      <w:pPr>
        <w:pStyle w:val="Textonotapie"/>
        <w:spacing w:after="0" w:line="240" w:lineRule="auto"/>
        <w:rPr>
          <w:rFonts w:ascii="Arial" w:hAnsi="Arial" w:cs="Arial"/>
          <w:lang w:val="en-US"/>
        </w:rPr>
      </w:pPr>
      <w:r w:rsidRPr="00AF3A08">
        <w:rPr>
          <w:rStyle w:val="Refdenotaalpie"/>
          <w:rFonts w:ascii="Arial" w:hAnsi="Arial" w:cs="Arial"/>
        </w:rPr>
        <w:footnoteRef/>
      </w:r>
      <w:r w:rsidRPr="00AF3A08">
        <w:rPr>
          <w:rFonts w:ascii="Arial" w:hAnsi="Arial" w:cs="Arial"/>
          <w:bCs/>
          <w:iCs/>
          <w:color w:val="000000"/>
        </w:rPr>
        <w:t xml:space="preserve">Lazarsfeld, Paul. F. Merton, Robert K. Los medios de comunicación de masas, el gusto popular y la acción social organizada. En: Varios autores. Industria cultural y </w:t>
      </w:r>
      <w:r>
        <w:rPr>
          <w:rFonts w:ascii="Arial" w:hAnsi="Arial" w:cs="Arial"/>
          <w:bCs/>
          <w:iCs/>
          <w:color w:val="000000"/>
        </w:rPr>
        <w:t>sociedad de masas. Monte Ávila E</w:t>
      </w:r>
      <w:r w:rsidRPr="00AF3A08">
        <w:rPr>
          <w:rFonts w:ascii="Arial" w:hAnsi="Arial" w:cs="Arial"/>
          <w:bCs/>
          <w:iCs/>
          <w:color w:val="000000"/>
        </w:rPr>
        <w:t xml:space="preserve">ditores. </w:t>
      </w:r>
      <w:r w:rsidRPr="00AF3A08">
        <w:rPr>
          <w:rFonts w:ascii="Arial" w:hAnsi="Arial" w:cs="Arial"/>
          <w:bCs/>
          <w:iCs/>
          <w:color w:val="000000"/>
          <w:lang w:val="en-US"/>
        </w:rPr>
        <w:t>Caracas. 1992. Pág 245.</w:t>
      </w:r>
    </w:p>
  </w:footnote>
  <w:footnote w:id="8">
    <w:p w:rsidR="00926970" w:rsidRPr="005570B4" w:rsidRDefault="00926970" w:rsidP="005D76D8">
      <w:pPr>
        <w:pStyle w:val="Textonotapie"/>
        <w:spacing w:after="0" w:line="240" w:lineRule="auto"/>
        <w:rPr>
          <w:rFonts w:ascii="Arial" w:hAnsi="Arial" w:cs="Arial"/>
          <w:lang w:val="en-US"/>
        </w:rPr>
      </w:pPr>
      <w:r w:rsidRPr="005570B4">
        <w:rPr>
          <w:rStyle w:val="Refdenotaalpie"/>
          <w:rFonts w:ascii="Arial" w:hAnsi="Arial" w:cs="Arial"/>
        </w:rPr>
        <w:footnoteRef/>
      </w:r>
      <w:r>
        <w:rPr>
          <w:rFonts w:ascii="Arial" w:hAnsi="Arial" w:cs="Arial"/>
          <w:lang w:val="en-US"/>
        </w:rPr>
        <w:t>G</w:t>
      </w:r>
      <w:r w:rsidRPr="005570B4">
        <w:rPr>
          <w:rFonts w:ascii="Arial" w:hAnsi="Arial" w:cs="Arial"/>
          <w:lang w:val="en-US"/>
        </w:rPr>
        <w:t xml:space="preserve">erbner, George, Larry </w:t>
      </w:r>
      <w:r>
        <w:rPr>
          <w:rFonts w:ascii="Arial" w:hAnsi="Arial" w:cs="Arial"/>
          <w:lang w:val="en-US"/>
        </w:rPr>
        <w:t>G</w:t>
      </w:r>
      <w:r w:rsidRPr="005570B4">
        <w:rPr>
          <w:rFonts w:ascii="Arial" w:hAnsi="Arial" w:cs="Arial"/>
          <w:lang w:val="en-US"/>
        </w:rPr>
        <w:t xml:space="preserve">ross y Nancy </w:t>
      </w:r>
      <w:r>
        <w:rPr>
          <w:rFonts w:ascii="Arial" w:hAnsi="Arial" w:cs="Arial"/>
          <w:lang w:val="en-US"/>
        </w:rPr>
        <w:t>S</w:t>
      </w:r>
      <w:r w:rsidRPr="005570B4">
        <w:rPr>
          <w:rFonts w:ascii="Arial" w:hAnsi="Arial" w:cs="Arial"/>
          <w:lang w:val="en-US"/>
        </w:rPr>
        <w:t xml:space="preserve">ignorielli:  Living with Television: The Dynamics of Cultivation Process+. En </w:t>
      </w:r>
      <w:r>
        <w:rPr>
          <w:rFonts w:ascii="Arial" w:hAnsi="Arial" w:cs="Arial"/>
          <w:lang w:val="en-US"/>
        </w:rPr>
        <w:t>B</w:t>
      </w:r>
      <w:r w:rsidRPr="005570B4">
        <w:rPr>
          <w:rFonts w:ascii="Arial" w:hAnsi="Arial" w:cs="Arial"/>
          <w:lang w:val="en-US"/>
        </w:rPr>
        <w:t xml:space="preserve">ryant, Jennings y Dolf </w:t>
      </w:r>
      <w:r>
        <w:rPr>
          <w:rFonts w:ascii="Arial" w:hAnsi="Arial" w:cs="Arial"/>
          <w:lang w:val="en-US"/>
        </w:rPr>
        <w:t>Z</w:t>
      </w:r>
      <w:r w:rsidRPr="005570B4">
        <w:rPr>
          <w:rFonts w:ascii="Arial" w:hAnsi="Arial" w:cs="Arial"/>
          <w:lang w:val="en-US"/>
        </w:rPr>
        <w:t>illman: Perspectives on Media Effects. Hillsdale, Nueva Jersey, Lawrence Erlbaum Associates, 1986</w:t>
      </w:r>
      <w:r>
        <w:rPr>
          <w:rFonts w:ascii="Arial" w:hAnsi="Arial" w:cs="Arial"/>
          <w:lang w:val="en-US"/>
        </w:rPr>
        <w:t>.</w:t>
      </w:r>
    </w:p>
  </w:footnote>
  <w:footnote w:id="9">
    <w:p w:rsidR="00926970" w:rsidRPr="009D65B6" w:rsidRDefault="00926970" w:rsidP="005D76D8">
      <w:pPr>
        <w:shd w:val="clear" w:color="auto" w:fill="FFFFFF"/>
        <w:spacing w:after="0" w:line="240" w:lineRule="auto"/>
        <w:textAlignment w:val="baseline"/>
        <w:rPr>
          <w:rFonts w:ascii="Arial" w:hAnsi="Arial" w:cs="Arial"/>
          <w:sz w:val="20"/>
          <w:szCs w:val="20"/>
          <w:lang w:val="en-US"/>
        </w:rPr>
      </w:pPr>
      <w:r w:rsidRPr="006B4EF7">
        <w:rPr>
          <w:rStyle w:val="Refdenotaalpie"/>
          <w:rFonts w:ascii="Arial" w:hAnsi="Arial" w:cs="Arial"/>
          <w:sz w:val="20"/>
          <w:szCs w:val="20"/>
        </w:rPr>
        <w:footnoteRef/>
      </w:r>
      <w:r w:rsidRPr="00D12E15">
        <w:rPr>
          <w:rFonts w:ascii="Arial" w:eastAsia="Times New Roman" w:hAnsi="Arial" w:cs="Arial"/>
          <w:sz w:val="20"/>
          <w:szCs w:val="20"/>
          <w:bdr w:val="none" w:sz="0" w:space="0" w:color="auto" w:frame="1"/>
          <w:lang w:val="en-US" w:eastAsia="es-CO"/>
        </w:rPr>
        <w:t>Perse</w:t>
      </w:r>
      <w:r w:rsidRPr="006B4EF7">
        <w:rPr>
          <w:rFonts w:ascii="Arial" w:eastAsia="Times New Roman" w:hAnsi="Arial" w:cs="Arial"/>
          <w:sz w:val="20"/>
          <w:szCs w:val="20"/>
          <w:bdr w:val="none" w:sz="0" w:space="0" w:color="auto" w:frame="1"/>
          <w:lang w:val="en-US" w:eastAsia="es-CO"/>
        </w:rPr>
        <w:t xml:space="preserve">, </w:t>
      </w:r>
      <w:r w:rsidRPr="00D12E15">
        <w:rPr>
          <w:rFonts w:ascii="Arial" w:eastAsia="Times New Roman" w:hAnsi="Arial" w:cs="Arial"/>
          <w:sz w:val="20"/>
          <w:szCs w:val="20"/>
          <w:bdr w:val="none" w:sz="0" w:space="0" w:color="auto" w:frame="1"/>
          <w:lang w:val="en-US" w:eastAsia="es-CO"/>
        </w:rPr>
        <w:t>Elizabeth</w:t>
      </w:r>
      <w:r w:rsidRPr="006B4EF7">
        <w:rPr>
          <w:rFonts w:ascii="Arial" w:eastAsia="Times New Roman" w:hAnsi="Arial" w:cs="Arial"/>
          <w:sz w:val="20"/>
          <w:szCs w:val="20"/>
          <w:bdr w:val="none" w:sz="0" w:space="0" w:color="auto" w:frame="1"/>
          <w:lang w:val="en-US" w:eastAsia="es-CO"/>
        </w:rPr>
        <w:t> </w:t>
      </w:r>
      <w:r w:rsidRPr="00D12E15">
        <w:rPr>
          <w:rFonts w:ascii="Arial" w:eastAsia="Times New Roman" w:hAnsi="Arial" w:cs="Arial"/>
          <w:sz w:val="20"/>
          <w:szCs w:val="20"/>
          <w:bdr w:val="none" w:sz="0" w:space="0" w:color="auto" w:frame="1"/>
          <w:lang w:val="en-US" w:eastAsia="es-CO"/>
        </w:rPr>
        <w:t>M.</w:t>
      </w:r>
      <w:r w:rsidRPr="006B4EF7">
        <w:rPr>
          <w:rFonts w:ascii="Arial" w:eastAsia="Times New Roman" w:hAnsi="Arial" w:cs="Arial"/>
          <w:sz w:val="20"/>
          <w:szCs w:val="20"/>
          <w:bdr w:val="none" w:sz="0" w:space="0" w:color="auto" w:frame="1"/>
          <w:lang w:val="en-US" w:eastAsia="es-CO"/>
        </w:rPr>
        <w:t> </w:t>
      </w:r>
      <w:r w:rsidRPr="006B4EF7">
        <w:rPr>
          <w:rFonts w:ascii="Arial" w:eastAsia="Times New Roman" w:hAnsi="Arial" w:cs="Arial"/>
          <w:bCs/>
          <w:sz w:val="20"/>
          <w:szCs w:val="20"/>
          <w:bdr w:val="none" w:sz="0" w:space="0" w:color="auto" w:frame="1"/>
          <w:lang w:val="en-US" w:eastAsia="es-CO"/>
        </w:rPr>
        <w:t xml:space="preserve">Media Effects and Society. </w:t>
      </w:r>
      <w:r w:rsidRPr="00D12E15">
        <w:rPr>
          <w:rFonts w:ascii="Arial" w:eastAsia="Times New Roman" w:hAnsi="Arial" w:cs="Arial"/>
          <w:sz w:val="20"/>
          <w:szCs w:val="20"/>
          <w:bdr w:val="none" w:sz="0" w:space="0" w:color="auto" w:frame="1"/>
          <w:lang w:val="en-US" w:eastAsia="es-CO"/>
        </w:rPr>
        <w:t>University</w:t>
      </w:r>
      <w:r w:rsidRPr="006B4EF7">
        <w:rPr>
          <w:rFonts w:ascii="Arial" w:eastAsia="Times New Roman" w:hAnsi="Arial" w:cs="Arial"/>
          <w:sz w:val="20"/>
          <w:szCs w:val="20"/>
          <w:bdr w:val="none" w:sz="0" w:space="0" w:color="auto" w:frame="1"/>
          <w:lang w:val="en-US" w:eastAsia="es-CO"/>
        </w:rPr>
        <w:t> </w:t>
      </w:r>
      <w:r w:rsidRPr="00D12E15">
        <w:rPr>
          <w:rFonts w:ascii="Arial" w:eastAsia="Times New Roman" w:hAnsi="Arial" w:cs="Arial"/>
          <w:sz w:val="20"/>
          <w:szCs w:val="20"/>
          <w:bdr w:val="none" w:sz="0" w:space="0" w:color="auto" w:frame="1"/>
          <w:lang w:val="en-US" w:eastAsia="es-CO"/>
        </w:rPr>
        <w:t>of</w:t>
      </w:r>
      <w:r w:rsidRPr="006B4EF7">
        <w:rPr>
          <w:rFonts w:ascii="Arial" w:eastAsia="Times New Roman" w:hAnsi="Arial" w:cs="Arial"/>
          <w:sz w:val="20"/>
          <w:szCs w:val="20"/>
          <w:bdr w:val="none" w:sz="0" w:space="0" w:color="auto" w:frame="1"/>
          <w:lang w:val="en-US" w:eastAsia="es-CO"/>
        </w:rPr>
        <w:t> </w:t>
      </w:r>
      <w:r w:rsidRPr="00D12E15">
        <w:rPr>
          <w:rFonts w:ascii="Arial" w:eastAsia="Times New Roman" w:hAnsi="Arial" w:cs="Arial"/>
          <w:sz w:val="20"/>
          <w:szCs w:val="20"/>
          <w:bdr w:val="none" w:sz="0" w:space="0" w:color="auto" w:frame="1"/>
          <w:lang w:val="en-US" w:eastAsia="es-CO"/>
        </w:rPr>
        <w:t>Delaware</w:t>
      </w:r>
      <w:r w:rsidRPr="006B4EF7">
        <w:rPr>
          <w:rFonts w:ascii="Arial" w:eastAsia="Times New Roman" w:hAnsi="Arial" w:cs="Arial"/>
          <w:sz w:val="20"/>
          <w:szCs w:val="20"/>
          <w:bdr w:val="none" w:sz="0" w:space="0" w:color="auto" w:frame="1"/>
          <w:lang w:val="en-US" w:eastAsia="es-CO"/>
        </w:rPr>
        <w:t xml:space="preserve">, </w:t>
      </w:r>
      <w:hyperlink r:id="rId2" w:history="1">
        <w:r w:rsidRPr="006B4EF7">
          <w:rPr>
            <w:rStyle w:val="tiny-mag"/>
            <w:rFonts w:ascii="Arial" w:hAnsi="Arial" w:cs="Arial"/>
            <w:sz w:val="20"/>
            <w:szCs w:val="20"/>
            <w:bdr w:val="none" w:sz="0" w:space="0" w:color="auto" w:frame="1"/>
            <w:lang w:val="en-US"/>
          </w:rPr>
          <w:t>Lawrence Erlbaum Associates</w:t>
        </w:r>
      </w:hyperlink>
      <w:r w:rsidRPr="006B4EF7">
        <w:rPr>
          <w:rFonts w:ascii="Arial" w:hAnsi="Arial" w:cs="Arial"/>
          <w:sz w:val="20"/>
          <w:szCs w:val="20"/>
          <w:lang w:val="en-US"/>
        </w:rPr>
        <w:t xml:space="preserve"> Mahwah, NJ 2001.</w:t>
      </w:r>
    </w:p>
  </w:footnote>
  <w:footnote w:id="10">
    <w:p w:rsidR="00926970" w:rsidRPr="0041254A" w:rsidRDefault="00926970" w:rsidP="008677BF">
      <w:pPr>
        <w:pStyle w:val="Ttulo3"/>
        <w:shd w:val="clear" w:color="auto" w:fill="FFFFFF"/>
        <w:spacing w:before="0" w:line="240" w:lineRule="auto"/>
        <w:rPr>
          <w:rFonts w:ascii="Arial" w:hAnsi="Arial" w:cs="Arial"/>
          <w:b w:val="0"/>
          <w:bCs w:val="0"/>
          <w:color w:val="auto"/>
          <w:sz w:val="20"/>
          <w:lang w:val="en-US"/>
        </w:rPr>
      </w:pPr>
      <w:r w:rsidRPr="0041254A">
        <w:rPr>
          <w:rStyle w:val="Refdenotaalpie"/>
          <w:rFonts w:ascii="Arial" w:hAnsi="Arial" w:cs="Arial"/>
          <w:b w:val="0"/>
          <w:color w:val="auto"/>
          <w:sz w:val="20"/>
        </w:rPr>
        <w:footnoteRef/>
      </w:r>
      <w:r w:rsidRPr="0041254A">
        <w:rPr>
          <w:rFonts w:ascii="Arial" w:hAnsi="Arial" w:cs="Arial"/>
          <w:b w:val="0"/>
          <w:color w:val="auto"/>
          <w:sz w:val="20"/>
          <w:lang w:val="en-US"/>
        </w:rPr>
        <w:t xml:space="preserve">  </w:t>
      </w:r>
      <w:r>
        <w:rPr>
          <w:rFonts w:ascii="Arial" w:hAnsi="Arial" w:cs="Arial"/>
          <w:b w:val="0"/>
          <w:color w:val="auto"/>
          <w:sz w:val="20"/>
          <w:shd w:val="clear" w:color="auto" w:fill="FFFFFF"/>
          <w:lang w:val="en-US"/>
        </w:rPr>
        <w:t>M</w:t>
      </w:r>
      <w:r w:rsidRPr="0041254A">
        <w:rPr>
          <w:rFonts w:ascii="Arial" w:hAnsi="Arial" w:cs="Arial"/>
          <w:b w:val="0"/>
          <w:color w:val="auto"/>
          <w:sz w:val="20"/>
          <w:shd w:val="clear" w:color="auto" w:fill="FFFFFF"/>
          <w:lang w:val="en-US"/>
        </w:rPr>
        <w:t>axwell</w:t>
      </w:r>
      <w:r>
        <w:rPr>
          <w:rFonts w:ascii="Arial" w:hAnsi="Arial" w:cs="Arial"/>
          <w:b w:val="0"/>
          <w:color w:val="auto"/>
          <w:sz w:val="20"/>
          <w:shd w:val="clear" w:color="auto" w:fill="FFFFFF"/>
          <w:lang w:val="en-US"/>
        </w:rPr>
        <w:t xml:space="preserve"> </w:t>
      </w:r>
      <w:r w:rsidRPr="0041254A">
        <w:rPr>
          <w:rFonts w:ascii="Arial" w:hAnsi="Arial" w:cs="Arial"/>
          <w:b w:val="0"/>
          <w:color w:val="auto"/>
          <w:sz w:val="20"/>
          <w:shd w:val="clear" w:color="auto" w:fill="FFFFFF"/>
          <w:lang w:val="en-US"/>
        </w:rPr>
        <w:t>E.</w:t>
      </w:r>
      <w:r>
        <w:rPr>
          <w:rFonts w:ascii="Arial" w:hAnsi="Arial" w:cs="Arial"/>
          <w:b w:val="0"/>
          <w:color w:val="auto"/>
          <w:sz w:val="20"/>
          <w:shd w:val="clear" w:color="auto" w:fill="FFFFFF"/>
          <w:lang w:val="en-US"/>
        </w:rPr>
        <w:t xml:space="preserve"> </w:t>
      </w:r>
      <w:r w:rsidRPr="0041254A">
        <w:rPr>
          <w:rStyle w:val="nfasis"/>
          <w:rFonts w:ascii="Arial" w:hAnsi="Arial" w:cs="Arial"/>
          <w:b w:val="0"/>
          <w:bCs w:val="0"/>
          <w:i w:val="0"/>
          <w:iCs w:val="0"/>
          <w:color w:val="auto"/>
          <w:sz w:val="20"/>
          <w:shd w:val="clear" w:color="auto" w:fill="FFFFFF"/>
          <w:lang w:val="en-US"/>
        </w:rPr>
        <w:t>Mccombs</w:t>
      </w:r>
      <w:r w:rsidRPr="0041254A">
        <w:rPr>
          <w:rStyle w:val="apple-converted-space"/>
          <w:rFonts w:ascii="Arial" w:hAnsi="Arial" w:cs="Arial"/>
          <w:b w:val="0"/>
          <w:color w:val="auto"/>
          <w:sz w:val="20"/>
          <w:shd w:val="clear" w:color="auto" w:fill="FFFFFF"/>
          <w:lang w:val="en-US"/>
        </w:rPr>
        <w:t> </w:t>
      </w:r>
      <w:r>
        <w:rPr>
          <w:rFonts w:ascii="Arial" w:hAnsi="Arial" w:cs="Arial"/>
          <w:b w:val="0"/>
          <w:color w:val="auto"/>
          <w:sz w:val="20"/>
          <w:shd w:val="clear" w:color="auto" w:fill="FFFFFF"/>
          <w:lang w:val="en-US"/>
        </w:rPr>
        <w:t>y</w:t>
      </w:r>
      <w:r w:rsidRPr="0041254A">
        <w:rPr>
          <w:rFonts w:ascii="Arial" w:hAnsi="Arial" w:cs="Arial"/>
          <w:b w:val="0"/>
          <w:color w:val="auto"/>
          <w:sz w:val="20"/>
          <w:shd w:val="clear" w:color="auto" w:fill="FFFFFF"/>
          <w:lang w:val="en-US"/>
        </w:rPr>
        <w:t xml:space="preserve"> Donald L.</w:t>
      </w:r>
      <w:r w:rsidRPr="0041254A">
        <w:rPr>
          <w:rStyle w:val="apple-converted-space"/>
          <w:rFonts w:ascii="Arial" w:hAnsi="Arial" w:cs="Arial"/>
          <w:b w:val="0"/>
          <w:color w:val="auto"/>
          <w:sz w:val="20"/>
          <w:shd w:val="clear" w:color="auto" w:fill="FFFFFF"/>
          <w:lang w:val="en-US"/>
        </w:rPr>
        <w:t> </w:t>
      </w:r>
      <w:r w:rsidRPr="0041254A">
        <w:rPr>
          <w:rStyle w:val="nfasis"/>
          <w:rFonts w:ascii="Arial" w:hAnsi="Arial" w:cs="Arial"/>
          <w:b w:val="0"/>
          <w:bCs w:val="0"/>
          <w:i w:val="0"/>
          <w:iCs w:val="0"/>
          <w:color w:val="auto"/>
          <w:sz w:val="20"/>
          <w:shd w:val="clear" w:color="auto" w:fill="FFFFFF"/>
          <w:lang w:val="en-US"/>
        </w:rPr>
        <w:t>Shaw</w:t>
      </w:r>
      <w:r w:rsidRPr="0041254A">
        <w:rPr>
          <w:rFonts w:ascii="Arial" w:hAnsi="Arial" w:cs="Arial"/>
          <w:b w:val="0"/>
          <w:color w:val="auto"/>
          <w:sz w:val="20"/>
          <w:shd w:val="clear" w:color="auto" w:fill="FFFFFF"/>
          <w:lang w:val="en-US"/>
        </w:rPr>
        <w:t xml:space="preserve">. </w:t>
      </w:r>
      <w:hyperlink r:id="rId3" w:history="1">
        <w:r w:rsidRPr="0041254A">
          <w:rPr>
            <w:rStyle w:val="Hipervnculo"/>
            <w:rFonts w:ascii="Arial" w:hAnsi="Arial" w:cs="Arial"/>
            <w:b w:val="0"/>
            <w:bCs w:val="0"/>
            <w:color w:val="auto"/>
            <w:sz w:val="20"/>
            <w:u w:val="none"/>
            <w:lang w:val="en-US"/>
          </w:rPr>
          <w:t>The Agenda-Setting Function of Mass Media</w:t>
        </w:r>
      </w:hyperlink>
      <w:r w:rsidRPr="0041254A">
        <w:rPr>
          <w:rFonts w:ascii="Arial" w:hAnsi="Arial" w:cs="Arial"/>
          <w:b w:val="0"/>
          <w:bCs w:val="0"/>
          <w:color w:val="auto"/>
          <w:sz w:val="20"/>
          <w:lang w:val="en-US"/>
        </w:rPr>
        <w:t>. EN</w:t>
      </w:r>
      <w:r>
        <w:rPr>
          <w:rFonts w:ascii="Arial" w:hAnsi="Arial" w:cs="Arial"/>
          <w:b w:val="0"/>
          <w:bCs w:val="0"/>
          <w:color w:val="auto"/>
          <w:sz w:val="20"/>
          <w:lang w:val="en-US"/>
        </w:rPr>
        <w:t>:</w:t>
      </w:r>
      <w:r w:rsidRPr="0041254A">
        <w:rPr>
          <w:rFonts w:ascii="Arial" w:hAnsi="Arial" w:cs="Arial"/>
          <w:b w:val="0"/>
          <w:color w:val="auto"/>
          <w:sz w:val="20"/>
          <w:shd w:val="clear" w:color="auto" w:fill="FFFFFF"/>
          <w:lang w:val="en-US"/>
        </w:rPr>
        <w:t xml:space="preserve"> “Public Opinion Quarterly”, Oxford University Press</w:t>
      </w:r>
      <w:r w:rsidRPr="0041254A">
        <w:rPr>
          <w:rStyle w:val="apple-converted-space"/>
          <w:rFonts w:ascii="Arial" w:hAnsi="Arial" w:cs="Arial"/>
          <w:b w:val="0"/>
          <w:color w:val="auto"/>
          <w:sz w:val="20"/>
          <w:shd w:val="clear" w:color="auto" w:fill="FFFFFF"/>
          <w:lang w:val="en-US"/>
        </w:rPr>
        <w:t> volume</w:t>
      </w:r>
      <w:r>
        <w:rPr>
          <w:rStyle w:val="apple-converted-space"/>
          <w:rFonts w:ascii="Arial" w:hAnsi="Arial" w:cs="Arial"/>
          <w:b w:val="0"/>
          <w:color w:val="auto"/>
          <w:sz w:val="20"/>
          <w:shd w:val="clear" w:color="auto" w:fill="FFFFFF"/>
          <w:lang w:val="en-US"/>
        </w:rPr>
        <w:t>n</w:t>
      </w:r>
      <w:r w:rsidRPr="0041254A">
        <w:rPr>
          <w:rStyle w:val="apple-converted-space"/>
          <w:rFonts w:ascii="Arial" w:hAnsi="Arial" w:cs="Arial"/>
          <w:b w:val="0"/>
          <w:color w:val="auto"/>
          <w:sz w:val="20"/>
          <w:shd w:val="clear" w:color="auto" w:fill="FFFFFF"/>
          <w:lang w:val="en-US"/>
        </w:rPr>
        <w:t xml:space="preserve"> 36, No.2. </w:t>
      </w:r>
      <w:r w:rsidRPr="0041254A">
        <w:rPr>
          <w:rStyle w:val="nfasis"/>
          <w:rFonts w:ascii="Arial" w:hAnsi="Arial" w:cs="Arial"/>
          <w:b w:val="0"/>
          <w:bCs w:val="0"/>
          <w:i w:val="0"/>
          <w:iCs w:val="0"/>
          <w:color w:val="auto"/>
          <w:sz w:val="20"/>
          <w:shd w:val="clear" w:color="auto" w:fill="FFFFFF"/>
          <w:lang w:val="en-US"/>
        </w:rPr>
        <w:t>1972</w:t>
      </w:r>
      <w:r w:rsidRPr="0041254A">
        <w:rPr>
          <w:rFonts w:ascii="Arial" w:hAnsi="Arial" w:cs="Arial"/>
          <w:b w:val="0"/>
          <w:color w:val="auto"/>
          <w:sz w:val="20"/>
          <w:shd w:val="clear" w:color="auto" w:fill="FFFFFF"/>
          <w:lang w:val="en-US"/>
        </w:rPr>
        <w:t>, páginas 176-187.</w:t>
      </w:r>
    </w:p>
  </w:footnote>
  <w:footnote w:id="11">
    <w:p w:rsidR="00926970" w:rsidRPr="005F3ED9" w:rsidRDefault="00926970" w:rsidP="008677BF">
      <w:pPr>
        <w:pStyle w:val="Textonotapie"/>
        <w:spacing w:after="0" w:line="240" w:lineRule="auto"/>
        <w:rPr>
          <w:rFonts w:ascii="Arial" w:hAnsi="Arial" w:cs="Arial"/>
        </w:rPr>
      </w:pPr>
      <w:r w:rsidRPr="005F3ED9">
        <w:rPr>
          <w:rStyle w:val="Refdenotaalpie"/>
          <w:rFonts w:ascii="Arial" w:hAnsi="Arial" w:cs="Arial"/>
        </w:rPr>
        <w:footnoteRef/>
      </w:r>
      <w:r w:rsidRPr="005F3ED9">
        <w:rPr>
          <w:rFonts w:ascii="Arial" w:hAnsi="Arial" w:cs="Arial"/>
          <w:lang w:val="en-US"/>
        </w:rPr>
        <w:t xml:space="preserve"> </w:t>
      </w:r>
      <w:r w:rsidRPr="005F3ED9">
        <w:rPr>
          <w:rFonts w:ascii="Arial" w:hAnsi="Arial" w:cs="Arial"/>
          <w:color w:val="222222"/>
          <w:shd w:val="clear" w:color="auto" w:fill="FFFFFF"/>
          <w:lang w:val="en-US"/>
        </w:rPr>
        <w:t>Vandana Desai, Rob</w:t>
      </w:r>
      <w:r w:rsidRPr="005F3ED9">
        <w:rPr>
          <w:rStyle w:val="apple-converted-space"/>
          <w:rFonts w:ascii="Arial" w:hAnsi="Arial" w:cs="Arial"/>
          <w:color w:val="222222"/>
          <w:shd w:val="clear" w:color="auto" w:fill="FFFFFF"/>
          <w:lang w:val="en-US"/>
        </w:rPr>
        <w:t> </w:t>
      </w:r>
      <w:r w:rsidRPr="005F3ED9">
        <w:rPr>
          <w:rStyle w:val="nfasis"/>
          <w:rFonts w:ascii="Arial" w:hAnsi="Arial" w:cs="Arial"/>
          <w:bCs/>
          <w:i w:val="0"/>
          <w:iCs w:val="0"/>
          <w:color w:val="000000"/>
          <w:shd w:val="clear" w:color="auto" w:fill="FFFFFF"/>
          <w:lang w:val="en-US"/>
        </w:rPr>
        <w:t>Potter</w:t>
      </w:r>
      <w:r w:rsidRPr="005F3ED9">
        <w:rPr>
          <w:rStyle w:val="nfasis"/>
          <w:rFonts w:ascii="Arial" w:hAnsi="Arial" w:cs="Arial"/>
          <w:b/>
          <w:bCs/>
          <w:i w:val="0"/>
          <w:iCs w:val="0"/>
          <w:color w:val="000000"/>
          <w:shd w:val="clear" w:color="auto" w:fill="FFFFFF"/>
          <w:lang w:val="en-US"/>
        </w:rPr>
        <w:t xml:space="preserve">. </w:t>
      </w:r>
      <w:r w:rsidRPr="005F3ED9">
        <w:rPr>
          <w:rFonts w:ascii="Arial" w:hAnsi="Arial" w:cs="Arial"/>
          <w:color w:val="222222"/>
          <w:shd w:val="clear" w:color="auto" w:fill="FFFFFF"/>
          <w:lang w:val="en-US"/>
        </w:rPr>
        <w:t>The Companion to Development Studies</w:t>
      </w:r>
      <w:r>
        <w:rPr>
          <w:rFonts w:ascii="Arial" w:hAnsi="Arial" w:cs="Arial"/>
          <w:color w:val="222222"/>
          <w:shd w:val="clear" w:color="auto" w:fill="FFFFFF"/>
          <w:lang w:val="en-US"/>
        </w:rPr>
        <w:t>.</w:t>
      </w:r>
      <w:r w:rsidRPr="005F3ED9">
        <w:rPr>
          <w:rFonts w:ascii="Arial" w:hAnsi="Arial" w:cs="Arial"/>
          <w:color w:val="222222"/>
          <w:shd w:val="clear" w:color="auto" w:fill="FFFFFF"/>
          <w:lang w:val="en-US"/>
        </w:rPr>
        <w:t xml:space="preserve"> </w:t>
      </w:r>
      <w:r w:rsidRPr="005F3ED9">
        <w:rPr>
          <w:rFonts w:ascii="Arial" w:hAnsi="Arial" w:cs="Arial"/>
          <w:color w:val="222222"/>
          <w:shd w:val="clear" w:color="auto" w:fill="FFFFFF"/>
        </w:rPr>
        <w:t>EN: Oxford University Press, USA, abril 21,</w:t>
      </w:r>
      <w:r w:rsidRPr="005F3ED9">
        <w:rPr>
          <w:rStyle w:val="apple-converted-space"/>
          <w:rFonts w:ascii="Arial" w:hAnsi="Arial" w:cs="Arial"/>
          <w:color w:val="222222"/>
          <w:shd w:val="clear" w:color="auto" w:fill="FFFFFF"/>
        </w:rPr>
        <w:t> </w:t>
      </w:r>
      <w:r w:rsidRPr="005F3ED9">
        <w:rPr>
          <w:rStyle w:val="nfasis"/>
          <w:rFonts w:ascii="Arial" w:hAnsi="Arial" w:cs="Arial"/>
          <w:bCs/>
          <w:i w:val="0"/>
          <w:iCs w:val="0"/>
          <w:color w:val="000000"/>
          <w:shd w:val="clear" w:color="auto" w:fill="FFFFFF"/>
        </w:rPr>
        <w:t>2008</w:t>
      </w:r>
      <w:r w:rsidRPr="005F3ED9">
        <w:rPr>
          <w:rStyle w:val="apple-converted-space"/>
          <w:rFonts w:ascii="Arial" w:hAnsi="Arial" w:cs="Arial"/>
          <w:color w:val="222222"/>
          <w:shd w:val="clear" w:color="auto" w:fill="FFFFFF"/>
        </w:rPr>
        <w:t>.</w:t>
      </w:r>
      <w:r w:rsidRPr="005F3ED9">
        <w:rPr>
          <w:rFonts w:ascii="Arial" w:hAnsi="Arial" w:cs="Arial"/>
          <w:color w:val="222222"/>
          <w:shd w:val="clear" w:color="auto" w:fill="FFFFFF"/>
        </w:rPr>
        <w:t xml:space="preserve"> ISBN 9780340760512.</w:t>
      </w:r>
    </w:p>
  </w:footnote>
  <w:footnote w:id="12">
    <w:p w:rsidR="00926970" w:rsidRPr="00000571" w:rsidRDefault="00926970" w:rsidP="00661E98">
      <w:pPr>
        <w:pStyle w:val="Textonotapie"/>
        <w:spacing w:after="0" w:line="240" w:lineRule="auto"/>
        <w:rPr>
          <w:rFonts w:ascii="Arial" w:hAnsi="Arial" w:cs="Arial"/>
          <w:sz w:val="18"/>
        </w:rPr>
      </w:pPr>
      <w:r w:rsidRPr="00661E98">
        <w:rPr>
          <w:rStyle w:val="Refdenotaalpie"/>
          <w:rFonts w:ascii="Arial" w:hAnsi="Arial" w:cs="Arial"/>
        </w:rPr>
        <w:footnoteRef/>
      </w:r>
      <w:r w:rsidRPr="00661E98">
        <w:rPr>
          <w:rFonts w:ascii="Arial" w:hAnsi="Arial" w:cs="Arial"/>
        </w:rPr>
        <w:t xml:space="preserve"> Fujioka, Yuki  y Austin, Erica Weintraub. </w:t>
      </w:r>
      <w:r w:rsidRPr="00661E98">
        <w:rPr>
          <w:rFonts w:ascii="Arial" w:hAnsi="Arial" w:cs="Arial"/>
          <w:lang w:val="en-US"/>
        </w:rPr>
        <w:t xml:space="preserve">The Relationship of Family Communication Patterns to Parental Mediation Styles. </w:t>
      </w:r>
      <w:r w:rsidRPr="00661E98">
        <w:rPr>
          <w:rFonts w:ascii="Arial" w:hAnsi="Arial" w:cs="Arial"/>
        </w:rPr>
        <w:t>Communication Research, Vol. 29 No. 6, D</w:t>
      </w:r>
      <w:r>
        <w:rPr>
          <w:rFonts w:ascii="Arial" w:hAnsi="Arial" w:cs="Arial"/>
        </w:rPr>
        <w:t>i</w:t>
      </w:r>
      <w:r w:rsidRPr="00661E98">
        <w:rPr>
          <w:rFonts w:ascii="Arial" w:hAnsi="Arial" w:cs="Arial"/>
        </w:rPr>
        <w:t>c</w:t>
      </w:r>
      <w:r>
        <w:rPr>
          <w:rFonts w:ascii="Arial" w:hAnsi="Arial" w:cs="Arial"/>
        </w:rPr>
        <w:t>i</w:t>
      </w:r>
      <w:r w:rsidRPr="00661E98">
        <w:rPr>
          <w:rFonts w:ascii="Arial" w:hAnsi="Arial" w:cs="Arial"/>
        </w:rPr>
        <w:t>embr</w:t>
      </w:r>
      <w:r>
        <w:rPr>
          <w:rFonts w:ascii="Arial" w:hAnsi="Arial" w:cs="Arial"/>
        </w:rPr>
        <w:t>e</w:t>
      </w:r>
      <w:r w:rsidRPr="00661E98">
        <w:rPr>
          <w:rFonts w:ascii="Arial" w:hAnsi="Arial" w:cs="Arial"/>
        </w:rPr>
        <w:t xml:space="preserve"> 2002. </w:t>
      </w:r>
      <w:r w:rsidRPr="00000571">
        <w:rPr>
          <w:rFonts w:ascii="Arial" w:hAnsi="Arial" w:cs="Arial"/>
          <w:sz w:val="18"/>
        </w:rPr>
        <w:t>Págs. 642-665.</w:t>
      </w:r>
    </w:p>
  </w:footnote>
  <w:footnote w:id="13">
    <w:p w:rsidR="00926970" w:rsidRPr="002B0F15" w:rsidRDefault="00926970" w:rsidP="00007FEC">
      <w:pPr>
        <w:pStyle w:val="Textonotapie"/>
        <w:spacing w:after="0" w:line="240" w:lineRule="auto"/>
        <w:rPr>
          <w:rFonts w:ascii="Arial" w:hAnsi="Arial" w:cs="Arial"/>
        </w:rPr>
      </w:pPr>
      <w:r w:rsidRPr="002B0F15">
        <w:rPr>
          <w:rStyle w:val="Refdenotaalpie"/>
          <w:rFonts w:ascii="Arial" w:hAnsi="Arial" w:cs="Arial"/>
        </w:rPr>
        <w:footnoteRef/>
      </w:r>
      <w:r w:rsidRPr="002B0F15">
        <w:rPr>
          <w:rFonts w:ascii="Arial" w:hAnsi="Arial" w:cs="Arial"/>
        </w:rPr>
        <w:t xml:space="preserve"> Arroyave, Jesús, Ph.D. Módulo 03 Marco Conceptual cartilla Diplomado en televidencia crítica con participación ciudadana, Universidad del Norte. Barranquilla. Comisión Nacional de Televisión en asociación con la Asociación Colombiana de Universidades, ASCUN. Colombia 2010.</w:t>
      </w:r>
    </w:p>
  </w:footnote>
  <w:footnote w:id="14">
    <w:p w:rsidR="00926970" w:rsidRPr="002B0F15" w:rsidRDefault="00926970" w:rsidP="00007FEC">
      <w:pPr>
        <w:pStyle w:val="Textonotapie"/>
        <w:spacing w:after="0" w:line="240" w:lineRule="auto"/>
        <w:rPr>
          <w:rFonts w:ascii="Arial" w:hAnsi="Arial" w:cs="Arial"/>
        </w:rPr>
      </w:pPr>
      <w:r w:rsidRPr="002B0F15">
        <w:rPr>
          <w:rStyle w:val="Refdenotaalpie"/>
          <w:rFonts w:ascii="Arial" w:hAnsi="Arial" w:cs="Arial"/>
        </w:rPr>
        <w:footnoteRef/>
      </w:r>
      <w:r w:rsidRPr="002B0F15">
        <w:rPr>
          <w:rFonts w:ascii="Arial" w:hAnsi="Arial" w:cs="Arial"/>
        </w:rPr>
        <w:t xml:space="preserve"> Ibíd.</w:t>
      </w:r>
    </w:p>
  </w:footnote>
  <w:footnote w:id="15">
    <w:p w:rsidR="00926970" w:rsidRDefault="00926970" w:rsidP="007404CC">
      <w:pPr>
        <w:spacing w:after="0" w:line="240" w:lineRule="auto"/>
        <w:jc w:val="both"/>
      </w:pPr>
      <w:r>
        <w:rPr>
          <w:rStyle w:val="Refdenotaalpie"/>
        </w:rPr>
        <w:footnoteRef/>
      </w:r>
      <w:r>
        <w:rPr>
          <w:rFonts w:ascii="Arial" w:eastAsia="Times New Roman" w:hAnsi="Arial" w:cs="Arial"/>
          <w:color w:val="000000"/>
          <w:sz w:val="24"/>
          <w:szCs w:val="24"/>
          <w:shd w:val="clear" w:color="auto" w:fill="FFFFFF"/>
          <w:lang w:eastAsia="es-CO"/>
        </w:rPr>
        <w:t>[</w:t>
      </w:r>
      <w:r w:rsidRPr="00EA24D6">
        <w:rPr>
          <w:rFonts w:ascii="Arial" w:eastAsia="Times New Roman" w:hAnsi="Arial" w:cs="Arial"/>
          <w:color w:val="000000"/>
          <w:sz w:val="24"/>
          <w:szCs w:val="24"/>
          <w:shd w:val="clear" w:color="auto" w:fill="FFFFFF"/>
          <w:lang w:eastAsia="es-CO"/>
        </w:rPr>
        <w:t>*</w:t>
      </w:r>
      <w:r>
        <w:rPr>
          <w:rFonts w:ascii="Arial" w:eastAsia="Times New Roman" w:hAnsi="Arial" w:cs="Arial"/>
          <w:color w:val="000000"/>
          <w:sz w:val="24"/>
          <w:szCs w:val="24"/>
          <w:shd w:val="clear" w:color="auto" w:fill="FFFFFF"/>
          <w:lang w:eastAsia="es-CO"/>
        </w:rPr>
        <w:t>]</w:t>
      </w:r>
      <w:r w:rsidRPr="00EA24D6">
        <w:rPr>
          <w:rFonts w:ascii="Arial" w:eastAsia="Times New Roman" w:hAnsi="Arial" w:cs="Arial"/>
          <w:color w:val="000000"/>
          <w:sz w:val="20"/>
          <w:szCs w:val="24"/>
          <w:shd w:val="clear" w:color="auto" w:fill="FFFFFF"/>
          <w:lang w:eastAsia="es-CO"/>
        </w:rPr>
        <w:t xml:space="preserve">Aquí se utiliza como resumen seleccionado de las normas </w:t>
      </w:r>
      <w:r>
        <w:rPr>
          <w:rFonts w:ascii="Arial" w:eastAsia="Times New Roman" w:hAnsi="Arial" w:cs="Arial"/>
          <w:color w:val="000000"/>
          <w:sz w:val="20"/>
          <w:szCs w:val="24"/>
          <w:shd w:val="clear" w:color="auto" w:fill="FFFFFF"/>
          <w:lang w:eastAsia="es-CO"/>
        </w:rPr>
        <w:t>considerada</w:t>
      </w:r>
      <w:r w:rsidRPr="00EA24D6">
        <w:rPr>
          <w:rFonts w:ascii="Arial" w:eastAsia="Times New Roman" w:hAnsi="Arial" w:cs="Arial"/>
          <w:color w:val="000000"/>
          <w:sz w:val="20"/>
          <w:szCs w:val="24"/>
          <w:shd w:val="clear" w:color="auto" w:fill="FFFFFF"/>
          <w:lang w:eastAsia="es-CO"/>
        </w:rPr>
        <w:t>s pertinentes a la investigación</w:t>
      </w:r>
      <w:r>
        <w:rPr>
          <w:rFonts w:ascii="Arial" w:eastAsia="Times New Roman" w:hAnsi="Arial" w:cs="Arial"/>
          <w:color w:val="000000"/>
          <w:sz w:val="20"/>
          <w:szCs w:val="24"/>
          <w:shd w:val="clear" w:color="auto" w:fill="FFFFFF"/>
          <w:lang w:eastAsia="es-CO"/>
        </w:rPr>
        <w:t>.</w:t>
      </w:r>
    </w:p>
  </w:footnote>
  <w:footnote w:id="16">
    <w:p w:rsidR="00926970" w:rsidRPr="007C1A42" w:rsidRDefault="00926970" w:rsidP="007C1A42">
      <w:pPr>
        <w:pStyle w:val="Textonotapie"/>
        <w:spacing w:after="0" w:line="240" w:lineRule="auto"/>
        <w:rPr>
          <w:rFonts w:ascii="Arial" w:hAnsi="Arial" w:cs="Arial"/>
        </w:rPr>
      </w:pPr>
      <w:r w:rsidRPr="007C1A42">
        <w:rPr>
          <w:rStyle w:val="Refdenotaalpie"/>
          <w:rFonts w:ascii="Arial" w:hAnsi="Arial" w:cs="Arial"/>
        </w:rPr>
        <w:footnoteRef/>
      </w:r>
      <w:r w:rsidRPr="007C1A42">
        <w:rPr>
          <w:rFonts w:ascii="Arial" w:hAnsi="Arial" w:cs="Arial"/>
        </w:rPr>
        <w:t xml:space="preserve"> Sánchez Segundo, Francisca. Televisión y educación: Un desafío posible. Universidad de Salamanca Aula 1997, 9, págs.139-161. ISSN: 0214-3402. [Recuperado el 3/09/2012] en DIALNET, Base de datos Universidad de Cartagena.</w:t>
      </w:r>
    </w:p>
  </w:footnote>
  <w:footnote w:id="17">
    <w:p w:rsidR="00926970" w:rsidRPr="00A80E23" w:rsidRDefault="00926970" w:rsidP="00A14ED2">
      <w:pPr>
        <w:pStyle w:val="Textonotapie"/>
        <w:spacing w:after="0" w:line="240" w:lineRule="auto"/>
        <w:rPr>
          <w:rFonts w:ascii="Arial" w:hAnsi="Arial" w:cs="Arial"/>
        </w:rPr>
      </w:pPr>
      <w:r w:rsidRPr="00A80E23">
        <w:rPr>
          <w:rStyle w:val="Refdenotaalpie"/>
          <w:rFonts w:ascii="Arial" w:hAnsi="Arial" w:cs="Arial"/>
        </w:rPr>
        <w:footnoteRef/>
      </w:r>
      <w:r w:rsidRPr="00A80E23">
        <w:rPr>
          <w:rFonts w:ascii="Arial" w:hAnsi="Arial" w:cs="Arial"/>
        </w:rPr>
        <w:t xml:space="preserve"> Ibíd.</w:t>
      </w:r>
    </w:p>
  </w:footnote>
  <w:footnote w:id="18">
    <w:p w:rsidR="00306F0A" w:rsidRPr="00A80E23" w:rsidRDefault="00306F0A" w:rsidP="00306F0A">
      <w:pPr>
        <w:pStyle w:val="Textonotapie"/>
        <w:spacing w:after="0" w:line="240" w:lineRule="auto"/>
        <w:rPr>
          <w:rFonts w:ascii="Arial" w:hAnsi="Arial" w:cs="Arial"/>
        </w:rPr>
      </w:pPr>
      <w:r w:rsidRPr="00A80E23">
        <w:rPr>
          <w:rStyle w:val="Refdenotaalpie"/>
          <w:rFonts w:ascii="Arial" w:hAnsi="Arial" w:cs="Arial"/>
        </w:rPr>
        <w:footnoteRef/>
      </w:r>
      <w:r w:rsidRPr="00A80E23">
        <w:rPr>
          <w:rFonts w:ascii="Arial" w:hAnsi="Arial" w:cs="Arial"/>
        </w:rPr>
        <w:t xml:space="preserve"> Torrico Villanueva, Erick R. Abordajes y períodos de la teoría de la comunicación. Bogotá Grupo editorial Norma2004. Capítulo I, 1.2 Un </w:t>
      </w:r>
      <w:r w:rsidRPr="00A80E23">
        <w:rPr>
          <w:rFonts w:ascii="Arial" w:hAnsi="Arial" w:cs="Arial"/>
          <w:szCs w:val="32"/>
          <w:lang w:val="es-ES_tradnl"/>
        </w:rPr>
        <w:t>objeto multidimensional pág.19-22. ISBN 958-04-8129-6.</w:t>
      </w:r>
    </w:p>
  </w:footnote>
  <w:footnote w:id="19">
    <w:p w:rsidR="00306F0A" w:rsidRPr="009842FD" w:rsidRDefault="00306F0A" w:rsidP="00306F0A">
      <w:pPr>
        <w:pStyle w:val="Textonotapie"/>
        <w:spacing w:after="0" w:line="240" w:lineRule="auto"/>
        <w:rPr>
          <w:rFonts w:ascii="Arial" w:hAnsi="Arial" w:cs="Arial"/>
        </w:rPr>
      </w:pPr>
      <w:r w:rsidRPr="009842FD">
        <w:rPr>
          <w:rStyle w:val="Refdenotaalpie"/>
          <w:rFonts w:ascii="Arial" w:hAnsi="Arial" w:cs="Arial"/>
        </w:rPr>
        <w:footnoteRef/>
      </w:r>
      <w:r w:rsidRPr="009842FD">
        <w:rPr>
          <w:rFonts w:ascii="Arial" w:hAnsi="Arial" w:cs="Arial"/>
        </w:rPr>
        <w:t xml:space="preserve"> </w:t>
      </w:r>
      <w:r>
        <w:rPr>
          <w:rFonts w:ascii="Arial" w:hAnsi="Arial" w:cs="Arial"/>
        </w:rPr>
        <w:t>Ibíd.</w:t>
      </w:r>
      <w:r w:rsidRPr="009842FD">
        <w:rPr>
          <w:rFonts w:ascii="Arial" w:hAnsi="Arial" w:cs="Arial"/>
        </w:rPr>
        <w:t xml:space="preserve"> Capítulo II, 2.4 D</w:t>
      </w:r>
      <w:r w:rsidRPr="009842FD">
        <w:rPr>
          <w:rFonts w:ascii="Arial" w:hAnsi="Arial" w:cs="Arial"/>
          <w:szCs w:val="32"/>
          <w:lang w:val="es-ES_tradnl"/>
        </w:rPr>
        <w:t>ialéctica</w:t>
      </w:r>
      <w:r>
        <w:rPr>
          <w:rFonts w:ascii="Arial" w:hAnsi="Arial" w:cs="Arial"/>
          <w:szCs w:val="32"/>
          <w:lang w:val="es-ES_tradnl"/>
        </w:rPr>
        <w:t xml:space="preserve"> C</w:t>
      </w:r>
      <w:r w:rsidRPr="009842FD">
        <w:rPr>
          <w:rFonts w:ascii="Arial" w:hAnsi="Arial" w:cs="Arial"/>
          <w:szCs w:val="32"/>
          <w:lang w:val="es-ES_tradnl"/>
        </w:rPr>
        <w:t>rítica</w:t>
      </w:r>
      <w:r w:rsidRPr="009842FD">
        <w:rPr>
          <w:rFonts w:ascii="Arial" w:hAnsi="Arial" w:cs="Arial"/>
          <w:sz w:val="16"/>
          <w:szCs w:val="32"/>
          <w:lang w:val="es-ES_tradnl"/>
        </w:rPr>
        <w:t xml:space="preserve"> </w:t>
      </w:r>
      <w:r>
        <w:rPr>
          <w:rFonts w:ascii="Arial" w:hAnsi="Arial" w:cs="Arial"/>
          <w:szCs w:val="32"/>
          <w:lang w:val="es-ES_tradnl"/>
        </w:rPr>
        <w:t>pág.45-56</w:t>
      </w:r>
      <w:r w:rsidRPr="009842FD">
        <w:rPr>
          <w:rFonts w:ascii="Arial" w:hAnsi="Arial" w:cs="Arial"/>
          <w:szCs w:val="32"/>
          <w:lang w:val="es-ES_tradnl"/>
        </w:rPr>
        <w:t>.</w:t>
      </w:r>
      <w:r>
        <w:rPr>
          <w:rFonts w:ascii="Arial" w:hAnsi="Arial" w:cs="Arial"/>
          <w:szCs w:val="32"/>
          <w:lang w:val="es-ES_tradnl"/>
        </w:rPr>
        <w:t xml:space="preserve"> </w:t>
      </w:r>
    </w:p>
  </w:footnote>
  <w:footnote w:id="20">
    <w:p w:rsidR="00306F0A" w:rsidRPr="00B2506C" w:rsidRDefault="00306F0A" w:rsidP="00306F0A">
      <w:pPr>
        <w:pStyle w:val="Textonotapie"/>
        <w:spacing w:after="0" w:line="240" w:lineRule="auto"/>
        <w:rPr>
          <w:rFonts w:ascii="Arial" w:hAnsi="Arial" w:cs="Arial"/>
        </w:rPr>
      </w:pPr>
      <w:r w:rsidRPr="00B2506C">
        <w:rPr>
          <w:rStyle w:val="Refdenotaalpie"/>
          <w:rFonts w:ascii="Arial" w:hAnsi="Arial" w:cs="Arial"/>
        </w:rPr>
        <w:footnoteRef/>
      </w:r>
      <w:r w:rsidRPr="00B2506C">
        <w:rPr>
          <w:rFonts w:ascii="Arial" w:hAnsi="Arial" w:cs="Arial"/>
        </w:rPr>
        <w:t xml:space="preserve"> Kinnen, Eduardo. El humanismo social de Marx. Editorial </w:t>
      </w:r>
      <w:r w:rsidRPr="00B2506C">
        <w:rPr>
          <w:rFonts w:ascii="Arial" w:hAnsi="Arial" w:cs="Arial"/>
          <w:color w:val="000000"/>
          <w:shd w:val="clear" w:color="auto" w:fill="FFFFFF"/>
        </w:rPr>
        <w:t xml:space="preserve">Andrés Bello. </w:t>
      </w:r>
      <w:r w:rsidRPr="00B2506C">
        <w:rPr>
          <w:rFonts w:ascii="Arial" w:hAnsi="Arial" w:cs="Arial"/>
        </w:rPr>
        <w:t>capítulo I, II La dialéctica de Marx pág. 58-59.</w:t>
      </w:r>
    </w:p>
  </w:footnote>
  <w:footnote w:id="21">
    <w:p w:rsidR="00306F0A" w:rsidRPr="00FE3E01" w:rsidRDefault="00306F0A" w:rsidP="00306F0A">
      <w:pPr>
        <w:pStyle w:val="Textonotapie"/>
        <w:spacing w:after="0" w:line="240" w:lineRule="auto"/>
        <w:rPr>
          <w:rFonts w:ascii="Arial" w:hAnsi="Arial" w:cs="Arial"/>
          <w:u w:val="single"/>
        </w:rPr>
      </w:pPr>
      <w:r w:rsidRPr="00FE3E01">
        <w:rPr>
          <w:rStyle w:val="Refdenotaalpie"/>
          <w:rFonts w:ascii="Arial" w:hAnsi="Arial" w:cs="Arial"/>
          <w:u w:val="single"/>
        </w:rPr>
        <w:footnoteRef/>
      </w:r>
      <w:r w:rsidRPr="00FE3E01">
        <w:rPr>
          <w:rFonts w:ascii="Arial" w:hAnsi="Arial" w:cs="Arial"/>
          <w:u w:val="single"/>
        </w:rPr>
        <w:t xml:space="preserve"> Las palabras subrayadas indican el cumplimiento de los objetivos que pretende este proyecto.</w:t>
      </w:r>
    </w:p>
  </w:footnote>
  <w:footnote w:id="22">
    <w:p w:rsidR="00306F0A" w:rsidRPr="00E33BBE" w:rsidRDefault="00306F0A" w:rsidP="00306F0A">
      <w:pPr>
        <w:pStyle w:val="Ttulo1"/>
        <w:spacing w:before="0" w:line="240" w:lineRule="auto"/>
        <w:jc w:val="both"/>
        <w:rPr>
          <w:rFonts w:ascii="Arial" w:hAnsi="Arial" w:cs="Arial"/>
          <w:b w:val="0"/>
          <w:color w:val="auto"/>
          <w:sz w:val="20"/>
          <w:szCs w:val="20"/>
        </w:rPr>
      </w:pPr>
      <w:r w:rsidRPr="00E33BBE">
        <w:rPr>
          <w:rStyle w:val="Refdenotaalpie"/>
          <w:rFonts w:ascii="Arial" w:hAnsi="Arial" w:cs="Arial"/>
          <w:b w:val="0"/>
          <w:color w:val="auto"/>
          <w:sz w:val="20"/>
          <w:szCs w:val="20"/>
        </w:rPr>
        <w:footnoteRef/>
      </w:r>
      <w:r w:rsidRPr="00E33BBE">
        <w:rPr>
          <w:rFonts w:ascii="Arial" w:hAnsi="Arial" w:cs="Arial"/>
          <w:b w:val="0"/>
          <w:color w:val="auto"/>
          <w:sz w:val="20"/>
          <w:szCs w:val="20"/>
        </w:rPr>
        <w:t xml:space="preserve"> </w:t>
      </w:r>
      <w:r>
        <w:rPr>
          <w:rFonts w:ascii="Arial" w:hAnsi="Arial" w:cs="Arial"/>
          <w:b w:val="0"/>
          <w:color w:val="auto"/>
          <w:sz w:val="20"/>
          <w:szCs w:val="20"/>
        </w:rPr>
        <w:t>T</w:t>
      </w:r>
      <w:r w:rsidRPr="00E33BBE">
        <w:rPr>
          <w:rFonts w:ascii="Arial" w:hAnsi="Arial" w:cs="Arial"/>
          <w:b w:val="0"/>
          <w:color w:val="auto"/>
          <w:sz w:val="20"/>
          <w:szCs w:val="20"/>
        </w:rPr>
        <w:t xml:space="preserve">ele21.com. ¿Qué es un reality show? </w:t>
      </w:r>
      <w:hyperlink r:id="rId4" w:tooltip="Ver todas las entradas en Curiosidades de la televisión" w:history="1">
        <w:r w:rsidRPr="00E33BBE">
          <w:rPr>
            <w:rStyle w:val="Hipervnculo"/>
            <w:rFonts w:ascii="Arial" w:hAnsi="Arial" w:cs="Arial"/>
            <w:i/>
            <w:iCs/>
            <w:color w:val="auto"/>
            <w:sz w:val="20"/>
            <w:szCs w:val="20"/>
            <w:bdr w:val="none" w:sz="0" w:space="0" w:color="auto" w:frame="1"/>
          </w:rPr>
          <w:t>Curiosidades de la televisión</w:t>
        </w:r>
      </w:hyperlink>
      <w:r w:rsidRPr="00E33BBE">
        <w:rPr>
          <w:rFonts w:ascii="Arial" w:hAnsi="Arial" w:cs="Arial"/>
          <w:b w:val="0"/>
          <w:color w:val="auto"/>
          <w:sz w:val="20"/>
          <w:szCs w:val="20"/>
        </w:rPr>
        <w:t xml:space="preserve"> [en línea]. En &lt;&lt;</w:t>
      </w:r>
      <w:hyperlink r:id="rId5" w:history="1">
        <w:r w:rsidRPr="00E33BBE">
          <w:rPr>
            <w:rStyle w:val="Hipervnculo"/>
            <w:rFonts w:ascii="Arial" w:hAnsi="Arial" w:cs="Arial"/>
            <w:color w:val="auto"/>
            <w:sz w:val="20"/>
            <w:szCs w:val="20"/>
          </w:rPr>
          <w:t>http://www.tele21.com/2010/03/que-es-un-reality-show/</w:t>
        </w:r>
      </w:hyperlink>
      <w:r w:rsidRPr="00E33BBE">
        <w:rPr>
          <w:rFonts w:ascii="Arial" w:hAnsi="Arial" w:cs="Arial"/>
          <w:b w:val="0"/>
          <w:color w:val="auto"/>
          <w:sz w:val="20"/>
          <w:szCs w:val="20"/>
        </w:rPr>
        <w:t>&gt;&gt; citado el27 de septiembre de 2012.</w:t>
      </w:r>
    </w:p>
  </w:footnote>
  <w:footnote w:id="23">
    <w:p w:rsidR="00306F0A" w:rsidRPr="001F2B51" w:rsidRDefault="00306F0A" w:rsidP="00306F0A">
      <w:pPr>
        <w:pStyle w:val="creditos"/>
        <w:shd w:val="clear" w:color="auto" w:fill="FFFFFF"/>
        <w:spacing w:before="0" w:beforeAutospacing="0" w:after="0" w:afterAutospacing="0"/>
        <w:jc w:val="both"/>
        <w:textAlignment w:val="baseline"/>
        <w:rPr>
          <w:rFonts w:ascii="Arial" w:eastAsia="Calibri" w:hAnsi="Arial" w:cs="Arial"/>
          <w:sz w:val="20"/>
          <w:szCs w:val="20"/>
          <w:bdr w:val="none" w:sz="0" w:space="0" w:color="auto" w:frame="1"/>
        </w:rPr>
      </w:pPr>
      <w:r w:rsidRPr="001F2B51">
        <w:rPr>
          <w:rStyle w:val="Refdenotaalpie"/>
          <w:rFonts w:ascii="Arial" w:hAnsi="Arial" w:cs="Arial"/>
          <w:sz w:val="20"/>
          <w:szCs w:val="20"/>
        </w:rPr>
        <w:footnoteRef/>
      </w:r>
      <w:r w:rsidRPr="001F2B51">
        <w:rPr>
          <w:rFonts w:ascii="Arial" w:hAnsi="Arial" w:cs="Arial"/>
          <w:sz w:val="20"/>
          <w:szCs w:val="20"/>
        </w:rPr>
        <w:t xml:space="preserve"> Rincón, </w:t>
      </w:r>
      <w:hyperlink r:id="rId6" w:history="1">
        <w:r w:rsidRPr="001F2B51">
          <w:rPr>
            <w:rStyle w:val="Hipervnculo"/>
            <w:rFonts w:ascii="Arial" w:eastAsia="Calibri" w:hAnsi="Arial" w:cs="Arial"/>
            <w:sz w:val="20"/>
            <w:szCs w:val="20"/>
            <w:bdr w:val="none" w:sz="0" w:space="0" w:color="auto" w:frame="1"/>
          </w:rPr>
          <w:t>Omar</w:t>
        </w:r>
      </w:hyperlink>
      <w:r w:rsidRPr="001F2B51">
        <w:rPr>
          <w:rStyle w:val="Hipervnculo"/>
          <w:rFonts w:ascii="Arial" w:eastAsia="Calibri" w:hAnsi="Arial" w:cs="Arial"/>
          <w:sz w:val="20"/>
          <w:szCs w:val="20"/>
          <w:bdr w:val="none" w:sz="0" w:space="0" w:color="auto" w:frame="1"/>
        </w:rPr>
        <w:t xml:space="preserve">. </w:t>
      </w:r>
      <w:r w:rsidRPr="001F2B51">
        <w:rPr>
          <w:rFonts w:ascii="Arial" w:hAnsi="Arial" w:cs="Arial"/>
          <w:spacing w:val="-15"/>
          <w:sz w:val="20"/>
          <w:szCs w:val="20"/>
        </w:rPr>
        <w:t>Y vienen más realities ¿qué está pasando? / al otro lado</w:t>
      </w:r>
      <w:r w:rsidRPr="001F2B51">
        <w:rPr>
          <w:rFonts w:ascii="Arial" w:hAnsi="Arial" w:cs="Arial"/>
          <w:bCs/>
          <w:spacing w:val="-15"/>
          <w:sz w:val="20"/>
          <w:szCs w:val="20"/>
        </w:rPr>
        <w:t xml:space="preserve">. En: periódico </w:t>
      </w:r>
      <w:r w:rsidRPr="001F2B51">
        <w:rPr>
          <w:rFonts w:ascii="Arial" w:hAnsi="Arial" w:cs="Arial"/>
          <w:sz w:val="20"/>
          <w:szCs w:val="20"/>
        </w:rPr>
        <w:t xml:space="preserve">eltiempo.com, [en línea] Colombia </w:t>
      </w:r>
      <w:hyperlink r:id="rId7" w:history="1">
        <w:r>
          <w:rPr>
            <w:rStyle w:val="Hipervnculo"/>
            <w:rFonts w:ascii="Arial" w:eastAsia="Calibri" w:hAnsi="Arial" w:cs="Arial"/>
            <w:sz w:val="20"/>
            <w:szCs w:val="20"/>
            <w:bdr w:val="none" w:sz="0" w:space="0" w:color="auto" w:frame="1"/>
          </w:rPr>
          <w:t>31/08/</w:t>
        </w:r>
        <w:r w:rsidRPr="001F2B51">
          <w:rPr>
            <w:rStyle w:val="Hipervnculo"/>
            <w:rFonts w:ascii="Arial" w:eastAsia="Calibri" w:hAnsi="Arial" w:cs="Arial"/>
            <w:sz w:val="20"/>
            <w:szCs w:val="20"/>
            <w:bdr w:val="none" w:sz="0" w:space="0" w:color="auto" w:frame="1"/>
          </w:rPr>
          <w:t>2012</w:t>
        </w:r>
      </w:hyperlink>
      <w:r w:rsidRPr="001F2B51">
        <w:rPr>
          <w:rStyle w:val="Hipervnculo"/>
          <w:rFonts w:ascii="Arial" w:eastAsia="Calibri" w:hAnsi="Arial" w:cs="Arial"/>
          <w:sz w:val="20"/>
          <w:szCs w:val="20"/>
          <w:bdr w:val="none" w:sz="0" w:space="0" w:color="auto" w:frame="1"/>
        </w:rPr>
        <w:t>. Disponible &lt;</w:t>
      </w:r>
      <w:r w:rsidRPr="001F2B51">
        <w:rPr>
          <w:rFonts w:ascii="Arial" w:hAnsi="Arial" w:cs="Arial"/>
          <w:sz w:val="20"/>
          <w:szCs w:val="20"/>
        </w:rPr>
        <w:t>http://www.eltiempo.com/entretenimiento/tv/ARTICULO-WEB-NEW_NOTA_INTERIOR-12184348.html&gt; citado el 4 de septiembre 2012.</w:t>
      </w:r>
    </w:p>
  </w:footnote>
  <w:footnote w:id="24">
    <w:p w:rsidR="00306F0A" w:rsidRPr="00502B09" w:rsidRDefault="00306F0A" w:rsidP="00306F0A">
      <w:pPr>
        <w:pStyle w:val="Textonotapie"/>
        <w:spacing w:after="0" w:line="240" w:lineRule="auto"/>
        <w:rPr>
          <w:rFonts w:ascii="Arial" w:hAnsi="Arial" w:cs="Arial"/>
        </w:rPr>
      </w:pPr>
      <w:r w:rsidRPr="00502B09">
        <w:rPr>
          <w:rStyle w:val="Refdenotaalpie"/>
          <w:rFonts w:ascii="Arial" w:hAnsi="Arial" w:cs="Arial"/>
        </w:rPr>
        <w:footnoteRef/>
      </w:r>
      <w:r w:rsidRPr="00502B09">
        <w:rPr>
          <w:rFonts w:ascii="Arial" w:hAnsi="Arial" w:cs="Arial"/>
        </w:rPr>
        <w:t xml:space="preserve"> Cartilla</w:t>
      </w:r>
      <w:r>
        <w:rPr>
          <w:rFonts w:ascii="Arial" w:hAnsi="Arial" w:cs="Arial"/>
        </w:rPr>
        <w:t xml:space="preserve"> Diplomado en</w:t>
      </w:r>
      <w:r w:rsidRPr="00502B09">
        <w:rPr>
          <w:rFonts w:ascii="Arial" w:hAnsi="Arial" w:cs="Arial"/>
        </w:rPr>
        <w:t xml:space="preserve"> Televidencia Crítica con Participación Ciudadana</w:t>
      </w:r>
      <w:r>
        <w:rPr>
          <w:rFonts w:ascii="Arial" w:hAnsi="Arial" w:cs="Arial"/>
        </w:rPr>
        <w:t xml:space="preserve"> 2010</w:t>
      </w:r>
      <w:r w:rsidRPr="00502B09">
        <w:rPr>
          <w:rFonts w:ascii="Arial" w:hAnsi="Arial" w:cs="Arial"/>
        </w:rPr>
        <w:t>. CNTV - ASCUN</w:t>
      </w:r>
    </w:p>
  </w:footnote>
  <w:footnote w:id="25">
    <w:p w:rsidR="00306F0A" w:rsidRPr="00502B09" w:rsidRDefault="00306F0A" w:rsidP="00306F0A">
      <w:pPr>
        <w:pStyle w:val="Textonotapie"/>
        <w:spacing w:after="0" w:line="240" w:lineRule="auto"/>
        <w:rPr>
          <w:rFonts w:ascii="Arial" w:hAnsi="Arial" w:cs="Arial"/>
        </w:rPr>
      </w:pPr>
      <w:r w:rsidRPr="00502B09">
        <w:rPr>
          <w:rStyle w:val="Refdenotaalpie"/>
          <w:rFonts w:ascii="Arial" w:hAnsi="Arial" w:cs="Arial"/>
        </w:rPr>
        <w:footnoteRef/>
      </w:r>
      <w:r w:rsidRPr="00502B09">
        <w:rPr>
          <w:rFonts w:ascii="Arial" w:hAnsi="Arial" w:cs="Arial"/>
        </w:rPr>
        <w:t xml:space="preserve"> Ibíd.</w:t>
      </w:r>
    </w:p>
  </w:footnote>
  <w:footnote w:id="26">
    <w:p w:rsidR="00306F0A" w:rsidRPr="00502B09" w:rsidRDefault="00306F0A" w:rsidP="00306F0A">
      <w:pPr>
        <w:pStyle w:val="Textonotapie"/>
        <w:spacing w:after="0" w:line="240" w:lineRule="auto"/>
        <w:rPr>
          <w:rFonts w:ascii="Arial" w:hAnsi="Arial" w:cs="Arial"/>
        </w:rPr>
      </w:pPr>
      <w:r w:rsidRPr="00502B09">
        <w:rPr>
          <w:rStyle w:val="Refdenotaalpie"/>
          <w:rFonts w:ascii="Arial" w:hAnsi="Arial" w:cs="Arial"/>
        </w:rPr>
        <w:footnoteRef/>
      </w:r>
      <w:r w:rsidRPr="00502B09">
        <w:rPr>
          <w:rFonts w:ascii="Arial" w:hAnsi="Arial" w:cs="Arial"/>
        </w:rPr>
        <w:t xml:space="preserve"> Pedagógico universal. Prolibros LTDA. Bogotá 1era edición 1994. </w:t>
      </w:r>
    </w:p>
  </w:footnote>
  <w:footnote w:id="27">
    <w:p w:rsidR="00306F0A" w:rsidRPr="00502B09" w:rsidRDefault="00306F0A" w:rsidP="00306F0A">
      <w:pPr>
        <w:pStyle w:val="Textonotapie"/>
        <w:spacing w:after="0" w:line="240" w:lineRule="auto"/>
        <w:rPr>
          <w:rFonts w:ascii="Arial" w:hAnsi="Arial" w:cs="Arial"/>
        </w:rPr>
      </w:pPr>
      <w:r w:rsidRPr="00502B09">
        <w:rPr>
          <w:rStyle w:val="Refdenotaalpie"/>
          <w:rFonts w:ascii="Arial" w:hAnsi="Arial" w:cs="Arial"/>
        </w:rPr>
        <w:footnoteRef/>
      </w:r>
      <w:r w:rsidRPr="00502B09">
        <w:rPr>
          <w:rFonts w:ascii="Arial" w:hAnsi="Arial" w:cs="Arial"/>
        </w:rPr>
        <w:t xml:space="preserve"> Ibíd.</w:t>
      </w:r>
    </w:p>
  </w:footnote>
  <w:footnote w:id="28">
    <w:p w:rsidR="00306F0A" w:rsidRPr="00F9626D" w:rsidRDefault="00306F0A" w:rsidP="00306F0A">
      <w:pPr>
        <w:pStyle w:val="volanta"/>
        <w:shd w:val="clear" w:color="auto" w:fill="FFFFFF"/>
        <w:spacing w:before="0" w:beforeAutospacing="0" w:after="0" w:afterAutospacing="0"/>
        <w:textAlignment w:val="baseline"/>
        <w:rPr>
          <w:rFonts w:ascii="Arial" w:hAnsi="Arial" w:cs="Arial"/>
          <w:sz w:val="20"/>
          <w:szCs w:val="20"/>
        </w:rPr>
      </w:pPr>
      <w:r w:rsidRPr="001C1962">
        <w:rPr>
          <w:rStyle w:val="Refdenotaalpie"/>
          <w:rFonts w:ascii="Arial" w:hAnsi="Arial" w:cs="Arial"/>
          <w:sz w:val="20"/>
          <w:szCs w:val="20"/>
        </w:rPr>
        <w:footnoteRef/>
      </w:r>
      <w:r w:rsidRPr="001C1962">
        <w:rPr>
          <w:rFonts w:ascii="Arial" w:hAnsi="Arial" w:cs="Arial"/>
          <w:sz w:val="20"/>
          <w:szCs w:val="20"/>
        </w:rPr>
        <w:t xml:space="preserve"> </w:t>
      </w:r>
      <w:r w:rsidRPr="001C1962">
        <w:rPr>
          <w:rFonts w:ascii="Arial" w:hAnsi="Arial" w:cs="Arial"/>
          <w:sz w:val="20"/>
          <w:szCs w:val="20"/>
          <w:shd w:val="clear" w:color="auto" w:fill="FFFFFF"/>
        </w:rPr>
        <w:t>De Biase, Tesy</w:t>
      </w:r>
      <w:r w:rsidRPr="00806497">
        <w:rPr>
          <w:rFonts w:ascii="Arial" w:hAnsi="Arial" w:cs="Arial"/>
          <w:i/>
          <w:sz w:val="20"/>
          <w:szCs w:val="20"/>
          <w:shd w:val="clear" w:color="auto" w:fill="FFFFFF"/>
        </w:rPr>
        <w:t>.</w:t>
      </w:r>
      <w:r w:rsidRPr="00806497">
        <w:rPr>
          <w:rFonts w:ascii="Arial" w:hAnsi="Arial" w:cs="Arial"/>
          <w:i/>
          <w:sz w:val="20"/>
          <w:szCs w:val="20"/>
        </w:rPr>
        <w:t xml:space="preserve"> OP. CIT</w:t>
      </w:r>
      <w:r>
        <w:rPr>
          <w:rFonts w:ascii="Arial" w:hAnsi="Arial" w:cs="Arial"/>
          <w:sz w:val="20"/>
          <w:szCs w:val="20"/>
        </w:rPr>
        <w:t>.</w:t>
      </w:r>
    </w:p>
  </w:footnote>
  <w:footnote w:id="29">
    <w:p w:rsidR="00306F0A" w:rsidRDefault="00306F0A" w:rsidP="00306F0A">
      <w:pPr>
        <w:pStyle w:val="Textonotapie"/>
        <w:spacing w:after="0" w:line="240" w:lineRule="auto"/>
        <w:jc w:val="both"/>
        <w:rPr>
          <w:rFonts w:ascii="Arial" w:hAnsi="Arial" w:cs="Arial"/>
        </w:rPr>
      </w:pPr>
      <w:r>
        <w:rPr>
          <w:rStyle w:val="Refdenotaalpie"/>
        </w:rPr>
        <w:footnoteRef/>
      </w:r>
      <w:r>
        <w:t xml:space="preserve"> </w:t>
      </w:r>
      <w:r>
        <w:rPr>
          <w:rFonts w:ascii="Arial" w:hAnsi="Arial" w:cs="Arial"/>
        </w:rPr>
        <w:t>Aristizabal B</w:t>
      </w:r>
      <w:r w:rsidRPr="00E74B2A">
        <w:rPr>
          <w:rFonts w:ascii="Arial" w:hAnsi="Arial" w:cs="Arial"/>
        </w:rPr>
        <w:t>otero, Carlos Andrés. Guía didáctica y módulo: teoría y metodología de investigación. Fundación universitaria Luis</w:t>
      </w:r>
      <w:r>
        <w:rPr>
          <w:rFonts w:ascii="Arial" w:hAnsi="Arial" w:cs="Arial"/>
        </w:rPr>
        <w:t xml:space="preserve"> A</w:t>
      </w:r>
      <w:r w:rsidRPr="00E74B2A">
        <w:rPr>
          <w:rFonts w:ascii="Arial" w:hAnsi="Arial" w:cs="Arial"/>
        </w:rPr>
        <w:t>migo, facultad de ciencias administrativas, económicas y contables. Colombia, 2008.</w:t>
      </w:r>
    </w:p>
    <w:p w:rsidR="00306F0A" w:rsidRPr="003636CE" w:rsidRDefault="00306F0A" w:rsidP="00306F0A">
      <w:pPr>
        <w:pStyle w:val="Textonotapie"/>
        <w:spacing w:after="0" w:line="240" w:lineRule="auto"/>
        <w:jc w:val="both"/>
      </w:pPr>
      <w:r w:rsidRPr="003636CE">
        <w:rPr>
          <w:rFonts w:ascii="Arial" w:hAnsi="Arial" w:cs="Arial"/>
        </w:rPr>
        <w:t xml:space="preserve">* </w:t>
      </w:r>
      <w:r>
        <w:rPr>
          <w:rFonts w:ascii="Arial" w:hAnsi="Arial" w:cs="Arial"/>
        </w:rPr>
        <w:t>Este libro</w:t>
      </w:r>
      <w:r w:rsidRPr="003636CE">
        <w:rPr>
          <w:rFonts w:ascii="Arial" w:hAnsi="Arial" w:cs="Arial"/>
        </w:rPr>
        <w:t xml:space="preserve"> nació como tesis presentada para la obtención del título académico de licenciatura en Ciencias de la Comunicación Social en la Universidad Católica Boliviana “San Pablo” – Unidad Académica de La Paz, bajo el título</w:t>
      </w:r>
      <w:r w:rsidRPr="003636CE">
        <w:rPr>
          <w:rFonts w:ascii="Arial" w:hAnsi="Arial" w:cs="Arial"/>
          <w:i/>
        </w:rPr>
        <w:t xml:space="preserve"> Estudio del consumo Cultural entre mujeres migrantes urbano-populares adultas: El caso de la radio en la urbanización 16 de Julio de la ciudad de El Alto en mayo y junio de 1996.</w:t>
      </w:r>
    </w:p>
  </w:footnote>
  <w:footnote w:id="30">
    <w:p w:rsidR="00306F0A" w:rsidRPr="004967C7" w:rsidRDefault="00306F0A" w:rsidP="00306F0A">
      <w:pPr>
        <w:pStyle w:val="Textonotapie"/>
        <w:spacing w:after="0" w:line="240" w:lineRule="auto"/>
        <w:jc w:val="both"/>
        <w:rPr>
          <w:rFonts w:ascii="Arial" w:hAnsi="Arial" w:cs="Arial"/>
        </w:rPr>
      </w:pPr>
      <w:r w:rsidRPr="004967C7">
        <w:rPr>
          <w:rStyle w:val="Refdenotaalpie"/>
          <w:rFonts w:ascii="Arial" w:hAnsi="Arial" w:cs="Arial"/>
        </w:rPr>
        <w:footnoteRef/>
      </w:r>
      <w:r w:rsidRPr="004967C7">
        <w:rPr>
          <w:rFonts w:ascii="Arial" w:hAnsi="Arial" w:cs="Arial"/>
        </w:rPr>
        <w:t xml:space="preserve"> García Canclini, Néstor. “Los estudios sobre comunicación y consumo: el trabajo interdisciplinario en tiempos neoconservadores”. EN: Diálogos de la Comunicación, Nº 32, Lima FELAFACS, marzo de 1992. Págs. 12-13.</w:t>
      </w:r>
    </w:p>
  </w:footnote>
  <w:footnote w:id="31">
    <w:p w:rsidR="00306F0A" w:rsidRPr="004967C7" w:rsidRDefault="00306F0A" w:rsidP="00306F0A">
      <w:pPr>
        <w:pStyle w:val="Textonotapie"/>
        <w:spacing w:after="0" w:line="240" w:lineRule="auto"/>
        <w:jc w:val="both"/>
        <w:rPr>
          <w:rFonts w:ascii="Arial" w:hAnsi="Arial" w:cs="Arial"/>
          <w:lang w:val="en-US"/>
        </w:rPr>
      </w:pPr>
      <w:r w:rsidRPr="004967C7">
        <w:rPr>
          <w:rStyle w:val="Refdenotaalpie"/>
          <w:rFonts w:ascii="Arial" w:hAnsi="Arial" w:cs="Arial"/>
        </w:rPr>
        <w:footnoteRef/>
      </w:r>
      <w:r w:rsidRPr="004967C7">
        <w:rPr>
          <w:rFonts w:ascii="Arial" w:hAnsi="Arial" w:cs="Arial"/>
        </w:rPr>
        <w:t xml:space="preserve"> Álvarez Méndez, Juan Manuel. “Investigación cuantitativa/investigación cualitativa: ¿una falsa disyuntiva?”, EN: Cook, Thomas y </w:t>
      </w:r>
      <w:r>
        <w:rPr>
          <w:rFonts w:ascii="Arial" w:hAnsi="Arial" w:cs="Arial"/>
        </w:rPr>
        <w:t>R</w:t>
      </w:r>
      <w:r w:rsidRPr="004967C7">
        <w:rPr>
          <w:rFonts w:ascii="Arial" w:hAnsi="Arial" w:cs="Arial"/>
        </w:rPr>
        <w:t xml:space="preserve">eichardt, Charles.  Métodos cualitativos y cuantitativos en investigación evaluativa. Madrid, Ediciones Morata 1986. </w:t>
      </w:r>
      <w:r w:rsidRPr="004967C7">
        <w:rPr>
          <w:rFonts w:ascii="Arial" w:hAnsi="Arial" w:cs="Arial"/>
          <w:lang w:val="en-US"/>
        </w:rPr>
        <w:t>Págs. 9-23.</w:t>
      </w:r>
    </w:p>
  </w:footnote>
  <w:footnote w:id="32">
    <w:p w:rsidR="00306F0A" w:rsidRPr="00A77D03" w:rsidRDefault="00306F0A" w:rsidP="00306F0A">
      <w:pPr>
        <w:pStyle w:val="Textonotapie"/>
        <w:spacing w:after="0" w:line="240" w:lineRule="auto"/>
        <w:jc w:val="both"/>
        <w:rPr>
          <w:rFonts w:ascii="Arial" w:hAnsi="Arial" w:cs="Arial"/>
          <w:lang w:val="en-US"/>
        </w:rPr>
      </w:pPr>
      <w:r w:rsidRPr="00A77D03">
        <w:rPr>
          <w:rStyle w:val="Refdenotaalpie"/>
          <w:rFonts w:ascii="Arial" w:hAnsi="Arial" w:cs="Arial"/>
        </w:rPr>
        <w:footnoteRef/>
      </w:r>
      <w:r w:rsidRPr="00A77D03">
        <w:rPr>
          <w:rFonts w:ascii="Arial" w:hAnsi="Arial" w:cs="Arial"/>
          <w:lang w:val="en-US"/>
        </w:rPr>
        <w:t xml:space="preserve"> </w:t>
      </w:r>
      <w:r w:rsidRPr="00A77D03">
        <w:rPr>
          <w:rStyle w:val="nfasis"/>
          <w:rFonts w:ascii="Arial" w:hAnsi="Arial" w:cs="Arial"/>
          <w:bCs/>
          <w:shd w:val="clear" w:color="auto" w:fill="FFFFFF"/>
          <w:lang w:val="en-US"/>
        </w:rPr>
        <w:t>Krueger,</w:t>
      </w:r>
      <w:r w:rsidRPr="00A77D03">
        <w:rPr>
          <w:rFonts w:ascii="Arial" w:hAnsi="Arial" w:cs="Arial"/>
          <w:shd w:val="clear" w:color="auto" w:fill="FFFFFF"/>
          <w:lang w:val="en-US"/>
        </w:rPr>
        <w:t xml:space="preserve"> Alan B.</w:t>
      </w:r>
      <w:r w:rsidRPr="00A77D03">
        <w:rPr>
          <w:rStyle w:val="apple-converted-space"/>
          <w:rFonts w:ascii="Arial" w:hAnsi="Arial" w:cs="Arial"/>
          <w:shd w:val="clear" w:color="auto" w:fill="FFFFFF"/>
          <w:lang w:val="en-US"/>
        </w:rPr>
        <w:t> </w:t>
      </w:r>
      <w:r w:rsidRPr="00A77D03">
        <w:rPr>
          <w:rFonts w:ascii="Arial" w:hAnsi="Arial" w:cs="Arial"/>
          <w:shd w:val="clear" w:color="auto" w:fill="FFFFFF"/>
          <w:lang w:val="en-US"/>
        </w:rPr>
        <w:t>"How Computers Have Changed the Wage Structure: Evidence from Microdata, 1984-89. EN: National Bureau of Economic Research (NBER), Working Paper No. 3858, Octubre</w:t>
      </w:r>
      <w:r w:rsidRPr="00A77D03">
        <w:rPr>
          <w:rStyle w:val="apple-converted-space"/>
          <w:rFonts w:ascii="Arial" w:hAnsi="Arial" w:cs="Arial"/>
          <w:shd w:val="clear" w:color="auto" w:fill="FFFFFF"/>
          <w:lang w:val="en-US"/>
        </w:rPr>
        <w:t> </w:t>
      </w:r>
      <w:r w:rsidRPr="00A77D03">
        <w:rPr>
          <w:rStyle w:val="nfasis"/>
          <w:rFonts w:ascii="Arial" w:hAnsi="Arial" w:cs="Arial"/>
          <w:bCs/>
          <w:shd w:val="clear" w:color="auto" w:fill="FFFFFF"/>
          <w:lang w:val="en-US"/>
        </w:rPr>
        <w:t>1991. Pág. 24.</w:t>
      </w:r>
    </w:p>
  </w:footnote>
  <w:footnote w:id="33">
    <w:p w:rsidR="00306F0A" w:rsidRPr="00A77D03" w:rsidRDefault="00306F0A" w:rsidP="00306F0A">
      <w:pPr>
        <w:pStyle w:val="Textonotapie"/>
        <w:spacing w:after="0" w:line="240" w:lineRule="auto"/>
        <w:jc w:val="both"/>
        <w:rPr>
          <w:rFonts w:ascii="Arial" w:hAnsi="Arial" w:cs="Arial"/>
          <w:lang w:val="en-US"/>
        </w:rPr>
      </w:pPr>
      <w:r w:rsidRPr="00A77D03">
        <w:rPr>
          <w:rStyle w:val="Refdenotaalpie"/>
          <w:rFonts w:ascii="Arial" w:hAnsi="Arial" w:cs="Arial"/>
        </w:rPr>
        <w:footnoteRef/>
      </w:r>
      <w:r w:rsidRPr="00A77D03">
        <w:rPr>
          <w:rFonts w:ascii="Arial" w:hAnsi="Arial" w:cs="Arial"/>
          <w:lang w:val="en-US"/>
        </w:rPr>
        <w:t xml:space="preserve"> </w:t>
      </w:r>
      <w:r>
        <w:rPr>
          <w:rFonts w:ascii="Arial" w:hAnsi="Arial" w:cs="Arial"/>
          <w:lang w:val="en-US"/>
        </w:rPr>
        <w:t>E</w:t>
      </w:r>
      <w:r w:rsidRPr="00A77D03">
        <w:rPr>
          <w:rStyle w:val="nfasis"/>
          <w:rFonts w:ascii="Arial" w:hAnsi="Arial" w:cs="Arial"/>
          <w:bCs/>
          <w:shd w:val="clear" w:color="auto" w:fill="FFFFFF"/>
          <w:lang w:val="en-US"/>
        </w:rPr>
        <w:t>dmiston</w:t>
      </w:r>
      <w:r w:rsidRPr="00A77D03">
        <w:rPr>
          <w:rFonts w:ascii="Arial" w:hAnsi="Arial" w:cs="Arial"/>
          <w:shd w:val="clear" w:color="auto" w:fill="FFFFFF"/>
          <w:lang w:val="en-US"/>
        </w:rPr>
        <w:t>, B. 'More than Talk: A Bakhtinian Perspective on Drama Education and Change in Understanding'. EN: The NADIE JOURNAL. Vol. 18, No. 2. 1994</w:t>
      </w:r>
    </w:p>
  </w:footnote>
  <w:footnote w:id="34">
    <w:p w:rsidR="00306F0A" w:rsidRPr="00A77D03" w:rsidRDefault="00306F0A" w:rsidP="00306F0A">
      <w:pPr>
        <w:pStyle w:val="Textonotapie"/>
        <w:spacing w:after="0" w:line="240" w:lineRule="auto"/>
        <w:jc w:val="both"/>
        <w:rPr>
          <w:rFonts w:ascii="Arial" w:hAnsi="Arial" w:cs="Arial"/>
          <w:lang w:val="en-US"/>
        </w:rPr>
      </w:pPr>
      <w:r w:rsidRPr="00A77D03">
        <w:rPr>
          <w:rStyle w:val="Refdenotaalpie"/>
          <w:rFonts w:ascii="Arial" w:hAnsi="Arial" w:cs="Arial"/>
        </w:rPr>
        <w:footnoteRef/>
      </w:r>
      <w:r w:rsidRPr="00A77D03">
        <w:rPr>
          <w:rFonts w:ascii="Arial" w:hAnsi="Arial" w:cs="Arial"/>
          <w:lang w:val="en-US"/>
        </w:rPr>
        <w:t xml:space="preserve"> </w:t>
      </w:r>
      <w:r w:rsidRPr="00A77D03">
        <w:rPr>
          <w:rStyle w:val="nfasis"/>
          <w:rFonts w:ascii="Arial" w:hAnsi="Arial" w:cs="Arial"/>
          <w:bCs/>
          <w:shd w:val="clear" w:color="auto" w:fill="FFFFFF"/>
          <w:lang w:val="en-US"/>
        </w:rPr>
        <w:t>Merton,</w:t>
      </w:r>
      <w:r w:rsidRPr="00A77D03">
        <w:rPr>
          <w:rFonts w:ascii="Arial" w:hAnsi="Arial" w:cs="Arial"/>
          <w:shd w:val="clear" w:color="auto" w:fill="FFFFFF"/>
          <w:lang w:val="en-US"/>
        </w:rPr>
        <w:t xml:space="preserve"> Robert</w:t>
      </w:r>
      <w:r w:rsidRPr="00A77D03">
        <w:rPr>
          <w:rStyle w:val="apple-converted-space"/>
          <w:rFonts w:ascii="Arial" w:hAnsi="Arial" w:cs="Arial"/>
          <w:shd w:val="clear" w:color="auto" w:fill="FFFFFF"/>
          <w:lang w:val="en-US"/>
        </w:rPr>
        <w:t> </w:t>
      </w:r>
      <w:r w:rsidRPr="00A77D03">
        <w:rPr>
          <w:rFonts w:ascii="Arial" w:hAnsi="Arial" w:cs="Arial"/>
          <w:shd w:val="clear" w:color="auto" w:fill="FFFFFF"/>
          <w:lang w:val="en-US"/>
        </w:rPr>
        <w:t xml:space="preserve">and </w:t>
      </w:r>
      <w:r w:rsidRPr="00A77D03">
        <w:rPr>
          <w:rStyle w:val="nfasis"/>
          <w:rFonts w:ascii="Arial" w:hAnsi="Arial" w:cs="Arial"/>
          <w:bCs/>
          <w:shd w:val="clear" w:color="auto" w:fill="FFFFFF"/>
          <w:lang w:val="en-US"/>
        </w:rPr>
        <w:t>Kendall,</w:t>
      </w:r>
      <w:r w:rsidRPr="00A77D03">
        <w:rPr>
          <w:rFonts w:ascii="Arial" w:hAnsi="Arial" w:cs="Arial"/>
          <w:shd w:val="clear" w:color="auto" w:fill="FFFFFF"/>
          <w:lang w:val="en-US"/>
        </w:rPr>
        <w:t xml:space="preserve"> Patricia</w:t>
      </w:r>
      <w:r w:rsidRPr="00A77D03">
        <w:rPr>
          <w:rStyle w:val="nfasis"/>
          <w:rFonts w:ascii="Arial" w:hAnsi="Arial" w:cs="Arial"/>
          <w:bCs/>
          <w:shd w:val="clear" w:color="auto" w:fill="FFFFFF"/>
          <w:lang w:val="en-US"/>
        </w:rPr>
        <w:t>.</w:t>
      </w:r>
      <w:r w:rsidRPr="00A77D03">
        <w:rPr>
          <w:rStyle w:val="apple-converted-space"/>
          <w:rFonts w:ascii="Arial" w:hAnsi="Arial" w:cs="Arial"/>
          <w:shd w:val="clear" w:color="auto" w:fill="FFFFFF"/>
          <w:lang w:val="en-US"/>
        </w:rPr>
        <w:t> </w:t>
      </w:r>
      <w:r w:rsidRPr="00A77D03">
        <w:rPr>
          <w:rFonts w:ascii="Arial" w:hAnsi="Arial" w:cs="Arial"/>
          <w:shd w:val="clear" w:color="auto" w:fill="FFFFFF"/>
          <w:lang w:val="en-US"/>
        </w:rPr>
        <w:t>“The focused interview” in the media research, EN: the American journal of sociology. 1946.</w:t>
      </w:r>
    </w:p>
  </w:footnote>
  <w:footnote w:id="35">
    <w:p w:rsidR="00306F0A" w:rsidRPr="00A77D03" w:rsidRDefault="00306F0A" w:rsidP="00306F0A">
      <w:pPr>
        <w:pStyle w:val="Textonotapie"/>
        <w:spacing w:after="0" w:line="240" w:lineRule="auto"/>
        <w:jc w:val="both"/>
        <w:rPr>
          <w:rFonts w:ascii="Arial" w:hAnsi="Arial" w:cs="Arial"/>
          <w:lang w:val="en-US"/>
        </w:rPr>
      </w:pPr>
      <w:r w:rsidRPr="00A77D03">
        <w:rPr>
          <w:rStyle w:val="Refdenotaalpie"/>
          <w:rFonts w:ascii="Arial" w:hAnsi="Arial" w:cs="Arial"/>
        </w:rPr>
        <w:footnoteRef/>
      </w:r>
      <w:r w:rsidRPr="00A77D03">
        <w:rPr>
          <w:rFonts w:ascii="Arial" w:hAnsi="Arial" w:cs="Arial"/>
          <w:lang w:val="en-US"/>
        </w:rPr>
        <w:t xml:space="preserve"> </w:t>
      </w:r>
      <w:r w:rsidRPr="00A77D03">
        <w:rPr>
          <w:rStyle w:val="nfasis"/>
          <w:rFonts w:ascii="Arial" w:hAnsi="Arial" w:cs="Arial"/>
          <w:bCs/>
          <w:shd w:val="clear" w:color="auto" w:fill="FFFFFF"/>
          <w:lang w:val="en-US"/>
        </w:rPr>
        <w:t>Abrams</w:t>
      </w:r>
      <w:r w:rsidRPr="00A77D03">
        <w:rPr>
          <w:rStyle w:val="nfasis"/>
          <w:rFonts w:ascii="Arial" w:hAnsi="Arial" w:cs="Arial"/>
          <w:b/>
          <w:bCs/>
          <w:shd w:val="clear" w:color="auto" w:fill="FFFFFF"/>
          <w:lang w:val="en-US"/>
        </w:rPr>
        <w:t>,</w:t>
      </w:r>
      <w:r w:rsidRPr="00A77D03">
        <w:rPr>
          <w:rFonts w:ascii="Arial" w:hAnsi="Arial" w:cs="Arial"/>
          <w:shd w:val="clear" w:color="auto" w:fill="FFFFFF"/>
          <w:lang w:val="en-US"/>
        </w:rPr>
        <w:t xml:space="preserve"> Charles</w:t>
      </w:r>
      <w:r w:rsidRPr="00A77D03">
        <w:rPr>
          <w:rStyle w:val="apple-converted-space"/>
          <w:rFonts w:ascii="Arial" w:hAnsi="Arial" w:cs="Arial"/>
          <w:shd w:val="clear" w:color="auto" w:fill="FFFFFF"/>
          <w:lang w:val="en-US"/>
        </w:rPr>
        <w:t>.</w:t>
      </w:r>
      <w:r w:rsidRPr="00A77D03">
        <w:rPr>
          <w:rFonts w:ascii="Arial" w:hAnsi="Arial" w:cs="Arial"/>
          <w:shd w:val="clear" w:color="auto" w:fill="FFFFFF"/>
          <w:lang w:val="en-US"/>
        </w:rPr>
        <w:t xml:space="preserve"> "The Segregation Threat in</w:t>
      </w:r>
      <w:r>
        <w:rPr>
          <w:rFonts w:ascii="Arial" w:hAnsi="Arial" w:cs="Arial"/>
          <w:shd w:val="clear" w:color="auto" w:fill="FFFFFF"/>
          <w:lang w:val="en-US"/>
        </w:rPr>
        <w:t xml:space="preserve"> Housing," Commentary, IX (Feb.</w:t>
      </w:r>
      <w:r w:rsidRPr="00A77D03">
        <w:rPr>
          <w:rStyle w:val="apple-converted-space"/>
          <w:rFonts w:ascii="Arial" w:hAnsi="Arial" w:cs="Arial"/>
          <w:shd w:val="clear" w:color="auto" w:fill="FFFFFF"/>
          <w:lang w:val="en-US"/>
        </w:rPr>
        <w:t> </w:t>
      </w:r>
      <w:r w:rsidRPr="00A77D03">
        <w:rPr>
          <w:rStyle w:val="nfasis"/>
          <w:rFonts w:ascii="Arial" w:hAnsi="Arial" w:cs="Arial"/>
          <w:bCs/>
          <w:shd w:val="clear" w:color="auto" w:fill="FFFFFF"/>
          <w:lang w:val="en-US"/>
        </w:rPr>
        <w:t>1949</w:t>
      </w:r>
      <w:r w:rsidRPr="00A77D03">
        <w:rPr>
          <w:rFonts w:ascii="Arial" w:hAnsi="Arial" w:cs="Arial"/>
          <w:shd w:val="clear" w:color="auto" w:fill="FFFFFF"/>
          <w:lang w:val="en-US"/>
        </w:rPr>
        <w:t xml:space="preserve">). </w:t>
      </w:r>
    </w:p>
  </w:footnote>
  <w:footnote w:id="36">
    <w:p w:rsidR="00306F0A" w:rsidRPr="00907776" w:rsidRDefault="00306F0A" w:rsidP="00306F0A">
      <w:pPr>
        <w:pStyle w:val="Textonotapie"/>
        <w:spacing w:after="0" w:line="240" w:lineRule="auto"/>
        <w:jc w:val="both"/>
        <w:rPr>
          <w:rFonts w:ascii="Arial" w:hAnsi="Arial" w:cs="Arial"/>
          <w:lang w:val="es-ES_tradnl"/>
        </w:rPr>
      </w:pPr>
      <w:r w:rsidRPr="00907776">
        <w:rPr>
          <w:rStyle w:val="Refdenotaalpie"/>
          <w:rFonts w:ascii="Arial" w:hAnsi="Arial" w:cs="Arial"/>
        </w:rPr>
        <w:footnoteRef/>
      </w:r>
      <w:r w:rsidRPr="00907776">
        <w:rPr>
          <w:rFonts w:ascii="Arial" w:hAnsi="Arial" w:cs="Arial"/>
        </w:rPr>
        <w:t xml:space="preserve">  </w:t>
      </w:r>
      <w:r w:rsidRPr="00907776">
        <w:rPr>
          <w:rFonts w:ascii="Arial" w:hAnsi="Arial" w:cs="Arial"/>
          <w:lang w:val="es-ES_tradnl"/>
        </w:rPr>
        <w:t xml:space="preserve">Llopis Goig, Ramón. Grupos de discusión, </w:t>
      </w:r>
      <w:r>
        <w:rPr>
          <w:rFonts w:ascii="Arial" w:hAnsi="Arial" w:cs="Arial"/>
          <w:lang w:val="es-ES_tradnl"/>
        </w:rPr>
        <w:t>Capítulo 1.el grupo de discusión como técnica de investigación; 1.4:</w:t>
      </w:r>
      <w:r w:rsidRPr="00907776">
        <w:rPr>
          <w:rFonts w:ascii="Arial" w:hAnsi="Arial" w:cs="Arial"/>
          <w:lang w:val="es-ES_tradnl"/>
        </w:rPr>
        <w:t xml:space="preserve"> Un intento por definir el grupo de discusión. ESIC editorial</w:t>
      </w:r>
      <w:r>
        <w:rPr>
          <w:rFonts w:ascii="Arial" w:hAnsi="Arial" w:cs="Arial"/>
          <w:lang w:val="es-ES_tradnl"/>
        </w:rPr>
        <w:t xml:space="preserve">, </w:t>
      </w:r>
      <w:r w:rsidRPr="00907776">
        <w:rPr>
          <w:rFonts w:ascii="Arial" w:hAnsi="Arial" w:cs="Arial"/>
          <w:lang w:val="es-ES_tradnl"/>
        </w:rPr>
        <w:t xml:space="preserve">Madrid. Págs. 26-32. ISBN 84-7356-373-5. </w:t>
      </w:r>
    </w:p>
  </w:footnote>
  <w:footnote w:id="37">
    <w:p w:rsidR="00306F0A" w:rsidRPr="009D713C" w:rsidRDefault="00306F0A" w:rsidP="00306F0A">
      <w:pPr>
        <w:pStyle w:val="Textonotapie"/>
        <w:spacing w:after="0" w:line="240" w:lineRule="auto"/>
        <w:rPr>
          <w:rFonts w:ascii="Arial" w:hAnsi="Arial" w:cs="Arial"/>
          <w:lang w:val="es-ES_tradnl"/>
        </w:rPr>
      </w:pPr>
      <w:r w:rsidRPr="009D713C">
        <w:rPr>
          <w:rStyle w:val="Refdenotaalpie"/>
          <w:rFonts w:ascii="Arial" w:hAnsi="Arial" w:cs="Arial"/>
        </w:rPr>
        <w:footnoteRef/>
      </w:r>
      <w:r w:rsidRPr="009D713C">
        <w:rPr>
          <w:rFonts w:ascii="Arial" w:hAnsi="Arial" w:cs="Arial"/>
        </w:rPr>
        <w:t xml:space="preserve"> </w:t>
      </w:r>
      <w:r w:rsidRPr="003B1588">
        <w:rPr>
          <w:rFonts w:ascii="Arial" w:hAnsi="Arial" w:cs="Arial"/>
        </w:rPr>
        <w:t>Ibíd</w:t>
      </w:r>
      <w:r w:rsidRPr="009D713C">
        <w:rPr>
          <w:rFonts w:ascii="Arial" w:hAnsi="Arial" w:cs="Arial"/>
          <w:lang w:val="es-ES_tradnl"/>
        </w:rPr>
        <w:t xml:space="preserve">. </w:t>
      </w:r>
      <w:r>
        <w:rPr>
          <w:rFonts w:ascii="Arial" w:hAnsi="Arial" w:cs="Arial"/>
          <w:lang w:val="es-ES_tradnl"/>
        </w:rPr>
        <w:t>Capítulos 4, 6, 7, 8,9, 13,14 y 15.</w:t>
      </w:r>
    </w:p>
  </w:footnote>
  <w:footnote w:id="38">
    <w:p w:rsidR="00306F0A" w:rsidRPr="003B1588" w:rsidRDefault="00306F0A" w:rsidP="00306F0A">
      <w:pPr>
        <w:pStyle w:val="Textonotapie"/>
        <w:spacing w:after="0" w:line="240" w:lineRule="auto"/>
        <w:rPr>
          <w:rFonts w:ascii="Arial" w:hAnsi="Arial" w:cs="Arial"/>
        </w:rPr>
      </w:pPr>
      <w:r w:rsidRPr="003B1588">
        <w:rPr>
          <w:rStyle w:val="Refdenotaalpie"/>
          <w:rFonts w:ascii="Arial" w:hAnsi="Arial" w:cs="Arial"/>
        </w:rPr>
        <w:footnoteRef/>
      </w:r>
      <w:r w:rsidRPr="003B1588">
        <w:rPr>
          <w:rFonts w:ascii="Arial" w:hAnsi="Arial" w:cs="Arial"/>
        </w:rPr>
        <w:t xml:space="preserve"> Ibíd. </w:t>
      </w:r>
      <w:r>
        <w:rPr>
          <w:rFonts w:ascii="Arial" w:hAnsi="Arial" w:cs="Arial"/>
        </w:rPr>
        <w:t>Capítulo 14: el análisis de datos. Págs.213-220.</w:t>
      </w:r>
    </w:p>
  </w:footnote>
  <w:footnote w:id="39">
    <w:p w:rsidR="008238BB" w:rsidRPr="001649AB" w:rsidRDefault="008238BB" w:rsidP="008238BB">
      <w:pPr>
        <w:pStyle w:val="Textonotapie"/>
        <w:spacing w:after="0"/>
        <w:rPr>
          <w:rFonts w:ascii="Arial" w:hAnsi="Arial" w:cs="Arial"/>
        </w:rPr>
      </w:pPr>
      <w:r>
        <w:rPr>
          <w:rStyle w:val="Refdenotaalpie"/>
        </w:rPr>
        <w:footnoteRef/>
      </w:r>
      <w:r>
        <w:t xml:space="preserve"> </w:t>
      </w:r>
      <w:r w:rsidRPr="00A80E23">
        <w:rPr>
          <w:rFonts w:ascii="Arial" w:hAnsi="Arial" w:cs="Arial"/>
        </w:rPr>
        <w:t xml:space="preserve">Torrico Villanueva, Erick R. Abordajes y períodos de la teoría de la comunicación. Bogotá Grupo editorial Norma2004. Capítulo I, 1.2 Un </w:t>
      </w:r>
      <w:r w:rsidRPr="00A80E23">
        <w:rPr>
          <w:rFonts w:ascii="Arial" w:hAnsi="Arial" w:cs="Arial"/>
          <w:szCs w:val="32"/>
          <w:lang w:val="es-ES_tradnl"/>
        </w:rPr>
        <w:t>objeto multidimension</w:t>
      </w:r>
      <w:r>
        <w:rPr>
          <w:rFonts w:ascii="Arial" w:hAnsi="Arial" w:cs="Arial"/>
          <w:szCs w:val="32"/>
          <w:lang w:val="es-ES_tradnl"/>
        </w:rPr>
        <w:t>al pág.19</w:t>
      </w:r>
      <w:r w:rsidRPr="00A80E23">
        <w:rPr>
          <w:rFonts w:ascii="Arial" w:hAnsi="Arial" w:cs="Arial"/>
          <w:szCs w:val="32"/>
          <w:lang w:val="es-ES_tradnl"/>
        </w:rPr>
        <w:t>. ISBN 958-04-8129-6.</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F228C"/>
    <w:multiLevelType w:val="hybridMultilevel"/>
    <w:tmpl w:val="F78A307C"/>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1245E7C"/>
    <w:multiLevelType w:val="hybridMultilevel"/>
    <w:tmpl w:val="CB5C188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2760EF8"/>
    <w:multiLevelType w:val="hybridMultilevel"/>
    <w:tmpl w:val="CB88A69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7254D2B"/>
    <w:multiLevelType w:val="hybridMultilevel"/>
    <w:tmpl w:val="039A6DE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08BF386F"/>
    <w:multiLevelType w:val="hybridMultilevel"/>
    <w:tmpl w:val="8522CD2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0CFF39DE"/>
    <w:multiLevelType w:val="hybridMultilevel"/>
    <w:tmpl w:val="8E329286"/>
    <w:lvl w:ilvl="0" w:tplc="240A000D">
      <w:start w:val="1"/>
      <w:numFmt w:val="bullet"/>
      <w:lvlText w:val=""/>
      <w:lvlJc w:val="left"/>
      <w:pPr>
        <w:ind w:left="1273" w:hanging="360"/>
      </w:pPr>
      <w:rPr>
        <w:rFonts w:ascii="Wingdings" w:hAnsi="Wingdings" w:hint="default"/>
      </w:rPr>
    </w:lvl>
    <w:lvl w:ilvl="1" w:tplc="240A0003" w:tentative="1">
      <w:start w:val="1"/>
      <w:numFmt w:val="bullet"/>
      <w:lvlText w:val="o"/>
      <w:lvlJc w:val="left"/>
      <w:pPr>
        <w:ind w:left="1993" w:hanging="360"/>
      </w:pPr>
      <w:rPr>
        <w:rFonts w:ascii="Courier New" w:hAnsi="Courier New" w:cs="Courier New" w:hint="default"/>
      </w:rPr>
    </w:lvl>
    <w:lvl w:ilvl="2" w:tplc="240A0005" w:tentative="1">
      <w:start w:val="1"/>
      <w:numFmt w:val="bullet"/>
      <w:lvlText w:val=""/>
      <w:lvlJc w:val="left"/>
      <w:pPr>
        <w:ind w:left="2713" w:hanging="360"/>
      </w:pPr>
      <w:rPr>
        <w:rFonts w:ascii="Wingdings" w:hAnsi="Wingdings" w:hint="default"/>
      </w:rPr>
    </w:lvl>
    <w:lvl w:ilvl="3" w:tplc="240A0001" w:tentative="1">
      <w:start w:val="1"/>
      <w:numFmt w:val="bullet"/>
      <w:lvlText w:val=""/>
      <w:lvlJc w:val="left"/>
      <w:pPr>
        <w:ind w:left="3433" w:hanging="360"/>
      </w:pPr>
      <w:rPr>
        <w:rFonts w:ascii="Symbol" w:hAnsi="Symbol" w:hint="default"/>
      </w:rPr>
    </w:lvl>
    <w:lvl w:ilvl="4" w:tplc="240A0003" w:tentative="1">
      <w:start w:val="1"/>
      <w:numFmt w:val="bullet"/>
      <w:lvlText w:val="o"/>
      <w:lvlJc w:val="left"/>
      <w:pPr>
        <w:ind w:left="4153" w:hanging="360"/>
      </w:pPr>
      <w:rPr>
        <w:rFonts w:ascii="Courier New" w:hAnsi="Courier New" w:cs="Courier New" w:hint="default"/>
      </w:rPr>
    </w:lvl>
    <w:lvl w:ilvl="5" w:tplc="240A0005" w:tentative="1">
      <w:start w:val="1"/>
      <w:numFmt w:val="bullet"/>
      <w:lvlText w:val=""/>
      <w:lvlJc w:val="left"/>
      <w:pPr>
        <w:ind w:left="4873" w:hanging="360"/>
      </w:pPr>
      <w:rPr>
        <w:rFonts w:ascii="Wingdings" w:hAnsi="Wingdings" w:hint="default"/>
      </w:rPr>
    </w:lvl>
    <w:lvl w:ilvl="6" w:tplc="240A0001" w:tentative="1">
      <w:start w:val="1"/>
      <w:numFmt w:val="bullet"/>
      <w:lvlText w:val=""/>
      <w:lvlJc w:val="left"/>
      <w:pPr>
        <w:ind w:left="5593" w:hanging="360"/>
      </w:pPr>
      <w:rPr>
        <w:rFonts w:ascii="Symbol" w:hAnsi="Symbol" w:hint="default"/>
      </w:rPr>
    </w:lvl>
    <w:lvl w:ilvl="7" w:tplc="240A0003" w:tentative="1">
      <w:start w:val="1"/>
      <w:numFmt w:val="bullet"/>
      <w:lvlText w:val="o"/>
      <w:lvlJc w:val="left"/>
      <w:pPr>
        <w:ind w:left="6313" w:hanging="360"/>
      </w:pPr>
      <w:rPr>
        <w:rFonts w:ascii="Courier New" w:hAnsi="Courier New" w:cs="Courier New" w:hint="default"/>
      </w:rPr>
    </w:lvl>
    <w:lvl w:ilvl="8" w:tplc="240A0005" w:tentative="1">
      <w:start w:val="1"/>
      <w:numFmt w:val="bullet"/>
      <w:lvlText w:val=""/>
      <w:lvlJc w:val="left"/>
      <w:pPr>
        <w:ind w:left="7033" w:hanging="360"/>
      </w:pPr>
      <w:rPr>
        <w:rFonts w:ascii="Wingdings" w:hAnsi="Wingdings" w:hint="default"/>
      </w:rPr>
    </w:lvl>
  </w:abstractNum>
  <w:abstractNum w:abstractNumId="6">
    <w:nsid w:val="0D843FF2"/>
    <w:multiLevelType w:val="hybridMultilevel"/>
    <w:tmpl w:val="C47081B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13543E3B"/>
    <w:multiLevelType w:val="hybridMultilevel"/>
    <w:tmpl w:val="5176A03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17960A9C"/>
    <w:multiLevelType w:val="hybridMultilevel"/>
    <w:tmpl w:val="2A8A5206"/>
    <w:lvl w:ilvl="0" w:tplc="240A000B">
      <w:start w:val="1"/>
      <w:numFmt w:val="bullet"/>
      <w:lvlText w:val=""/>
      <w:lvlJc w:val="left"/>
      <w:pPr>
        <w:ind w:left="2160" w:hanging="360"/>
      </w:pPr>
      <w:rPr>
        <w:rFonts w:ascii="Wingdings" w:hAnsi="Wingdings" w:hint="default"/>
      </w:rPr>
    </w:lvl>
    <w:lvl w:ilvl="1" w:tplc="240A0003" w:tentative="1">
      <w:start w:val="1"/>
      <w:numFmt w:val="bullet"/>
      <w:lvlText w:val="o"/>
      <w:lvlJc w:val="left"/>
      <w:pPr>
        <w:ind w:left="2880" w:hanging="360"/>
      </w:pPr>
      <w:rPr>
        <w:rFonts w:ascii="Courier New" w:hAnsi="Courier New" w:cs="Courier New" w:hint="default"/>
      </w:rPr>
    </w:lvl>
    <w:lvl w:ilvl="2" w:tplc="240A0005" w:tentative="1">
      <w:start w:val="1"/>
      <w:numFmt w:val="bullet"/>
      <w:lvlText w:val=""/>
      <w:lvlJc w:val="left"/>
      <w:pPr>
        <w:ind w:left="3600" w:hanging="360"/>
      </w:pPr>
      <w:rPr>
        <w:rFonts w:ascii="Wingdings" w:hAnsi="Wingdings" w:hint="default"/>
      </w:rPr>
    </w:lvl>
    <w:lvl w:ilvl="3" w:tplc="240A0001" w:tentative="1">
      <w:start w:val="1"/>
      <w:numFmt w:val="bullet"/>
      <w:lvlText w:val=""/>
      <w:lvlJc w:val="left"/>
      <w:pPr>
        <w:ind w:left="4320" w:hanging="360"/>
      </w:pPr>
      <w:rPr>
        <w:rFonts w:ascii="Symbol" w:hAnsi="Symbol" w:hint="default"/>
      </w:rPr>
    </w:lvl>
    <w:lvl w:ilvl="4" w:tplc="240A0003" w:tentative="1">
      <w:start w:val="1"/>
      <w:numFmt w:val="bullet"/>
      <w:lvlText w:val="o"/>
      <w:lvlJc w:val="left"/>
      <w:pPr>
        <w:ind w:left="5040" w:hanging="360"/>
      </w:pPr>
      <w:rPr>
        <w:rFonts w:ascii="Courier New" w:hAnsi="Courier New" w:cs="Courier New" w:hint="default"/>
      </w:rPr>
    </w:lvl>
    <w:lvl w:ilvl="5" w:tplc="240A0005" w:tentative="1">
      <w:start w:val="1"/>
      <w:numFmt w:val="bullet"/>
      <w:lvlText w:val=""/>
      <w:lvlJc w:val="left"/>
      <w:pPr>
        <w:ind w:left="5760" w:hanging="360"/>
      </w:pPr>
      <w:rPr>
        <w:rFonts w:ascii="Wingdings" w:hAnsi="Wingdings" w:hint="default"/>
      </w:rPr>
    </w:lvl>
    <w:lvl w:ilvl="6" w:tplc="240A0001" w:tentative="1">
      <w:start w:val="1"/>
      <w:numFmt w:val="bullet"/>
      <w:lvlText w:val=""/>
      <w:lvlJc w:val="left"/>
      <w:pPr>
        <w:ind w:left="6480" w:hanging="360"/>
      </w:pPr>
      <w:rPr>
        <w:rFonts w:ascii="Symbol" w:hAnsi="Symbol" w:hint="default"/>
      </w:rPr>
    </w:lvl>
    <w:lvl w:ilvl="7" w:tplc="240A0003" w:tentative="1">
      <w:start w:val="1"/>
      <w:numFmt w:val="bullet"/>
      <w:lvlText w:val="o"/>
      <w:lvlJc w:val="left"/>
      <w:pPr>
        <w:ind w:left="7200" w:hanging="360"/>
      </w:pPr>
      <w:rPr>
        <w:rFonts w:ascii="Courier New" w:hAnsi="Courier New" w:cs="Courier New" w:hint="default"/>
      </w:rPr>
    </w:lvl>
    <w:lvl w:ilvl="8" w:tplc="240A0005" w:tentative="1">
      <w:start w:val="1"/>
      <w:numFmt w:val="bullet"/>
      <w:lvlText w:val=""/>
      <w:lvlJc w:val="left"/>
      <w:pPr>
        <w:ind w:left="7920" w:hanging="360"/>
      </w:pPr>
      <w:rPr>
        <w:rFonts w:ascii="Wingdings" w:hAnsi="Wingdings" w:hint="default"/>
      </w:rPr>
    </w:lvl>
  </w:abstractNum>
  <w:abstractNum w:abstractNumId="9">
    <w:nsid w:val="1A1C69CF"/>
    <w:multiLevelType w:val="hybridMultilevel"/>
    <w:tmpl w:val="AE6611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1AC76CB3"/>
    <w:multiLevelType w:val="hybridMultilevel"/>
    <w:tmpl w:val="DBCA6174"/>
    <w:lvl w:ilvl="0" w:tplc="240A000B">
      <w:start w:val="1"/>
      <w:numFmt w:val="bullet"/>
      <w:lvlText w:val=""/>
      <w:lvlJc w:val="left"/>
      <w:pPr>
        <w:ind w:left="1287" w:hanging="360"/>
      </w:pPr>
      <w:rPr>
        <w:rFonts w:ascii="Wingdings" w:hAnsi="Wingdings"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11">
    <w:nsid w:val="1EE7347F"/>
    <w:multiLevelType w:val="hybridMultilevel"/>
    <w:tmpl w:val="95E2807C"/>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1F511221"/>
    <w:multiLevelType w:val="hybridMultilevel"/>
    <w:tmpl w:val="3C588FC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247F5744"/>
    <w:multiLevelType w:val="hybridMultilevel"/>
    <w:tmpl w:val="0B2A91C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26443FF4"/>
    <w:multiLevelType w:val="hybridMultilevel"/>
    <w:tmpl w:val="C122C35A"/>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28795684"/>
    <w:multiLevelType w:val="hybridMultilevel"/>
    <w:tmpl w:val="A78C2C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28DB0584"/>
    <w:multiLevelType w:val="hybridMultilevel"/>
    <w:tmpl w:val="78EC52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2A332BA2"/>
    <w:multiLevelType w:val="hybridMultilevel"/>
    <w:tmpl w:val="B058ADC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2D6D6B8C"/>
    <w:multiLevelType w:val="hybridMultilevel"/>
    <w:tmpl w:val="BD063F0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2DC773DF"/>
    <w:multiLevelType w:val="hybridMultilevel"/>
    <w:tmpl w:val="07E89BD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2E454F5B"/>
    <w:multiLevelType w:val="hybridMultilevel"/>
    <w:tmpl w:val="436A86E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32B17DE2"/>
    <w:multiLevelType w:val="hybridMultilevel"/>
    <w:tmpl w:val="18A49DB2"/>
    <w:lvl w:ilvl="0" w:tplc="983CAD9C">
      <w:start w:val="1"/>
      <w:numFmt w:val="lowerLetter"/>
      <w:lvlText w:val="%1)"/>
      <w:lvlJc w:val="left"/>
      <w:pPr>
        <w:tabs>
          <w:tab w:val="num" w:pos="720"/>
        </w:tabs>
        <w:ind w:left="720" w:hanging="360"/>
      </w:pPr>
      <w:rPr>
        <w:rFonts w:hint="default"/>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2">
    <w:nsid w:val="32B225F2"/>
    <w:multiLevelType w:val="hybridMultilevel"/>
    <w:tmpl w:val="0090CB0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34666313"/>
    <w:multiLevelType w:val="multilevel"/>
    <w:tmpl w:val="2FBA5472"/>
    <w:lvl w:ilvl="0">
      <w:start w:val="4"/>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4">
    <w:nsid w:val="361C075F"/>
    <w:multiLevelType w:val="multilevel"/>
    <w:tmpl w:val="FCA4BC9A"/>
    <w:lvl w:ilvl="0">
      <w:start w:val="6"/>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25">
    <w:nsid w:val="373E08BA"/>
    <w:multiLevelType w:val="hybridMultilevel"/>
    <w:tmpl w:val="051C63C0"/>
    <w:lvl w:ilvl="0" w:tplc="0C0A0001">
      <w:start w:val="1"/>
      <w:numFmt w:val="bullet"/>
      <w:lvlText w:val=""/>
      <w:lvlJc w:val="left"/>
      <w:pPr>
        <w:tabs>
          <w:tab w:val="num" w:pos="720"/>
        </w:tabs>
        <w:ind w:left="720" w:hanging="360"/>
      </w:pPr>
      <w:rPr>
        <w:rFonts w:ascii="Symbol" w:hAnsi="Symbol" w:hint="default"/>
      </w:rPr>
    </w:lvl>
    <w:lvl w:ilvl="1" w:tplc="8B48DFAE">
      <w:numFmt w:val="bullet"/>
      <w:lvlText w:val="-"/>
      <w:lvlJc w:val="left"/>
      <w:pPr>
        <w:tabs>
          <w:tab w:val="num" w:pos="1440"/>
        </w:tabs>
        <w:ind w:left="1440" w:hanging="360"/>
      </w:pPr>
      <w:rPr>
        <w:rFonts w:ascii="Arial" w:eastAsia="Times New Roman" w:hAnsi="Arial" w:cs="Aria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6">
    <w:nsid w:val="379C2C8F"/>
    <w:multiLevelType w:val="hybridMultilevel"/>
    <w:tmpl w:val="4F109CE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3AB32EF0"/>
    <w:multiLevelType w:val="hybridMultilevel"/>
    <w:tmpl w:val="E600429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nsid w:val="3DFC2957"/>
    <w:multiLevelType w:val="hybridMultilevel"/>
    <w:tmpl w:val="632E6B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3EAB78EA"/>
    <w:multiLevelType w:val="hybridMultilevel"/>
    <w:tmpl w:val="EA14B0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41B459CA"/>
    <w:multiLevelType w:val="hybridMultilevel"/>
    <w:tmpl w:val="E86E589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nsid w:val="424D3FFC"/>
    <w:multiLevelType w:val="multilevel"/>
    <w:tmpl w:val="B9F45C3E"/>
    <w:lvl w:ilvl="0">
      <w:start w:val="1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32">
    <w:nsid w:val="465438A0"/>
    <w:multiLevelType w:val="hybridMultilevel"/>
    <w:tmpl w:val="FE662CA8"/>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nsid w:val="46F3225D"/>
    <w:multiLevelType w:val="hybridMultilevel"/>
    <w:tmpl w:val="0E6EE368"/>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48CB5BA5"/>
    <w:multiLevelType w:val="hybridMultilevel"/>
    <w:tmpl w:val="3104ADA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49881828"/>
    <w:multiLevelType w:val="hybridMultilevel"/>
    <w:tmpl w:val="B888EC0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nsid w:val="49F63423"/>
    <w:multiLevelType w:val="hybridMultilevel"/>
    <w:tmpl w:val="D0247EF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nsid w:val="4C505062"/>
    <w:multiLevelType w:val="hybridMultilevel"/>
    <w:tmpl w:val="131C803C"/>
    <w:lvl w:ilvl="0" w:tplc="38D0DABA">
      <w:start w:val="1"/>
      <w:numFmt w:val="bullet"/>
      <w:lvlText w:val=""/>
      <w:lvlJc w:val="left"/>
      <w:pPr>
        <w:ind w:left="720" w:hanging="360"/>
      </w:pPr>
      <w:rPr>
        <w:rFonts w:ascii="Wingdings" w:hAnsi="Wingdings" w:hint="default"/>
        <w:color w:val="auto"/>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nsid w:val="4D3D6BF8"/>
    <w:multiLevelType w:val="multilevel"/>
    <w:tmpl w:val="06FA21B6"/>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9">
    <w:nsid w:val="4D690CC8"/>
    <w:multiLevelType w:val="hybridMultilevel"/>
    <w:tmpl w:val="0D34FE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nsid w:val="571D43CB"/>
    <w:multiLevelType w:val="hybridMultilevel"/>
    <w:tmpl w:val="E56CEC0E"/>
    <w:lvl w:ilvl="0" w:tplc="9468D3D4">
      <w:start w:val="3"/>
      <w:numFmt w:val="decimal"/>
      <w:lvlText w:val="%1."/>
      <w:lvlJc w:val="left"/>
      <w:pPr>
        <w:ind w:left="644" w:hanging="360"/>
      </w:pPr>
      <w:rPr>
        <w:rFonts w:hint="default"/>
        <w:sz w:val="28"/>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nsid w:val="572F6098"/>
    <w:multiLevelType w:val="hybridMultilevel"/>
    <w:tmpl w:val="D60E66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nsid w:val="58916CFB"/>
    <w:multiLevelType w:val="hybridMultilevel"/>
    <w:tmpl w:val="3B6C2F1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nsid w:val="5ACF75D0"/>
    <w:multiLevelType w:val="hybridMultilevel"/>
    <w:tmpl w:val="3AFAF2E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nsid w:val="61443090"/>
    <w:multiLevelType w:val="hybridMultilevel"/>
    <w:tmpl w:val="8414710E"/>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45">
    <w:nsid w:val="65C21097"/>
    <w:multiLevelType w:val="hybridMultilevel"/>
    <w:tmpl w:val="DD56B23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6">
    <w:nsid w:val="65EB3BA7"/>
    <w:multiLevelType w:val="hybridMultilevel"/>
    <w:tmpl w:val="6246AD2E"/>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7">
    <w:nsid w:val="6AAD4D78"/>
    <w:multiLevelType w:val="multilevel"/>
    <w:tmpl w:val="6F50E98E"/>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8">
    <w:nsid w:val="70D5639C"/>
    <w:multiLevelType w:val="hybridMultilevel"/>
    <w:tmpl w:val="C348274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9">
    <w:nsid w:val="72127FD4"/>
    <w:multiLevelType w:val="hybridMultilevel"/>
    <w:tmpl w:val="7444C88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0">
    <w:nsid w:val="7348635F"/>
    <w:multiLevelType w:val="hybridMultilevel"/>
    <w:tmpl w:val="DE528700"/>
    <w:lvl w:ilvl="0" w:tplc="240A0009">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51">
    <w:nsid w:val="73891B96"/>
    <w:multiLevelType w:val="hybridMultilevel"/>
    <w:tmpl w:val="7F602026"/>
    <w:lvl w:ilvl="0" w:tplc="240A000B">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2">
    <w:nsid w:val="7A0033C9"/>
    <w:multiLevelType w:val="hybridMultilevel"/>
    <w:tmpl w:val="A276108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35"/>
  </w:num>
  <w:num w:numId="2">
    <w:abstractNumId w:val="6"/>
  </w:num>
  <w:num w:numId="3">
    <w:abstractNumId w:val="1"/>
  </w:num>
  <w:num w:numId="4">
    <w:abstractNumId w:val="38"/>
  </w:num>
  <w:num w:numId="5">
    <w:abstractNumId w:val="4"/>
  </w:num>
  <w:num w:numId="6">
    <w:abstractNumId w:val="3"/>
  </w:num>
  <w:num w:numId="7">
    <w:abstractNumId w:val="22"/>
  </w:num>
  <w:num w:numId="8">
    <w:abstractNumId w:val="51"/>
  </w:num>
  <w:num w:numId="9">
    <w:abstractNumId w:val="45"/>
  </w:num>
  <w:num w:numId="10">
    <w:abstractNumId w:val="11"/>
  </w:num>
  <w:num w:numId="11">
    <w:abstractNumId w:val="23"/>
  </w:num>
  <w:num w:numId="12">
    <w:abstractNumId w:val="33"/>
  </w:num>
  <w:num w:numId="13">
    <w:abstractNumId w:val="32"/>
  </w:num>
  <w:num w:numId="14">
    <w:abstractNumId w:val="50"/>
  </w:num>
  <w:num w:numId="15">
    <w:abstractNumId w:val="0"/>
  </w:num>
  <w:num w:numId="16">
    <w:abstractNumId w:val="47"/>
  </w:num>
  <w:num w:numId="17">
    <w:abstractNumId w:val="37"/>
  </w:num>
  <w:num w:numId="18">
    <w:abstractNumId w:val="24"/>
  </w:num>
  <w:num w:numId="19">
    <w:abstractNumId w:val="14"/>
  </w:num>
  <w:num w:numId="20">
    <w:abstractNumId w:val="8"/>
  </w:num>
  <w:num w:numId="21">
    <w:abstractNumId w:val="9"/>
  </w:num>
  <w:num w:numId="22">
    <w:abstractNumId w:val="28"/>
  </w:num>
  <w:num w:numId="23">
    <w:abstractNumId w:val="43"/>
  </w:num>
  <w:num w:numId="24">
    <w:abstractNumId w:val="44"/>
  </w:num>
  <w:num w:numId="25">
    <w:abstractNumId w:val="34"/>
  </w:num>
  <w:num w:numId="26">
    <w:abstractNumId w:val="17"/>
  </w:num>
  <w:num w:numId="27">
    <w:abstractNumId w:val="10"/>
  </w:num>
  <w:num w:numId="28">
    <w:abstractNumId w:val="52"/>
  </w:num>
  <w:num w:numId="29">
    <w:abstractNumId w:val="40"/>
  </w:num>
  <w:num w:numId="30">
    <w:abstractNumId w:val="25"/>
  </w:num>
  <w:num w:numId="31">
    <w:abstractNumId w:val="18"/>
  </w:num>
  <w:num w:numId="32">
    <w:abstractNumId w:val="41"/>
  </w:num>
  <w:num w:numId="33">
    <w:abstractNumId w:val="2"/>
  </w:num>
  <w:num w:numId="34">
    <w:abstractNumId w:val="13"/>
  </w:num>
  <w:num w:numId="35">
    <w:abstractNumId w:val="39"/>
  </w:num>
  <w:num w:numId="36">
    <w:abstractNumId w:val="30"/>
  </w:num>
  <w:num w:numId="37">
    <w:abstractNumId w:val="36"/>
  </w:num>
  <w:num w:numId="38">
    <w:abstractNumId w:val="5"/>
  </w:num>
  <w:num w:numId="39">
    <w:abstractNumId w:val="21"/>
  </w:num>
  <w:num w:numId="40">
    <w:abstractNumId w:val="31"/>
  </w:num>
  <w:num w:numId="41">
    <w:abstractNumId w:val="26"/>
  </w:num>
  <w:num w:numId="42">
    <w:abstractNumId w:val="27"/>
  </w:num>
  <w:num w:numId="43">
    <w:abstractNumId w:val="16"/>
  </w:num>
  <w:num w:numId="44">
    <w:abstractNumId w:val="42"/>
  </w:num>
  <w:num w:numId="45">
    <w:abstractNumId w:val="20"/>
  </w:num>
  <w:num w:numId="46">
    <w:abstractNumId w:val="19"/>
  </w:num>
  <w:num w:numId="47">
    <w:abstractNumId w:val="15"/>
  </w:num>
  <w:num w:numId="48">
    <w:abstractNumId w:val="29"/>
  </w:num>
  <w:num w:numId="49">
    <w:abstractNumId w:val="12"/>
  </w:num>
  <w:num w:numId="50">
    <w:abstractNumId w:val="46"/>
  </w:num>
  <w:num w:numId="51">
    <w:abstractNumId w:val="7"/>
  </w:num>
  <w:num w:numId="52">
    <w:abstractNumId w:val="49"/>
  </w:num>
  <w:num w:numId="53">
    <w:abstractNumId w:val="48"/>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5A76EF"/>
    <w:rsid w:val="00000571"/>
    <w:rsid w:val="00000C95"/>
    <w:rsid w:val="00000D32"/>
    <w:rsid w:val="0000112C"/>
    <w:rsid w:val="0000145F"/>
    <w:rsid w:val="000018F3"/>
    <w:rsid w:val="00001A14"/>
    <w:rsid w:val="00001DA1"/>
    <w:rsid w:val="0000257D"/>
    <w:rsid w:val="0000263A"/>
    <w:rsid w:val="000027D4"/>
    <w:rsid w:val="000029D7"/>
    <w:rsid w:val="00002F07"/>
    <w:rsid w:val="00002FF0"/>
    <w:rsid w:val="0000302C"/>
    <w:rsid w:val="000033C3"/>
    <w:rsid w:val="000037C7"/>
    <w:rsid w:val="00004049"/>
    <w:rsid w:val="000042B9"/>
    <w:rsid w:val="000046AF"/>
    <w:rsid w:val="000051C8"/>
    <w:rsid w:val="000051E3"/>
    <w:rsid w:val="00005D2C"/>
    <w:rsid w:val="00006461"/>
    <w:rsid w:val="00006B39"/>
    <w:rsid w:val="00006EA7"/>
    <w:rsid w:val="00007190"/>
    <w:rsid w:val="00007327"/>
    <w:rsid w:val="000076D3"/>
    <w:rsid w:val="00007AAB"/>
    <w:rsid w:val="00007C77"/>
    <w:rsid w:val="00007D5D"/>
    <w:rsid w:val="00007FEC"/>
    <w:rsid w:val="000106B9"/>
    <w:rsid w:val="00010B13"/>
    <w:rsid w:val="0001136E"/>
    <w:rsid w:val="00011C8A"/>
    <w:rsid w:val="00011D96"/>
    <w:rsid w:val="00012B99"/>
    <w:rsid w:val="00012F34"/>
    <w:rsid w:val="00013663"/>
    <w:rsid w:val="00013F3F"/>
    <w:rsid w:val="00014231"/>
    <w:rsid w:val="0001660B"/>
    <w:rsid w:val="00016B11"/>
    <w:rsid w:val="00017213"/>
    <w:rsid w:val="000201E1"/>
    <w:rsid w:val="00020684"/>
    <w:rsid w:val="00020D07"/>
    <w:rsid w:val="00020F6F"/>
    <w:rsid w:val="00020FB9"/>
    <w:rsid w:val="00021AAE"/>
    <w:rsid w:val="00022199"/>
    <w:rsid w:val="0002346D"/>
    <w:rsid w:val="00023AEA"/>
    <w:rsid w:val="00024F82"/>
    <w:rsid w:val="000253AC"/>
    <w:rsid w:val="000261CB"/>
    <w:rsid w:val="000277E8"/>
    <w:rsid w:val="00027CA4"/>
    <w:rsid w:val="000306FF"/>
    <w:rsid w:val="000310E0"/>
    <w:rsid w:val="0003128A"/>
    <w:rsid w:val="000315F0"/>
    <w:rsid w:val="00032846"/>
    <w:rsid w:val="00032D54"/>
    <w:rsid w:val="0003311E"/>
    <w:rsid w:val="0003322F"/>
    <w:rsid w:val="000332D0"/>
    <w:rsid w:val="00033477"/>
    <w:rsid w:val="00033D70"/>
    <w:rsid w:val="000349C9"/>
    <w:rsid w:val="00034D3E"/>
    <w:rsid w:val="00034F99"/>
    <w:rsid w:val="0003540E"/>
    <w:rsid w:val="00036171"/>
    <w:rsid w:val="00036323"/>
    <w:rsid w:val="000370C1"/>
    <w:rsid w:val="0003746E"/>
    <w:rsid w:val="000375CE"/>
    <w:rsid w:val="00037F64"/>
    <w:rsid w:val="0004036D"/>
    <w:rsid w:val="00040571"/>
    <w:rsid w:val="00041EE2"/>
    <w:rsid w:val="00042080"/>
    <w:rsid w:val="00043897"/>
    <w:rsid w:val="00043CCE"/>
    <w:rsid w:val="00044121"/>
    <w:rsid w:val="000450BA"/>
    <w:rsid w:val="000462C8"/>
    <w:rsid w:val="0004667E"/>
    <w:rsid w:val="00046688"/>
    <w:rsid w:val="000466E6"/>
    <w:rsid w:val="00046DD3"/>
    <w:rsid w:val="00047A7C"/>
    <w:rsid w:val="00047D8B"/>
    <w:rsid w:val="00050425"/>
    <w:rsid w:val="00050586"/>
    <w:rsid w:val="00050F84"/>
    <w:rsid w:val="000522A8"/>
    <w:rsid w:val="00052E73"/>
    <w:rsid w:val="00053B53"/>
    <w:rsid w:val="00053E80"/>
    <w:rsid w:val="00054DA4"/>
    <w:rsid w:val="00054DDB"/>
    <w:rsid w:val="00055086"/>
    <w:rsid w:val="000555D3"/>
    <w:rsid w:val="0005575E"/>
    <w:rsid w:val="00055DC3"/>
    <w:rsid w:val="00056200"/>
    <w:rsid w:val="0005679E"/>
    <w:rsid w:val="00056D4B"/>
    <w:rsid w:val="0005741C"/>
    <w:rsid w:val="00057CA6"/>
    <w:rsid w:val="00057D5D"/>
    <w:rsid w:val="00057FDF"/>
    <w:rsid w:val="0006132B"/>
    <w:rsid w:val="000617CA"/>
    <w:rsid w:val="0006241E"/>
    <w:rsid w:val="00062490"/>
    <w:rsid w:val="0006344B"/>
    <w:rsid w:val="000638BC"/>
    <w:rsid w:val="00064212"/>
    <w:rsid w:val="00064FC4"/>
    <w:rsid w:val="00064FD0"/>
    <w:rsid w:val="00065DE1"/>
    <w:rsid w:val="0006656C"/>
    <w:rsid w:val="0006683F"/>
    <w:rsid w:val="00066D4C"/>
    <w:rsid w:val="00066DE5"/>
    <w:rsid w:val="00066DF5"/>
    <w:rsid w:val="0006724E"/>
    <w:rsid w:val="0006739F"/>
    <w:rsid w:val="00067EE1"/>
    <w:rsid w:val="000709AD"/>
    <w:rsid w:val="00070C82"/>
    <w:rsid w:val="00071EB8"/>
    <w:rsid w:val="000722D2"/>
    <w:rsid w:val="000726C2"/>
    <w:rsid w:val="00072A74"/>
    <w:rsid w:val="000731AA"/>
    <w:rsid w:val="0007322A"/>
    <w:rsid w:val="000733A5"/>
    <w:rsid w:val="000733ED"/>
    <w:rsid w:val="00073951"/>
    <w:rsid w:val="00073F16"/>
    <w:rsid w:val="000740E7"/>
    <w:rsid w:val="0007427F"/>
    <w:rsid w:val="00075158"/>
    <w:rsid w:val="00075C4F"/>
    <w:rsid w:val="000760CB"/>
    <w:rsid w:val="000764F4"/>
    <w:rsid w:val="00076A77"/>
    <w:rsid w:val="000807FD"/>
    <w:rsid w:val="00080A68"/>
    <w:rsid w:val="00081F57"/>
    <w:rsid w:val="000821AE"/>
    <w:rsid w:val="00082904"/>
    <w:rsid w:val="00082A00"/>
    <w:rsid w:val="00082D5E"/>
    <w:rsid w:val="00082FA8"/>
    <w:rsid w:val="0008395C"/>
    <w:rsid w:val="00084F65"/>
    <w:rsid w:val="00085108"/>
    <w:rsid w:val="00085791"/>
    <w:rsid w:val="00085CF6"/>
    <w:rsid w:val="00085F0A"/>
    <w:rsid w:val="00086293"/>
    <w:rsid w:val="0008650B"/>
    <w:rsid w:val="00086BE3"/>
    <w:rsid w:val="0008718E"/>
    <w:rsid w:val="00087A03"/>
    <w:rsid w:val="000920BB"/>
    <w:rsid w:val="00092609"/>
    <w:rsid w:val="00092B06"/>
    <w:rsid w:val="00093787"/>
    <w:rsid w:val="000937E4"/>
    <w:rsid w:val="0009406F"/>
    <w:rsid w:val="00094834"/>
    <w:rsid w:val="00095621"/>
    <w:rsid w:val="00095CEF"/>
    <w:rsid w:val="00096E0B"/>
    <w:rsid w:val="00097EDB"/>
    <w:rsid w:val="000A06D1"/>
    <w:rsid w:val="000A071A"/>
    <w:rsid w:val="000A086C"/>
    <w:rsid w:val="000A0B4C"/>
    <w:rsid w:val="000A1AA6"/>
    <w:rsid w:val="000A1AF5"/>
    <w:rsid w:val="000A1F5C"/>
    <w:rsid w:val="000A26B9"/>
    <w:rsid w:val="000A2715"/>
    <w:rsid w:val="000A279E"/>
    <w:rsid w:val="000A389A"/>
    <w:rsid w:val="000A45AA"/>
    <w:rsid w:val="000A46BE"/>
    <w:rsid w:val="000A4E76"/>
    <w:rsid w:val="000A4F06"/>
    <w:rsid w:val="000A50A7"/>
    <w:rsid w:val="000A5994"/>
    <w:rsid w:val="000A639D"/>
    <w:rsid w:val="000A63FC"/>
    <w:rsid w:val="000A68F9"/>
    <w:rsid w:val="000A6968"/>
    <w:rsid w:val="000A7331"/>
    <w:rsid w:val="000A7389"/>
    <w:rsid w:val="000A74D7"/>
    <w:rsid w:val="000A7797"/>
    <w:rsid w:val="000A7D85"/>
    <w:rsid w:val="000A7F50"/>
    <w:rsid w:val="000B02A3"/>
    <w:rsid w:val="000B0554"/>
    <w:rsid w:val="000B18E1"/>
    <w:rsid w:val="000B1CEF"/>
    <w:rsid w:val="000B2A05"/>
    <w:rsid w:val="000B4182"/>
    <w:rsid w:val="000B5328"/>
    <w:rsid w:val="000B612C"/>
    <w:rsid w:val="000B700F"/>
    <w:rsid w:val="000B70F5"/>
    <w:rsid w:val="000B71C5"/>
    <w:rsid w:val="000B7CF1"/>
    <w:rsid w:val="000C0222"/>
    <w:rsid w:val="000C0A44"/>
    <w:rsid w:val="000C111A"/>
    <w:rsid w:val="000C145A"/>
    <w:rsid w:val="000C19B4"/>
    <w:rsid w:val="000C1D6D"/>
    <w:rsid w:val="000C235B"/>
    <w:rsid w:val="000C2951"/>
    <w:rsid w:val="000C34B6"/>
    <w:rsid w:val="000C4A42"/>
    <w:rsid w:val="000C53D5"/>
    <w:rsid w:val="000C63E8"/>
    <w:rsid w:val="000C6801"/>
    <w:rsid w:val="000C6C56"/>
    <w:rsid w:val="000C6CC9"/>
    <w:rsid w:val="000C6E57"/>
    <w:rsid w:val="000C7B1A"/>
    <w:rsid w:val="000D0146"/>
    <w:rsid w:val="000D0F2A"/>
    <w:rsid w:val="000D2BEC"/>
    <w:rsid w:val="000D2EC4"/>
    <w:rsid w:val="000D3C86"/>
    <w:rsid w:val="000D527C"/>
    <w:rsid w:val="000D584A"/>
    <w:rsid w:val="000D5D63"/>
    <w:rsid w:val="000D68CD"/>
    <w:rsid w:val="000D6BE7"/>
    <w:rsid w:val="000D7687"/>
    <w:rsid w:val="000D7E4C"/>
    <w:rsid w:val="000E0534"/>
    <w:rsid w:val="000E0721"/>
    <w:rsid w:val="000E072D"/>
    <w:rsid w:val="000E0927"/>
    <w:rsid w:val="000E1B08"/>
    <w:rsid w:val="000E1F7B"/>
    <w:rsid w:val="000E2E04"/>
    <w:rsid w:val="000E3488"/>
    <w:rsid w:val="000E4715"/>
    <w:rsid w:val="000E493D"/>
    <w:rsid w:val="000E4A83"/>
    <w:rsid w:val="000E54A2"/>
    <w:rsid w:val="000E5F50"/>
    <w:rsid w:val="000E61C6"/>
    <w:rsid w:val="000E6ADF"/>
    <w:rsid w:val="000E7108"/>
    <w:rsid w:val="000E7658"/>
    <w:rsid w:val="000E7D79"/>
    <w:rsid w:val="000F09F0"/>
    <w:rsid w:val="000F0D50"/>
    <w:rsid w:val="000F1645"/>
    <w:rsid w:val="000F1685"/>
    <w:rsid w:val="000F1731"/>
    <w:rsid w:val="000F1830"/>
    <w:rsid w:val="000F1FF4"/>
    <w:rsid w:val="000F30A9"/>
    <w:rsid w:val="000F319C"/>
    <w:rsid w:val="000F3428"/>
    <w:rsid w:val="000F4DFF"/>
    <w:rsid w:val="000F54A2"/>
    <w:rsid w:val="000F5CFB"/>
    <w:rsid w:val="000F718D"/>
    <w:rsid w:val="000F7579"/>
    <w:rsid w:val="000F7F4D"/>
    <w:rsid w:val="00101128"/>
    <w:rsid w:val="0010136D"/>
    <w:rsid w:val="00101A5B"/>
    <w:rsid w:val="00101B9E"/>
    <w:rsid w:val="00101F06"/>
    <w:rsid w:val="001024CE"/>
    <w:rsid w:val="00102CE7"/>
    <w:rsid w:val="00103D03"/>
    <w:rsid w:val="001042D3"/>
    <w:rsid w:val="00104745"/>
    <w:rsid w:val="001047EA"/>
    <w:rsid w:val="00104884"/>
    <w:rsid w:val="001057DE"/>
    <w:rsid w:val="00105B50"/>
    <w:rsid w:val="00105EA4"/>
    <w:rsid w:val="00107947"/>
    <w:rsid w:val="00110108"/>
    <w:rsid w:val="001103DF"/>
    <w:rsid w:val="00111729"/>
    <w:rsid w:val="00111911"/>
    <w:rsid w:val="0011220B"/>
    <w:rsid w:val="001127FB"/>
    <w:rsid w:val="00113C7A"/>
    <w:rsid w:val="00113DCE"/>
    <w:rsid w:val="0011424E"/>
    <w:rsid w:val="00114769"/>
    <w:rsid w:val="00114EC1"/>
    <w:rsid w:val="00115AA4"/>
    <w:rsid w:val="00115AD3"/>
    <w:rsid w:val="00115C17"/>
    <w:rsid w:val="0011630F"/>
    <w:rsid w:val="001164A5"/>
    <w:rsid w:val="00117019"/>
    <w:rsid w:val="001175B9"/>
    <w:rsid w:val="00117BA7"/>
    <w:rsid w:val="0012080E"/>
    <w:rsid w:val="001216F6"/>
    <w:rsid w:val="00121C9D"/>
    <w:rsid w:val="0012305E"/>
    <w:rsid w:val="0012321F"/>
    <w:rsid w:val="00123C62"/>
    <w:rsid w:val="00124085"/>
    <w:rsid w:val="00124715"/>
    <w:rsid w:val="00126C4D"/>
    <w:rsid w:val="00126ED0"/>
    <w:rsid w:val="001279C6"/>
    <w:rsid w:val="001304D1"/>
    <w:rsid w:val="00130629"/>
    <w:rsid w:val="00131086"/>
    <w:rsid w:val="001310FB"/>
    <w:rsid w:val="0013220E"/>
    <w:rsid w:val="00132733"/>
    <w:rsid w:val="001327EC"/>
    <w:rsid w:val="00132D85"/>
    <w:rsid w:val="00132DD4"/>
    <w:rsid w:val="001332E2"/>
    <w:rsid w:val="00133334"/>
    <w:rsid w:val="00133861"/>
    <w:rsid w:val="001353CD"/>
    <w:rsid w:val="00135666"/>
    <w:rsid w:val="00135C2F"/>
    <w:rsid w:val="0013664F"/>
    <w:rsid w:val="00136B72"/>
    <w:rsid w:val="00136CF2"/>
    <w:rsid w:val="00137038"/>
    <w:rsid w:val="0013749F"/>
    <w:rsid w:val="00137553"/>
    <w:rsid w:val="001377E2"/>
    <w:rsid w:val="00137C65"/>
    <w:rsid w:val="00140E25"/>
    <w:rsid w:val="00140E69"/>
    <w:rsid w:val="001418B2"/>
    <w:rsid w:val="00141DF0"/>
    <w:rsid w:val="00141F1F"/>
    <w:rsid w:val="001423C6"/>
    <w:rsid w:val="001437A1"/>
    <w:rsid w:val="001437D1"/>
    <w:rsid w:val="00143ADB"/>
    <w:rsid w:val="00143D4A"/>
    <w:rsid w:val="00143DCF"/>
    <w:rsid w:val="00145FC1"/>
    <w:rsid w:val="00146110"/>
    <w:rsid w:val="0014630F"/>
    <w:rsid w:val="0014686F"/>
    <w:rsid w:val="00147DE4"/>
    <w:rsid w:val="0015008D"/>
    <w:rsid w:val="001503B7"/>
    <w:rsid w:val="00150A80"/>
    <w:rsid w:val="00151480"/>
    <w:rsid w:val="00151C55"/>
    <w:rsid w:val="00151D0B"/>
    <w:rsid w:val="0015213B"/>
    <w:rsid w:val="00152861"/>
    <w:rsid w:val="001536AE"/>
    <w:rsid w:val="00154717"/>
    <w:rsid w:val="0015525D"/>
    <w:rsid w:val="00155D7A"/>
    <w:rsid w:val="00156FCD"/>
    <w:rsid w:val="001571F8"/>
    <w:rsid w:val="00157DBD"/>
    <w:rsid w:val="001601E4"/>
    <w:rsid w:val="00160697"/>
    <w:rsid w:val="0016103D"/>
    <w:rsid w:val="00161297"/>
    <w:rsid w:val="00161CE4"/>
    <w:rsid w:val="001621BE"/>
    <w:rsid w:val="00162A35"/>
    <w:rsid w:val="001636B0"/>
    <w:rsid w:val="0016373D"/>
    <w:rsid w:val="0016387C"/>
    <w:rsid w:val="00163D75"/>
    <w:rsid w:val="001649AB"/>
    <w:rsid w:val="00165638"/>
    <w:rsid w:val="001660C2"/>
    <w:rsid w:val="001667FB"/>
    <w:rsid w:val="00166BBB"/>
    <w:rsid w:val="00170323"/>
    <w:rsid w:val="00170A80"/>
    <w:rsid w:val="00170F6C"/>
    <w:rsid w:val="001714FE"/>
    <w:rsid w:val="00171A1F"/>
    <w:rsid w:val="00171E46"/>
    <w:rsid w:val="0017230B"/>
    <w:rsid w:val="00173617"/>
    <w:rsid w:val="00173A7C"/>
    <w:rsid w:val="001740B4"/>
    <w:rsid w:val="00175A4F"/>
    <w:rsid w:val="00175CF4"/>
    <w:rsid w:val="00175D21"/>
    <w:rsid w:val="0017670C"/>
    <w:rsid w:val="00176F65"/>
    <w:rsid w:val="001774DC"/>
    <w:rsid w:val="00177512"/>
    <w:rsid w:val="00177EB7"/>
    <w:rsid w:val="00180617"/>
    <w:rsid w:val="00180EBE"/>
    <w:rsid w:val="00181C1E"/>
    <w:rsid w:val="00181D1E"/>
    <w:rsid w:val="00182A7D"/>
    <w:rsid w:val="00182CC9"/>
    <w:rsid w:val="001830DD"/>
    <w:rsid w:val="00183105"/>
    <w:rsid w:val="0018322E"/>
    <w:rsid w:val="00183399"/>
    <w:rsid w:val="00184484"/>
    <w:rsid w:val="00184B8D"/>
    <w:rsid w:val="0018519E"/>
    <w:rsid w:val="0018560B"/>
    <w:rsid w:val="001859B1"/>
    <w:rsid w:val="001859C6"/>
    <w:rsid w:val="00185AE7"/>
    <w:rsid w:val="0018675E"/>
    <w:rsid w:val="001868BC"/>
    <w:rsid w:val="00187226"/>
    <w:rsid w:val="00187899"/>
    <w:rsid w:val="00191187"/>
    <w:rsid w:val="001917D7"/>
    <w:rsid w:val="001917EF"/>
    <w:rsid w:val="0019215E"/>
    <w:rsid w:val="00192547"/>
    <w:rsid w:val="00192DE3"/>
    <w:rsid w:val="0019300C"/>
    <w:rsid w:val="001934EF"/>
    <w:rsid w:val="001935DD"/>
    <w:rsid w:val="001937D3"/>
    <w:rsid w:val="001941A8"/>
    <w:rsid w:val="0019469C"/>
    <w:rsid w:val="00195427"/>
    <w:rsid w:val="001962A4"/>
    <w:rsid w:val="001977D9"/>
    <w:rsid w:val="001977DA"/>
    <w:rsid w:val="00197D86"/>
    <w:rsid w:val="001A0755"/>
    <w:rsid w:val="001A0936"/>
    <w:rsid w:val="001A0E0A"/>
    <w:rsid w:val="001A0FB2"/>
    <w:rsid w:val="001A1235"/>
    <w:rsid w:val="001A1320"/>
    <w:rsid w:val="001A4C9B"/>
    <w:rsid w:val="001A511A"/>
    <w:rsid w:val="001A5816"/>
    <w:rsid w:val="001A5B01"/>
    <w:rsid w:val="001A5E0E"/>
    <w:rsid w:val="001A640D"/>
    <w:rsid w:val="001A728E"/>
    <w:rsid w:val="001A72FD"/>
    <w:rsid w:val="001A7DB1"/>
    <w:rsid w:val="001B08E6"/>
    <w:rsid w:val="001B1617"/>
    <w:rsid w:val="001B1783"/>
    <w:rsid w:val="001B1BE2"/>
    <w:rsid w:val="001B1EA3"/>
    <w:rsid w:val="001B2056"/>
    <w:rsid w:val="001B2476"/>
    <w:rsid w:val="001B3CA7"/>
    <w:rsid w:val="001B3D33"/>
    <w:rsid w:val="001B4149"/>
    <w:rsid w:val="001B4F90"/>
    <w:rsid w:val="001B509C"/>
    <w:rsid w:val="001B51C4"/>
    <w:rsid w:val="001B5492"/>
    <w:rsid w:val="001B5DEF"/>
    <w:rsid w:val="001B70EF"/>
    <w:rsid w:val="001C0126"/>
    <w:rsid w:val="001C0A6A"/>
    <w:rsid w:val="001C13DA"/>
    <w:rsid w:val="001C1962"/>
    <w:rsid w:val="001C1E90"/>
    <w:rsid w:val="001C1FBA"/>
    <w:rsid w:val="001C4117"/>
    <w:rsid w:val="001C4B11"/>
    <w:rsid w:val="001C525D"/>
    <w:rsid w:val="001C539D"/>
    <w:rsid w:val="001C5451"/>
    <w:rsid w:val="001C6D7E"/>
    <w:rsid w:val="001C7F5B"/>
    <w:rsid w:val="001D0640"/>
    <w:rsid w:val="001D09D5"/>
    <w:rsid w:val="001D0BE9"/>
    <w:rsid w:val="001D16AB"/>
    <w:rsid w:val="001D3206"/>
    <w:rsid w:val="001D3744"/>
    <w:rsid w:val="001D467C"/>
    <w:rsid w:val="001D47A7"/>
    <w:rsid w:val="001D5355"/>
    <w:rsid w:val="001D55FA"/>
    <w:rsid w:val="001D5C5F"/>
    <w:rsid w:val="001D5D55"/>
    <w:rsid w:val="001D6316"/>
    <w:rsid w:val="001D6969"/>
    <w:rsid w:val="001D6CA5"/>
    <w:rsid w:val="001D72D4"/>
    <w:rsid w:val="001D7D3B"/>
    <w:rsid w:val="001E080A"/>
    <w:rsid w:val="001E09EE"/>
    <w:rsid w:val="001E11C7"/>
    <w:rsid w:val="001E15C8"/>
    <w:rsid w:val="001E2AC2"/>
    <w:rsid w:val="001E2D33"/>
    <w:rsid w:val="001E3DAC"/>
    <w:rsid w:val="001E4A96"/>
    <w:rsid w:val="001E5D84"/>
    <w:rsid w:val="001E5E32"/>
    <w:rsid w:val="001E616A"/>
    <w:rsid w:val="001E6C2E"/>
    <w:rsid w:val="001E6CE6"/>
    <w:rsid w:val="001E778A"/>
    <w:rsid w:val="001F02B6"/>
    <w:rsid w:val="001F0332"/>
    <w:rsid w:val="001F1D42"/>
    <w:rsid w:val="001F2B51"/>
    <w:rsid w:val="001F2D2A"/>
    <w:rsid w:val="001F3C0E"/>
    <w:rsid w:val="001F4872"/>
    <w:rsid w:val="001F49B2"/>
    <w:rsid w:val="001F51E7"/>
    <w:rsid w:val="001F558B"/>
    <w:rsid w:val="001F5961"/>
    <w:rsid w:val="001F6EF9"/>
    <w:rsid w:val="001F7875"/>
    <w:rsid w:val="00200094"/>
    <w:rsid w:val="00201995"/>
    <w:rsid w:val="00201F5D"/>
    <w:rsid w:val="002021EA"/>
    <w:rsid w:val="00202B25"/>
    <w:rsid w:val="00202BD4"/>
    <w:rsid w:val="0020433F"/>
    <w:rsid w:val="00204C04"/>
    <w:rsid w:val="00204EF5"/>
    <w:rsid w:val="00205B8E"/>
    <w:rsid w:val="002062B9"/>
    <w:rsid w:val="00206815"/>
    <w:rsid w:val="00206AD7"/>
    <w:rsid w:val="00206B67"/>
    <w:rsid w:val="00206F7B"/>
    <w:rsid w:val="0020715E"/>
    <w:rsid w:val="00207519"/>
    <w:rsid w:val="00207A93"/>
    <w:rsid w:val="0021033A"/>
    <w:rsid w:val="00210692"/>
    <w:rsid w:val="00210E6F"/>
    <w:rsid w:val="00211709"/>
    <w:rsid w:val="00211E47"/>
    <w:rsid w:val="002123D6"/>
    <w:rsid w:val="00213080"/>
    <w:rsid w:val="00213421"/>
    <w:rsid w:val="0021347D"/>
    <w:rsid w:val="002140AD"/>
    <w:rsid w:val="002146C3"/>
    <w:rsid w:val="00214B1E"/>
    <w:rsid w:val="002151A4"/>
    <w:rsid w:val="00215986"/>
    <w:rsid w:val="00215C01"/>
    <w:rsid w:val="002175AD"/>
    <w:rsid w:val="002201A3"/>
    <w:rsid w:val="00220556"/>
    <w:rsid w:val="002205E2"/>
    <w:rsid w:val="0022086E"/>
    <w:rsid w:val="002209CC"/>
    <w:rsid w:val="00220F3F"/>
    <w:rsid w:val="002211B8"/>
    <w:rsid w:val="00221257"/>
    <w:rsid w:val="00222793"/>
    <w:rsid w:val="002229D7"/>
    <w:rsid w:val="00222E00"/>
    <w:rsid w:val="00223D1A"/>
    <w:rsid w:val="0022429E"/>
    <w:rsid w:val="00224766"/>
    <w:rsid w:val="00224D79"/>
    <w:rsid w:val="00225D58"/>
    <w:rsid w:val="00225F74"/>
    <w:rsid w:val="002261AA"/>
    <w:rsid w:val="002265B0"/>
    <w:rsid w:val="0022708D"/>
    <w:rsid w:val="002278EE"/>
    <w:rsid w:val="00227954"/>
    <w:rsid w:val="00227C02"/>
    <w:rsid w:val="00230028"/>
    <w:rsid w:val="00230512"/>
    <w:rsid w:val="00231F04"/>
    <w:rsid w:val="00233168"/>
    <w:rsid w:val="00233581"/>
    <w:rsid w:val="0023379D"/>
    <w:rsid w:val="00233930"/>
    <w:rsid w:val="00233DFB"/>
    <w:rsid w:val="002344C4"/>
    <w:rsid w:val="002349D0"/>
    <w:rsid w:val="00235387"/>
    <w:rsid w:val="0023689D"/>
    <w:rsid w:val="0023784F"/>
    <w:rsid w:val="00237B9A"/>
    <w:rsid w:val="00237CF0"/>
    <w:rsid w:val="00240159"/>
    <w:rsid w:val="0024162E"/>
    <w:rsid w:val="0024352C"/>
    <w:rsid w:val="00243C92"/>
    <w:rsid w:val="00244547"/>
    <w:rsid w:val="00244D1D"/>
    <w:rsid w:val="00245274"/>
    <w:rsid w:val="002456AE"/>
    <w:rsid w:val="00246528"/>
    <w:rsid w:val="002465D4"/>
    <w:rsid w:val="00247733"/>
    <w:rsid w:val="002478FF"/>
    <w:rsid w:val="00247C6C"/>
    <w:rsid w:val="00247F88"/>
    <w:rsid w:val="0025033E"/>
    <w:rsid w:val="002505C7"/>
    <w:rsid w:val="00251937"/>
    <w:rsid w:val="00252147"/>
    <w:rsid w:val="00252A97"/>
    <w:rsid w:val="00252EA3"/>
    <w:rsid w:val="00252F61"/>
    <w:rsid w:val="00253961"/>
    <w:rsid w:val="002544F6"/>
    <w:rsid w:val="00254B96"/>
    <w:rsid w:val="002550F2"/>
    <w:rsid w:val="00255231"/>
    <w:rsid w:val="00255E68"/>
    <w:rsid w:val="0025676D"/>
    <w:rsid w:val="00256B06"/>
    <w:rsid w:val="00256B0A"/>
    <w:rsid w:val="00256D5D"/>
    <w:rsid w:val="002576D9"/>
    <w:rsid w:val="00257763"/>
    <w:rsid w:val="00257872"/>
    <w:rsid w:val="00257BF5"/>
    <w:rsid w:val="002603D4"/>
    <w:rsid w:val="002604B2"/>
    <w:rsid w:val="00261294"/>
    <w:rsid w:val="0026154E"/>
    <w:rsid w:val="0026243F"/>
    <w:rsid w:val="00263B4A"/>
    <w:rsid w:val="0026442F"/>
    <w:rsid w:val="002645A5"/>
    <w:rsid w:val="0026474B"/>
    <w:rsid w:val="002648CB"/>
    <w:rsid w:val="00264B8C"/>
    <w:rsid w:val="0026500A"/>
    <w:rsid w:val="002666AF"/>
    <w:rsid w:val="0026690F"/>
    <w:rsid w:val="00266F3E"/>
    <w:rsid w:val="002674C0"/>
    <w:rsid w:val="00267C99"/>
    <w:rsid w:val="00270756"/>
    <w:rsid w:val="00270B99"/>
    <w:rsid w:val="00270E2D"/>
    <w:rsid w:val="002722EE"/>
    <w:rsid w:val="002737C5"/>
    <w:rsid w:val="00275812"/>
    <w:rsid w:val="00275B92"/>
    <w:rsid w:val="002764F9"/>
    <w:rsid w:val="00276AEA"/>
    <w:rsid w:val="00277280"/>
    <w:rsid w:val="002776A6"/>
    <w:rsid w:val="00277C4E"/>
    <w:rsid w:val="00280FEC"/>
    <w:rsid w:val="0028180D"/>
    <w:rsid w:val="002819DF"/>
    <w:rsid w:val="00281ED6"/>
    <w:rsid w:val="002823BB"/>
    <w:rsid w:val="002828D6"/>
    <w:rsid w:val="002832A6"/>
    <w:rsid w:val="00284898"/>
    <w:rsid w:val="0028526D"/>
    <w:rsid w:val="00285B29"/>
    <w:rsid w:val="0028614F"/>
    <w:rsid w:val="0028663D"/>
    <w:rsid w:val="00286F28"/>
    <w:rsid w:val="002876ED"/>
    <w:rsid w:val="00291D6C"/>
    <w:rsid w:val="0029221E"/>
    <w:rsid w:val="002923FB"/>
    <w:rsid w:val="00292452"/>
    <w:rsid w:val="00292572"/>
    <w:rsid w:val="00292D50"/>
    <w:rsid w:val="00292EEA"/>
    <w:rsid w:val="00294A3B"/>
    <w:rsid w:val="00295AA4"/>
    <w:rsid w:val="00297696"/>
    <w:rsid w:val="00297BEF"/>
    <w:rsid w:val="00297D6E"/>
    <w:rsid w:val="002A07A7"/>
    <w:rsid w:val="002A1594"/>
    <w:rsid w:val="002A16D8"/>
    <w:rsid w:val="002A24A4"/>
    <w:rsid w:val="002A2674"/>
    <w:rsid w:val="002A2ABC"/>
    <w:rsid w:val="002A3093"/>
    <w:rsid w:val="002A3101"/>
    <w:rsid w:val="002A361A"/>
    <w:rsid w:val="002A373E"/>
    <w:rsid w:val="002A3B0E"/>
    <w:rsid w:val="002A3C99"/>
    <w:rsid w:val="002A3F6D"/>
    <w:rsid w:val="002A40CB"/>
    <w:rsid w:val="002A4B7D"/>
    <w:rsid w:val="002A5B4D"/>
    <w:rsid w:val="002A626A"/>
    <w:rsid w:val="002A673E"/>
    <w:rsid w:val="002A6F51"/>
    <w:rsid w:val="002A7235"/>
    <w:rsid w:val="002A72FB"/>
    <w:rsid w:val="002A76B9"/>
    <w:rsid w:val="002B0071"/>
    <w:rsid w:val="002B0A43"/>
    <w:rsid w:val="002B0C1A"/>
    <w:rsid w:val="002B0DA6"/>
    <w:rsid w:val="002B0EC0"/>
    <w:rsid w:val="002B0F15"/>
    <w:rsid w:val="002B151F"/>
    <w:rsid w:val="002B1D45"/>
    <w:rsid w:val="002B1FE0"/>
    <w:rsid w:val="002B208E"/>
    <w:rsid w:val="002B25EF"/>
    <w:rsid w:val="002B3449"/>
    <w:rsid w:val="002B389A"/>
    <w:rsid w:val="002B52A4"/>
    <w:rsid w:val="002B52CE"/>
    <w:rsid w:val="002B53F4"/>
    <w:rsid w:val="002B5534"/>
    <w:rsid w:val="002B5701"/>
    <w:rsid w:val="002B6014"/>
    <w:rsid w:val="002B68D5"/>
    <w:rsid w:val="002B6D75"/>
    <w:rsid w:val="002B6EC0"/>
    <w:rsid w:val="002B73C0"/>
    <w:rsid w:val="002B7BD7"/>
    <w:rsid w:val="002C0146"/>
    <w:rsid w:val="002C0477"/>
    <w:rsid w:val="002C0F19"/>
    <w:rsid w:val="002C0F8A"/>
    <w:rsid w:val="002C130D"/>
    <w:rsid w:val="002C23F0"/>
    <w:rsid w:val="002C2715"/>
    <w:rsid w:val="002C3355"/>
    <w:rsid w:val="002C3836"/>
    <w:rsid w:val="002C3CEB"/>
    <w:rsid w:val="002C3EB9"/>
    <w:rsid w:val="002C4162"/>
    <w:rsid w:val="002C4175"/>
    <w:rsid w:val="002C4A8C"/>
    <w:rsid w:val="002C5B7F"/>
    <w:rsid w:val="002C610B"/>
    <w:rsid w:val="002C66EB"/>
    <w:rsid w:val="002C7796"/>
    <w:rsid w:val="002D0019"/>
    <w:rsid w:val="002D20C4"/>
    <w:rsid w:val="002D2E58"/>
    <w:rsid w:val="002D36E5"/>
    <w:rsid w:val="002D56BB"/>
    <w:rsid w:val="002D5CA8"/>
    <w:rsid w:val="002D5D20"/>
    <w:rsid w:val="002D60BE"/>
    <w:rsid w:val="002D6481"/>
    <w:rsid w:val="002D6959"/>
    <w:rsid w:val="002D7844"/>
    <w:rsid w:val="002D7F2D"/>
    <w:rsid w:val="002E0603"/>
    <w:rsid w:val="002E0C56"/>
    <w:rsid w:val="002E0CC9"/>
    <w:rsid w:val="002E0FE0"/>
    <w:rsid w:val="002E1782"/>
    <w:rsid w:val="002E2683"/>
    <w:rsid w:val="002E29DC"/>
    <w:rsid w:val="002E523F"/>
    <w:rsid w:val="002E635C"/>
    <w:rsid w:val="002E6E83"/>
    <w:rsid w:val="002F06C7"/>
    <w:rsid w:val="002F0D27"/>
    <w:rsid w:val="002F1685"/>
    <w:rsid w:val="002F1944"/>
    <w:rsid w:val="002F1E58"/>
    <w:rsid w:val="002F2126"/>
    <w:rsid w:val="002F2F3F"/>
    <w:rsid w:val="002F4F72"/>
    <w:rsid w:val="002F4FE4"/>
    <w:rsid w:val="002F4FEC"/>
    <w:rsid w:val="002F70B7"/>
    <w:rsid w:val="002F7373"/>
    <w:rsid w:val="002F7583"/>
    <w:rsid w:val="002F7AA3"/>
    <w:rsid w:val="003000AF"/>
    <w:rsid w:val="00301AF9"/>
    <w:rsid w:val="00301C4B"/>
    <w:rsid w:val="00302B25"/>
    <w:rsid w:val="00302BB2"/>
    <w:rsid w:val="00303B68"/>
    <w:rsid w:val="0030410B"/>
    <w:rsid w:val="00304C2D"/>
    <w:rsid w:val="003062B3"/>
    <w:rsid w:val="00306AF3"/>
    <w:rsid w:val="00306F0A"/>
    <w:rsid w:val="0031001E"/>
    <w:rsid w:val="00310266"/>
    <w:rsid w:val="00310EA7"/>
    <w:rsid w:val="00310F8A"/>
    <w:rsid w:val="00311F5E"/>
    <w:rsid w:val="00312469"/>
    <w:rsid w:val="00313D11"/>
    <w:rsid w:val="00313E39"/>
    <w:rsid w:val="00314C0D"/>
    <w:rsid w:val="00314C55"/>
    <w:rsid w:val="00315210"/>
    <w:rsid w:val="00315CCC"/>
    <w:rsid w:val="00315E52"/>
    <w:rsid w:val="003165F3"/>
    <w:rsid w:val="00316DB8"/>
    <w:rsid w:val="00322795"/>
    <w:rsid w:val="00322E64"/>
    <w:rsid w:val="00325CA9"/>
    <w:rsid w:val="0032697D"/>
    <w:rsid w:val="00327B38"/>
    <w:rsid w:val="00327D05"/>
    <w:rsid w:val="0033126A"/>
    <w:rsid w:val="00331383"/>
    <w:rsid w:val="00331B90"/>
    <w:rsid w:val="003324B1"/>
    <w:rsid w:val="003324D4"/>
    <w:rsid w:val="00332BB9"/>
    <w:rsid w:val="00332DDE"/>
    <w:rsid w:val="003331D5"/>
    <w:rsid w:val="003335C4"/>
    <w:rsid w:val="00334821"/>
    <w:rsid w:val="00335C43"/>
    <w:rsid w:val="00336437"/>
    <w:rsid w:val="00336B3A"/>
    <w:rsid w:val="00336ED4"/>
    <w:rsid w:val="00337784"/>
    <w:rsid w:val="003379C0"/>
    <w:rsid w:val="0034066D"/>
    <w:rsid w:val="00341049"/>
    <w:rsid w:val="00341377"/>
    <w:rsid w:val="00342274"/>
    <w:rsid w:val="0034236F"/>
    <w:rsid w:val="0034446C"/>
    <w:rsid w:val="00346088"/>
    <w:rsid w:val="0034622B"/>
    <w:rsid w:val="0034674A"/>
    <w:rsid w:val="00346E03"/>
    <w:rsid w:val="00347174"/>
    <w:rsid w:val="003471D5"/>
    <w:rsid w:val="003504CA"/>
    <w:rsid w:val="00351BDD"/>
    <w:rsid w:val="003524E8"/>
    <w:rsid w:val="003535BB"/>
    <w:rsid w:val="0035360B"/>
    <w:rsid w:val="003545F2"/>
    <w:rsid w:val="003558F8"/>
    <w:rsid w:val="003561CC"/>
    <w:rsid w:val="00357469"/>
    <w:rsid w:val="003579AF"/>
    <w:rsid w:val="00357A0F"/>
    <w:rsid w:val="00360DDF"/>
    <w:rsid w:val="00360F23"/>
    <w:rsid w:val="00361580"/>
    <w:rsid w:val="00361924"/>
    <w:rsid w:val="00361DFB"/>
    <w:rsid w:val="00361DFD"/>
    <w:rsid w:val="00362A4D"/>
    <w:rsid w:val="00362E28"/>
    <w:rsid w:val="003636CE"/>
    <w:rsid w:val="00363D47"/>
    <w:rsid w:val="00364057"/>
    <w:rsid w:val="00364608"/>
    <w:rsid w:val="00365394"/>
    <w:rsid w:val="00366395"/>
    <w:rsid w:val="0036642D"/>
    <w:rsid w:val="00366E80"/>
    <w:rsid w:val="00366F79"/>
    <w:rsid w:val="003676A3"/>
    <w:rsid w:val="003677DC"/>
    <w:rsid w:val="0037075F"/>
    <w:rsid w:val="00370BAB"/>
    <w:rsid w:val="00370FA3"/>
    <w:rsid w:val="0037121B"/>
    <w:rsid w:val="0037226F"/>
    <w:rsid w:val="00372481"/>
    <w:rsid w:val="00372ACF"/>
    <w:rsid w:val="00372B59"/>
    <w:rsid w:val="0037332B"/>
    <w:rsid w:val="00373C57"/>
    <w:rsid w:val="00374CCA"/>
    <w:rsid w:val="00374D24"/>
    <w:rsid w:val="00375426"/>
    <w:rsid w:val="00375470"/>
    <w:rsid w:val="00376144"/>
    <w:rsid w:val="003761C6"/>
    <w:rsid w:val="00376C0C"/>
    <w:rsid w:val="00376E82"/>
    <w:rsid w:val="00376EF1"/>
    <w:rsid w:val="00376EF7"/>
    <w:rsid w:val="00376FF8"/>
    <w:rsid w:val="00377A4D"/>
    <w:rsid w:val="00381B97"/>
    <w:rsid w:val="00381DA1"/>
    <w:rsid w:val="0038207D"/>
    <w:rsid w:val="003843FA"/>
    <w:rsid w:val="003844D3"/>
    <w:rsid w:val="0038472E"/>
    <w:rsid w:val="00384ACB"/>
    <w:rsid w:val="003851CC"/>
    <w:rsid w:val="003857C7"/>
    <w:rsid w:val="00385822"/>
    <w:rsid w:val="00385880"/>
    <w:rsid w:val="00385B59"/>
    <w:rsid w:val="00385BF5"/>
    <w:rsid w:val="00386711"/>
    <w:rsid w:val="003869B0"/>
    <w:rsid w:val="003869E1"/>
    <w:rsid w:val="00386B21"/>
    <w:rsid w:val="00387AEC"/>
    <w:rsid w:val="00390043"/>
    <w:rsid w:val="00390818"/>
    <w:rsid w:val="00390F1B"/>
    <w:rsid w:val="0039188E"/>
    <w:rsid w:val="00392402"/>
    <w:rsid w:val="0039360E"/>
    <w:rsid w:val="00393A61"/>
    <w:rsid w:val="00393E3D"/>
    <w:rsid w:val="0039438D"/>
    <w:rsid w:val="00394BD9"/>
    <w:rsid w:val="00394E27"/>
    <w:rsid w:val="003964E1"/>
    <w:rsid w:val="003966B4"/>
    <w:rsid w:val="00397108"/>
    <w:rsid w:val="00397884"/>
    <w:rsid w:val="00397886"/>
    <w:rsid w:val="003A0298"/>
    <w:rsid w:val="003A03B5"/>
    <w:rsid w:val="003A2255"/>
    <w:rsid w:val="003A2BA4"/>
    <w:rsid w:val="003A4182"/>
    <w:rsid w:val="003A43CF"/>
    <w:rsid w:val="003A44FD"/>
    <w:rsid w:val="003A464B"/>
    <w:rsid w:val="003A4802"/>
    <w:rsid w:val="003A4C03"/>
    <w:rsid w:val="003A551A"/>
    <w:rsid w:val="003A607C"/>
    <w:rsid w:val="003A6299"/>
    <w:rsid w:val="003A6FAE"/>
    <w:rsid w:val="003B0A04"/>
    <w:rsid w:val="003B0EFF"/>
    <w:rsid w:val="003B1588"/>
    <w:rsid w:val="003B186C"/>
    <w:rsid w:val="003B1ED4"/>
    <w:rsid w:val="003B203A"/>
    <w:rsid w:val="003B30F2"/>
    <w:rsid w:val="003B38C4"/>
    <w:rsid w:val="003B38EB"/>
    <w:rsid w:val="003B3EDF"/>
    <w:rsid w:val="003B5853"/>
    <w:rsid w:val="003B635D"/>
    <w:rsid w:val="003B67CF"/>
    <w:rsid w:val="003B6B1A"/>
    <w:rsid w:val="003B6B1B"/>
    <w:rsid w:val="003B6EEF"/>
    <w:rsid w:val="003B7404"/>
    <w:rsid w:val="003B7859"/>
    <w:rsid w:val="003B79AF"/>
    <w:rsid w:val="003C034D"/>
    <w:rsid w:val="003C038E"/>
    <w:rsid w:val="003C1515"/>
    <w:rsid w:val="003C206C"/>
    <w:rsid w:val="003C2105"/>
    <w:rsid w:val="003C2159"/>
    <w:rsid w:val="003C3282"/>
    <w:rsid w:val="003C39F2"/>
    <w:rsid w:val="003C3DF6"/>
    <w:rsid w:val="003C4378"/>
    <w:rsid w:val="003C4DCC"/>
    <w:rsid w:val="003C6090"/>
    <w:rsid w:val="003C6184"/>
    <w:rsid w:val="003C6AB9"/>
    <w:rsid w:val="003C71B4"/>
    <w:rsid w:val="003C7437"/>
    <w:rsid w:val="003C78D4"/>
    <w:rsid w:val="003D0029"/>
    <w:rsid w:val="003D017B"/>
    <w:rsid w:val="003D0A60"/>
    <w:rsid w:val="003D0F16"/>
    <w:rsid w:val="003D1D03"/>
    <w:rsid w:val="003D28B6"/>
    <w:rsid w:val="003D2ECC"/>
    <w:rsid w:val="003D333C"/>
    <w:rsid w:val="003D443A"/>
    <w:rsid w:val="003D485F"/>
    <w:rsid w:val="003D550C"/>
    <w:rsid w:val="003D6967"/>
    <w:rsid w:val="003D6AB2"/>
    <w:rsid w:val="003D6F97"/>
    <w:rsid w:val="003D708D"/>
    <w:rsid w:val="003D7397"/>
    <w:rsid w:val="003D75E5"/>
    <w:rsid w:val="003E0810"/>
    <w:rsid w:val="003E1326"/>
    <w:rsid w:val="003E21CB"/>
    <w:rsid w:val="003E278E"/>
    <w:rsid w:val="003E3B17"/>
    <w:rsid w:val="003E4C18"/>
    <w:rsid w:val="003E62BE"/>
    <w:rsid w:val="003E63A2"/>
    <w:rsid w:val="003E6653"/>
    <w:rsid w:val="003E7236"/>
    <w:rsid w:val="003F0258"/>
    <w:rsid w:val="003F04D4"/>
    <w:rsid w:val="003F0FBD"/>
    <w:rsid w:val="003F16F7"/>
    <w:rsid w:val="003F1FDC"/>
    <w:rsid w:val="003F2576"/>
    <w:rsid w:val="003F2B8C"/>
    <w:rsid w:val="003F33A7"/>
    <w:rsid w:val="003F3CF2"/>
    <w:rsid w:val="003F4033"/>
    <w:rsid w:val="003F4E57"/>
    <w:rsid w:val="003F553A"/>
    <w:rsid w:val="003F59B3"/>
    <w:rsid w:val="003F609E"/>
    <w:rsid w:val="003F7120"/>
    <w:rsid w:val="003F7398"/>
    <w:rsid w:val="003F7714"/>
    <w:rsid w:val="003F7C9E"/>
    <w:rsid w:val="00400262"/>
    <w:rsid w:val="00400B8A"/>
    <w:rsid w:val="0040128E"/>
    <w:rsid w:val="004025D4"/>
    <w:rsid w:val="00403106"/>
    <w:rsid w:val="00403127"/>
    <w:rsid w:val="00403640"/>
    <w:rsid w:val="0040369E"/>
    <w:rsid w:val="00403D97"/>
    <w:rsid w:val="004046EB"/>
    <w:rsid w:val="00405383"/>
    <w:rsid w:val="004057EA"/>
    <w:rsid w:val="00405EFF"/>
    <w:rsid w:val="004071D2"/>
    <w:rsid w:val="00407761"/>
    <w:rsid w:val="00407825"/>
    <w:rsid w:val="00407FA1"/>
    <w:rsid w:val="004107AC"/>
    <w:rsid w:val="00410954"/>
    <w:rsid w:val="00410D36"/>
    <w:rsid w:val="004116C9"/>
    <w:rsid w:val="00411E91"/>
    <w:rsid w:val="0041254A"/>
    <w:rsid w:val="004135A0"/>
    <w:rsid w:val="0041410C"/>
    <w:rsid w:val="004145C0"/>
    <w:rsid w:val="00414DCF"/>
    <w:rsid w:val="0041553B"/>
    <w:rsid w:val="00416091"/>
    <w:rsid w:val="004166AB"/>
    <w:rsid w:val="00416A2D"/>
    <w:rsid w:val="00417145"/>
    <w:rsid w:val="00417228"/>
    <w:rsid w:val="00417E10"/>
    <w:rsid w:val="00420860"/>
    <w:rsid w:val="00420E0C"/>
    <w:rsid w:val="0042114B"/>
    <w:rsid w:val="00423064"/>
    <w:rsid w:val="00423F12"/>
    <w:rsid w:val="004256DF"/>
    <w:rsid w:val="00425830"/>
    <w:rsid w:val="00426C15"/>
    <w:rsid w:val="004273F8"/>
    <w:rsid w:val="00427805"/>
    <w:rsid w:val="00427932"/>
    <w:rsid w:val="00427954"/>
    <w:rsid w:val="00430BB6"/>
    <w:rsid w:val="00430D6A"/>
    <w:rsid w:val="00430EB1"/>
    <w:rsid w:val="004320E1"/>
    <w:rsid w:val="00432B2C"/>
    <w:rsid w:val="00432E7C"/>
    <w:rsid w:val="0043330C"/>
    <w:rsid w:val="0043381F"/>
    <w:rsid w:val="00433E22"/>
    <w:rsid w:val="004347BD"/>
    <w:rsid w:val="00434E50"/>
    <w:rsid w:val="00435014"/>
    <w:rsid w:val="0043546C"/>
    <w:rsid w:val="00436DAC"/>
    <w:rsid w:val="00436F78"/>
    <w:rsid w:val="00437449"/>
    <w:rsid w:val="00437611"/>
    <w:rsid w:val="004405C8"/>
    <w:rsid w:val="0044181D"/>
    <w:rsid w:val="004421A3"/>
    <w:rsid w:val="0044228A"/>
    <w:rsid w:val="00442727"/>
    <w:rsid w:val="00443714"/>
    <w:rsid w:val="0044412B"/>
    <w:rsid w:val="00444AAB"/>
    <w:rsid w:val="00444BC4"/>
    <w:rsid w:val="00444DB5"/>
    <w:rsid w:val="0044549C"/>
    <w:rsid w:val="00445636"/>
    <w:rsid w:val="004463CD"/>
    <w:rsid w:val="0044698C"/>
    <w:rsid w:val="00446DDC"/>
    <w:rsid w:val="0044745E"/>
    <w:rsid w:val="00447F23"/>
    <w:rsid w:val="0045012B"/>
    <w:rsid w:val="0045054F"/>
    <w:rsid w:val="0045110D"/>
    <w:rsid w:val="0045113A"/>
    <w:rsid w:val="00451559"/>
    <w:rsid w:val="00451823"/>
    <w:rsid w:val="00451863"/>
    <w:rsid w:val="004525A8"/>
    <w:rsid w:val="00453196"/>
    <w:rsid w:val="004538AA"/>
    <w:rsid w:val="00454A71"/>
    <w:rsid w:val="00454BFC"/>
    <w:rsid w:val="004551A0"/>
    <w:rsid w:val="00455C8F"/>
    <w:rsid w:val="004563EF"/>
    <w:rsid w:val="004567C0"/>
    <w:rsid w:val="0045742A"/>
    <w:rsid w:val="00457CE2"/>
    <w:rsid w:val="004604EA"/>
    <w:rsid w:val="00460D99"/>
    <w:rsid w:val="004617F2"/>
    <w:rsid w:val="004621FA"/>
    <w:rsid w:val="00462287"/>
    <w:rsid w:val="0046305C"/>
    <w:rsid w:val="00464613"/>
    <w:rsid w:val="004655E4"/>
    <w:rsid w:val="00465669"/>
    <w:rsid w:val="00465C23"/>
    <w:rsid w:val="0046759B"/>
    <w:rsid w:val="004704CD"/>
    <w:rsid w:val="004710E2"/>
    <w:rsid w:val="00472AD8"/>
    <w:rsid w:val="00472B08"/>
    <w:rsid w:val="004743B5"/>
    <w:rsid w:val="00475A30"/>
    <w:rsid w:val="00475AB6"/>
    <w:rsid w:val="004778D2"/>
    <w:rsid w:val="00477F62"/>
    <w:rsid w:val="0048191D"/>
    <w:rsid w:val="00481C63"/>
    <w:rsid w:val="004821F3"/>
    <w:rsid w:val="00483A99"/>
    <w:rsid w:val="00484994"/>
    <w:rsid w:val="00484BA3"/>
    <w:rsid w:val="00486029"/>
    <w:rsid w:val="00486362"/>
    <w:rsid w:val="00486AB4"/>
    <w:rsid w:val="00486AC5"/>
    <w:rsid w:val="00486FD4"/>
    <w:rsid w:val="00490080"/>
    <w:rsid w:val="00491987"/>
    <w:rsid w:val="00491F22"/>
    <w:rsid w:val="00492375"/>
    <w:rsid w:val="004926C8"/>
    <w:rsid w:val="00493447"/>
    <w:rsid w:val="004934ED"/>
    <w:rsid w:val="0049364C"/>
    <w:rsid w:val="004955C7"/>
    <w:rsid w:val="00495799"/>
    <w:rsid w:val="00495B8C"/>
    <w:rsid w:val="0049600F"/>
    <w:rsid w:val="00496282"/>
    <w:rsid w:val="004967C7"/>
    <w:rsid w:val="00496BFF"/>
    <w:rsid w:val="00496C3B"/>
    <w:rsid w:val="004A07C1"/>
    <w:rsid w:val="004A0E41"/>
    <w:rsid w:val="004A13B0"/>
    <w:rsid w:val="004A24D9"/>
    <w:rsid w:val="004A2753"/>
    <w:rsid w:val="004A2A29"/>
    <w:rsid w:val="004A35F3"/>
    <w:rsid w:val="004A47C1"/>
    <w:rsid w:val="004A4A59"/>
    <w:rsid w:val="004A5014"/>
    <w:rsid w:val="004B03D9"/>
    <w:rsid w:val="004B0B93"/>
    <w:rsid w:val="004B0DC8"/>
    <w:rsid w:val="004B2658"/>
    <w:rsid w:val="004B26A2"/>
    <w:rsid w:val="004B30E2"/>
    <w:rsid w:val="004B5204"/>
    <w:rsid w:val="004B5277"/>
    <w:rsid w:val="004B587A"/>
    <w:rsid w:val="004B64AA"/>
    <w:rsid w:val="004C0982"/>
    <w:rsid w:val="004C0FAA"/>
    <w:rsid w:val="004C161B"/>
    <w:rsid w:val="004C301F"/>
    <w:rsid w:val="004C33B4"/>
    <w:rsid w:val="004C3401"/>
    <w:rsid w:val="004C3DAD"/>
    <w:rsid w:val="004C460A"/>
    <w:rsid w:val="004C46CF"/>
    <w:rsid w:val="004C4F46"/>
    <w:rsid w:val="004C570E"/>
    <w:rsid w:val="004C5AE0"/>
    <w:rsid w:val="004C644E"/>
    <w:rsid w:val="004C6785"/>
    <w:rsid w:val="004C7D7A"/>
    <w:rsid w:val="004D0397"/>
    <w:rsid w:val="004D1741"/>
    <w:rsid w:val="004D2687"/>
    <w:rsid w:val="004D3160"/>
    <w:rsid w:val="004D346D"/>
    <w:rsid w:val="004D3BEF"/>
    <w:rsid w:val="004D3C3A"/>
    <w:rsid w:val="004D43F1"/>
    <w:rsid w:val="004D47DD"/>
    <w:rsid w:val="004D4C3E"/>
    <w:rsid w:val="004D5060"/>
    <w:rsid w:val="004D5748"/>
    <w:rsid w:val="004D5C7E"/>
    <w:rsid w:val="004D64E2"/>
    <w:rsid w:val="004D6C8A"/>
    <w:rsid w:val="004D74B4"/>
    <w:rsid w:val="004E1120"/>
    <w:rsid w:val="004E13B1"/>
    <w:rsid w:val="004E1E8D"/>
    <w:rsid w:val="004E36BB"/>
    <w:rsid w:val="004E395C"/>
    <w:rsid w:val="004E400B"/>
    <w:rsid w:val="004E42C2"/>
    <w:rsid w:val="004E522A"/>
    <w:rsid w:val="004E540A"/>
    <w:rsid w:val="004E586E"/>
    <w:rsid w:val="004E603C"/>
    <w:rsid w:val="004E62F7"/>
    <w:rsid w:val="004E6373"/>
    <w:rsid w:val="004E6701"/>
    <w:rsid w:val="004E6E97"/>
    <w:rsid w:val="004F034E"/>
    <w:rsid w:val="004F0D5C"/>
    <w:rsid w:val="004F107F"/>
    <w:rsid w:val="004F2EB7"/>
    <w:rsid w:val="004F3FE8"/>
    <w:rsid w:val="004F4986"/>
    <w:rsid w:val="004F4A29"/>
    <w:rsid w:val="004F4E29"/>
    <w:rsid w:val="004F5901"/>
    <w:rsid w:val="004F5DE6"/>
    <w:rsid w:val="004F6DF6"/>
    <w:rsid w:val="004F74DE"/>
    <w:rsid w:val="004F7E0E"/>
    <w:rsid w:val="00500758"/>
    <w:rsid w:val="00500E61"/>
    <w:rsid w:val="00500FC3"/>
    <w:rsid w:val="00501509"/>
    <w:rsid w:val="00502B09"/>
    <w:rsid w:val="00502D1D"/>
    <w:rsid w:val="00504446"/>
    <w:rsid w:val="0050523B"/>
    <w:rsid w:val="00505293"/>
    <w:rsid w:val="0050547A"/>
    <w:rsid w:val="00506281"/>
    <w:rsid w:val="0050643D"/>
    <w:rsid w:val="005066A1"/>
    <w:rsid w:val="00506DC1"/>
    <w:rsid w:val="005075AD"/>
    <w:rsid w:val="00507929"/>
    <w:rsid w:val="00507D4F"/>
    <w:rsid w:val="00507DE8"/>
    <w:rsid w:val="00510113"/>
    <w:rsid w:val="00510B32"/>
    <w:rsid w:val="00511065"/>
    <w:rsid w:val="005113BB"/>
    <w:rsid w:val="00513056"/>
    <w:rsid w:val="00513866"/>
    <w:rsid w:val="0051405A"/>
    <w:rsid w:val="005149F7"/>
    <w:rsid w:val="00514C0C"/>
    <w:rsid w:val="005204F9"/>
    <w:rsid w:val="005208C1"/>
    <w:rsid w:val="00520C61"/>
    <w:rsid w:val="005215EF"/>
    <w:rsid w:val="00521BA1"/>
    <w:rsid w:val="00521D61"/>
    <w:rsid w:val="00523517"/>
    <w:rsid w:val="00523EB9"/>
    <w:rsid w:val="00523F6F"/>
    <w:rsid w:val="00524357"/>
    <w:rsid w:val="00524B19"/>
    <w:rsid w:val="005258F9"/>
    <w:rsid w:val="005262D9"/>
    <w:rsid w:val="00526EBD"/>
    <w:rsid w:val="00527044"/>
    <w:rsid w:val="0052741D"/>
    <w:rsid w:val="005274D0"/>
    <w:rsid w:val="00530C13"/>
    <w:rsid w:val="00530F10"/>
    <w:rsid w:val="00532473"/>
    <w:rsid w:val="00532626"/>
    <w:rsid w:val="0053298D"/>
    <w:rsid w:val="00532CE2"/>
    <w:rsid w:val="00533022"/>
    <w:rsid w:val="00533817"/>
    <w:rsid w:val="005338FA"/>
    <w:rsid w:val="00533AE6"/>
    <w:rsid w:val="00533F76"/>
    <w:rsid w:val="00534233"/>
    <w:rsid w:val="00535A8A"/>
    <w:rsid w:val="00535AA3"/>
    <w:rsid w:val="00535FA7"/>
    <w:rsid w:val="00536003"/>
    <w:rsid w:val="0053604F"/>
    <w:rsid w:val="00536D65"/>
    <w:rsid w:val="005374BA"/>
    <w:rsid w:val="005377BF"/>
    <w:rsid w:val="00537A9B"/>
    <w:rsid w:val="005418AA"/>
    <w:rsid w:val="00541D22"/>
    <w:rsid w:val="00541DD2"/>
    <w:rsid w:val="00542DFA"/>
    <w:rsid w:val="00543379"/>
    <w:rsid w:val="005434EB"/>
    <w:rsid w:val="00544033"/>
    <w:rsid w:val="005440B7"/>
    <w:rsid w:val="00544249"/>
    <w:rsid w:val="005446C3"/>
    <w:rsid w:val="00546F03"/>
    <w:rsid w:val="00546F51"/>
    <w:rsid w:val="005476C3"/>
    <w:rsid w:val="005478FE"/>
    <w:rsid w:val="00547CC1"/>
    <w:rsid w:val="0055071D"/>
    <w:rsid w:val="00550D61"/>
    <w:rsid w:val="00550F7C"/>
    <w:rsid w:val="005510E8"/>
    <w:rsid w:val="00551551"/>
    <w:rsid w:val="00551B8C"/>
    <w:rsid w:val="00551C70"/>
    <w:rsid w:val="00552BF4"/>
    <w:rsid w:val="00552E9D"/>
    <w:rsid w:val="00553F80"/>
    <w:rsid w:val="0055645B"/>
    <w:rsid w:val="00556664"/>
    <w:rsid w:val="00556CC8"/>
    <w:rsid w:val="00556F14"/>
    <w:rsid w:val="005570B4"/>
    <w:rsid w:val="005606C7"/>
    <w:rsid w:val="0056092F"/>
    <w:rsid w:val="00561582"/>
    <w:rsid w:val="005616BF"/>
    <w:rsid w:val="00562227"/>
    <w:rsid w:val="0056278E"/>
    <w:rsid w:val="0056293A"/>
    <w:rsid w:val="005629A4"/>
    <w:rsid w:val="00563979"/>
    <w:rsid w:val="00563D1C"/>
    <w:rsid w:val="00564A72"/>
    <w:rsid w:val="00564C30"/>
    <w:rsid w:val="0056507C"/>
    <w:rsid w:val="005653E4"/>
    <w:rsid w:val="00565B6A"/>
    <w:rsid w:val="0056625C"/>
    <w:rsid w:val="0056726A"/>
    <w:rsid w:val="00570583"/>
    <w:rsid w:val="005705F3"/>
    <w:rsid w:val="00571B14"/>
    <w:rsid w:val="005727C1"/>
    <w:rsid w:val="00572C6C"/>
    <w:rsid w:val="00572CB9"/>
    <w:rsid w:val="00572F3F"/>
    <w:rsid w:val="00573968"/>
    <w:rsid w:val="00573D98"/>
    <w:rsid w:val="0057406E"/>
    <w:rsid w:val="0057429D"/>
    <w:rsid w:val="005743E4"/>
    <w:rsid w:val="0057678E"/>
    <w:rsid w:val="005771D9"/>
    <w:rsid w:val="005801C5"/>
    <w:rsid w:val="00582008"/>
    <w:rsid w:val="0058254B"/>
    <w:rsid w:val="005826CD"/>
    <w:rsid w:val="00583DC8"/>
    <w:rsid w:val="005840E4"/>
    <w:rsid w:val="005848CA"/>
    <w:rsid w:val="00584EE7"/>
    <w:rsid w:val="005853C8"/>
    <w:rsid w:val="00585CB1"/>
    <w:rsid w:val="00585D63"/>
    <w:rsid w:val="0059079F"/>
    <w:rsid w:val="00591A5D"/>
    <w:rsid w:val="00591DD1"/>
    <w:rsid w:val="00592095"/>
    <w:rsid w:val="00592A2F"/>
    <w:rsid w:val="005931CC"/>
    <w:rsid w:val="0059439E"/>
    <w:rsid w:val="005949F3"/>
    <w:rsid w:val="00594B4F"/>
    <w:rsid w:val="005950EE"/>
    <w:rsid w:val="00597E75"/>
    <w:rsid w:val="005A1AD2"/>
    <w:rsid w:val="005A223E"/>
    <w:rsid w:val="005A3101"/>
    <w:rsid w:val="005A44A2"/>
    <w:rsid w:val="005A4D62"/>
    <w:rsid w:val="005A4E98"/>
    <w:rsid w:val="005A4F28"/>
    <w:rsid w:val="005A52BF"/>
    <w:rsid w:val="005A5D92"/>
    <w:rsid w:val="005A663B"/>
    <w:rsid w:val="005A6D67"/>
    <w:rsid w:val="005A7371"/>
    <w:rsid w:val="005A753E"/>
    <w:rsid w:val="005A76EF"/>
    <w:rsid w:val="005B120D"/>
    <w:rsid w:val="005B1283"/>
    <w:rsid w:val="005B24E2"/>
    <w:rsid w:val="005B3952"/>
    <w:rsid w:val="005B45D8"/>
    <w:rsid w:val="005B4C01"/>
    <w:rsid w:val="005B4F33"/>
    <w:rsid w:val="005B58E8"/>
    <w:rsid w:val="005B5B46"/>
    <w:rsid w:val="005B5B59"/>
    <w:rsid w:val="005B5B8E"/>
    <w:rsid w:val="005B5DC2"/>
    <w:rsid w:val="005B6DF8"/>
    <w:rsid w:val="005B719F"/>
    <w:rsid w:val="005C0649"/>
    <w:rsid w:val="005C0E10"/>
    <w:rsid w:val="005C1624"/>
    <w:rsid w:val="005C167E"/>
    <w:rsid w:val="005C2995"/>
    <w:rsid w:val="005C32AB"/>
    <w:rsid w:val="005C3B9C"/>
    <w:rsid w:val="005C4256"/>
    <w:rsid w:val="005C445F"/>
    <w:rsid w:val="005C51A3"/>
    <w:rsid w:val="005C540D"/>
    <w:rsid w:val="005C57E9"/>
    <w:rsid w:val="005C6498"/>
    <w:rsid w:val="005C6706"/>
    <w:rsid w:val="005C680D"/>
    <w:rsid w:val="005D040F"/>
    <w:rsid w:val="005D06EB"/>
    <w:rsid w:val="005D0E75"/>
    <w:rsid w:val="005D1F59"/>
    <w:rsid w:val="005D2886"/>
    <w:rsid w:val="005D4195"/>
    <w:rsid w:val="005D4F08"/>
    <w:rsid w:val="005D50AB"/>
    <w:rsid w:val="005D5393"/>
    <w:rsid w:val="005D5A3B"/>
    <w:rsid w:val="005D5E7F"/>
    <w:rsid w:val="005D6363"/>
    <w:rsid w:val="005D6947"/>
    <w:rsid w:val="005D6FAD"/>
    <w:rsid w:val="005D7339"/>
    <w:rsid w:val="005D76D8"/>
    <w:rsid w:val="005D77E5"/>
    <w:rsid w:val="005D7A31"/>
    <w:rsid w:val="005D7C1E"/>
    <w:rsid w:val="005E0090"/>
    <w:rsid w:val="005E0313"/>
    <w:rsid w:val="005E09E2"/>
    <w:rsid w:val="005E16DA"/>
    <w:rsid w:val="005E19C2"/>
    <w:rsid w:val="005E1D69"/>
    <w:rsid w:val="005E1DC7"/>
    <w:rsid w:val="005E1E15"/>
    <w:rsid w:val="005E2464"/>
    <w:rsid w:val="005E254C"/>
    <w:rsid w:val="005E507D"/>
    <w:rsid w:val="005E5C2C"/>
    <w:rsid w:val="005E6409"/>
    <w:rsid w:val="005E675E"/>
    <w:rsid w:val="005E722C"/>
    <w:rsid w:val="005E7738"/>
    <w:rsid w:val="005E791C"/>
    <w:rsid w:val="005E7F90"/>
    <w:rsid w:val="005F01C5"/>
    <w:rsid w:val="005F0B17"/>
    <w:rsid w:val="005F22E5"/>
    <w:rsid w:val="005F27DA"/>
    <w:rsid w:val="005F2E6C"/>
    <w:rsid w:val="005F305D"/>
    <w:rsid w:val="005F3ED9"/>
    <w:rsid w:val="005F49CB"/>
    <w:rsid w:val="005F4B75"/>
    <w:rsid w:val="005F4F94"/>
    <w:rsid w:val="005F51B8"/>
    <w:rsid w:val="005F5348"/>
    <w:rsid w:val="005F5DE5"/>
    <w:rsid w:val="005F5ECA"/>
    <w:rsid w:val="005F5F7C"/>
    <w:rsid w:val="005F659C"/>
    <w:rsid w:val="005F65D6"/>
    <w:rsid w:val="005F70EC"/>
    <w:rsid w:val="005F795C"/>
    <w:rsid w:val="005F7B8F"/>
    <w:rsid w:val="006003A4"/>
    <w:rsid w:val="0060084F"/>
    <w:rsid w:val="00600F89"/>
    <w:rsid w:val="00601802"/>
    <w:rsid w:val="006022B1"/>
    <w:rsid w:val="0060288D"/>
    <w:rsid w:val="006037CB"/>
    <w:rsid w:val="006046F2"/>
    <w:rsid w:val="00604B70"/>
    <w:rsid w:val="00605014"/>
    <w:rsid w:val="0060511E"/>
    <w:rsid w:val="0060591A"/>
    <w:rsid w:val="00605ECD"/>
    <w:rsid w:val="006069BF"/>
    <w:rsid w:val="00606C7C"/>
    <w:rsid w:val="00606D6F"/>
    <w:rsid w:val="00607CDA"/>
    <w:rsid w:val="0061033D"/>
    <w:rsid w:val="006105F1"/>
    <w:rsid w:val="006106E8"/>
    <w:rsid w:val="00610ECF"/>
    <w:rsid w:val="00612244"/>
    <w:rsid w:val="006125B8"/>
    <w:rsid w:val="006127E6"/>
    <w:rsid w:val="00612912"/>
    <w:rsid w:val="0061309F"/>
    <w:rsid w:val="0061316C"/>
    <w:rsid w:val="00613425"/>
    <w:rsid w:val="0061374C"/>
    <w:rsid w:val="00613E34"/>
    <w:rsid w:val="00615893"/>
    <w:rsid w:val="00615996"/>
    <w:rsid w:val="00616137"/>
    <w:rsid w:val="006172FD"/>
    <w:rsid w:val="006201BA"/>
    <w:rsid w:val="00620EF0"/>
    <w:rsid w:val="0062137F"/>
    <w:rsid w:val="00621402"/>
    <w:rsid w:val="00621A9E"/>
    <w:rsid w:val="00622770"/>
    <w:rsid w:val="006234BC"/>
    <w:rsid w:val="006235EE"/>
    <w:rsid w:val="006239CF"/>
    <w:rsid w:val="00623BE9"/>
    <w:rsid w:val="00623EF2"/>
    <w:rsid w:val="006248CD"/>
    <w:rsid w:val="00625D36"/>
    <w:rsid w:val="00626D2C"/>
    <w:rsid w:val="00626E33"/>
    <w:rsid w:val="00630409"/>
    <w:rsid w:val="0063064A"/>
    <w:rsid w:val="0063085A"/>
    <w:rsid w:val="00630973"/>
    <w:rsid w:val="0063113A"/>
    <w:rsid w:val="006331CE"/>
    <w:rsid w:val="00633300"/>
    <w:rsid w:val="0063399D"/>
    <w:rsid w:val="0063471B"/>
    <w:rsid w:val="006361F6"/>
    <w:rsid w:val="00637879"/>
    <w:rsid w:val="00637DEF"/>
    <w:rsid w:val="00640638"/>
    <w:rsid w:val="00640C25"/>
    <w:rsid w:val="00641BAA"/>
    <w:rsid w:val="00642726"/>
    <w:rsid w:val="00643710"/>
    <w:rsid w:val="006439E1"/>
    <w:rsid w:val="00643A98"/>
    <w:rsid w:val="0064418A"/>
    <w:rsid w:val="00644976"/>
    <w:rsid w:val="00644A6E"/>
    <w:rsid w:val="00644E2F"/>
    <w:rsid w:val="00645009"/>
    <w:rsid w:val="00645400"/>
    <w:rsid w:val="006456AA"/>
    <w:rsid w:val="00645734"/>
    <w:rsid w:val="00646354"/>
    <w:rsid w:val="0064642C"/>
    <w:rsid w:val="00646C67"/>
    <w:rsid w:val="006472AF"/>
    <w:rsid w:val="006474C8"/>
    <w:rsid w:val="00647AAD"/>
    <w:rsid w:val="006503CB"/>
    <w:rsid w:val="00650FAD"/>
    <w:rsid w:val="00650FB1"/>
    <w:rsid w:val="0065136E"/>
    <w:rsid w:val="00652A99"/>
    <w:rsid w:val="00652F5F"/>
    <w:rsid w:val="0065371B"/>
    <w:rsid w:val="006552B0"/>
    <w:rsid w:val="0065562A"/>
    <w:rsid w:val="00656832"/>
    <w:rsid w:val="0065693F"/>
    <w:rsid w:val="0065700B"/>
    <w:rsid w:val="0065711C"/>
    <w:rsid w:val="006573F6"/>
    <w:rsid w:val="006575AA"/>
    <w:rsid w:val="00660EEC"/>
    <w:rsid w:val="00661A9B"/>
    <w:rsid w:val="00661E98"/>
    <w:rsid w:val="00662B22"/>
    <w:rsid w:val="006630FE"/>
    <w:rsid w:val="00663AA7"/>
    <w:rsid w:val="00663B6D"/>
    <w:rsid w:val="00663C8F"/>
    <w:rsid w:val="006649C3"/>
    <w:rsid w:val="00665A66"/>
    <w:rsid w:val="0066634A"/>
    <w:rsid w:val="006668AB"/>
    <w:rsid w:val="00667925"/>
    <w:rsid w:val="00667D6A"/>
    <w:rsid w:val="00671956"/>
    <w:rsid w:val="00671DF1"/>
    <w:rsid w:val="00672F5A"/>
    <w:rsid w:val="00673D16"/>
    <w:rsid w:val="00673FDB"/>
    <w:rsid w:val="00674923"/>
    <w:rsid w:val="00675432"/>
    <w:rsid w:val="00675F20"/>
    <w:rsid w:val="006760FB"/>
    <w:rsid w:val="006767E6"/>
    <w:rsid w:val="00676865"/>
    <w:rsid w:val="00677398"/>
    <w:rsid w:val="006776E2"/>
    <w:rsid w:val="00680F49"/>
    <w:rsid w:val="00682E21"/>
    <w:rsid w:val="00682EEF"/>
    <w:rsid w:val="00682FF0"/>
    <w:rsid w:val="006830B8"/>
    <w:rsid w:val="006838D3"/>
    <w:rsid w:val="00683CEC"/>
    <w:rsid w:val="00684481"/>
    <w:rsid w:val="006854FB"/>
    <w:rsid w:val="006856EC"/>
    <w:rsid w:val="00685AE6"/>
    <w:rsid w:val="0068627A"/>
    <w:rsid w:val="00686490"/>
    <w:rsid w:val="00686C77"/>
    <w:rsid w:val="00687CE7"/>
    <w:rsid w:val="006900EC"/>
    <w:rsid w:val="00690D08"/>
    <w:rsid w:val="00691430"/>
    <w:rsid w:val="0069262B"/>
    <w:rsid w:val="0069382B"/>
    <w:rsid w:val="00693CDB"/>
    <w:rsid w:val="00693D5A"/>
    <w:rsid w:val="00694FC5"/>
    <w:rsid w:val="00695C3E"/>
    <w:rsid w:val="00696D1B"/>
    <w:rsid w:val="00697A07"/>
    <w:rsid w:val="00697A42"/>
    <w:rsid w:val="00697CAC"/>
    <w:rsid w:val="00697E16"/>
    <w:rsid w:val="006A189C"/>
    <w:rsid w:val="006A19D0"/>
    <w:rsid w:val="006A3246"/>
    <w:rsid w:val="006A49C8"/>
    <w:rsid w:val="006A5440"/>
    <w:rsid w:val="006A54E9"/>
    <w:rsid w:val="006A5929"/>
    <w:rsid w:val="006A67DF"/>
    <w:rsid w:val="006A7435"/>
    <w:rsid w:val="006A7908"/>
    <w:rsid w:val="006A7B0D"/>
    <w:rsid w:val="006A7B2D"/>
    <w:rsid w:val="006B0958"/>
    <w:rsid w:val="006B0C35"/>
    <w:rsid w:val="006B0EA6"/>
    <w:rsid w:val="006B23B3"/>
    <w:rsid w:val="006B281A"/>
    <w:rsid w:val="006B2AAB"/>
    <w:rsid w:val="006B4204"/>
    <w:rsid w:val="006B435D"/>
    <w:rsid w:val="006B4EF7"/>
    <w:rsid w:val="006B608A"/>
    <w:rsid w:val="006B6154"/>
    <w:rsid w:val="006B61EC"/>
    <w:rsid w:val="006B6E59"/>
    <w:rsid w:val="006B7006"/>
    <w:rsid w:val="006B7418"/>
    <w:rsid w:val="006B7B76"/>
    <w:rsid w:val="006C01BF"/>
    <w:rsid w:val="006C07F2"/>
    <w:rsid w:val="006C08D3"/>
    <w:rsid w:val="006C0A69"/>
    <w:rsid w:val="006C0B35"/>
    <w:rsid w:val="006C1663"/>
    <w:rsid w:val="006C26BF"/>
    <w:rsid w:val="006C38AA"/>
    <w:rsid w:val="006C469D"/>
    <w:rsid w:val="006C4740"/>
    <w:rsid w:val="006C4E01"/>
    <w:rsid w:val="006C5714"/>
    <w:rsid w:val="006C57EE"/>
    <w:rsid w:val="006C5CEC"/>
    <w:rsid w:val="006C5FCE"/>
    <w:rsid w:val="006C725B"/>
    <w:rsid w:val="006C7B91"/>
    <w:rsid w:val="006D07D9"/>
    <w:rsid w:val="006D0B64"/>
    <w:rsid w:val="006D0EB9"/>
    <w:rsid w:val="006D1D66"/>
    <w:rsid w:val="006D258B"/>
    <w:rsid w:val="006D2B9E"/>
    <w:rsid w:val="006D36E5"/>
    <w:rsid w:val="006D3736"/>
    <w:rsid w:val="006D3B57"/>
    <w:rsid w:val="006D42DE"/>
    <w:rsid w:val="006D4BAC"/>
    <w:rsid w:val="006D4EA5"/>
    <w:rsid w:val="006D501E"/>
    <w:rsid w:val="006D602F"/>
    <w:rsid w:val="006D6F84"/>
    <w:rsid w:val="006D705C"/>
    <w:rsid w:val="006D727E"/>
    <w:rsid w:val="006D72CC"/>
    <w:rsid w:val="006D732B"/>
    <w:rsid w:val="006D7725"/>
    <w:rsid w:val="006D7D0B"/>
    <w:rsid w:val="006D7FD7"/>
    <w:rsid w:val="006E0225"/>
    <w:rsid w:val="006E02B8"/>
    <w:rsid w:val="006E04B4"/>
    <w:rsid w:val="006E1317"/>
    <w:rsid w:val="006E3626"/>
    <w:rsid w:val="006E410F"/>
    <w:rsid w:val="006E5903"/>
    <w:rsid w:val="006E59A8"/>
    <w:rsid w:val="006E59AE"/>
    <w:rsid w:val="006E5C2E"/>
    <w:rsid w:val="006E611F"/>
    <w:rsid w:val="006E67F7"/>
    <w:rsid w:val="006E6C7C"/>
    <w:rsid w:val="006E6D1A"/>
    <w:rsid w:val="006F0283"/>
    <w:rsid w:val="006F05FB"/>
    <w:rsid w:val="006F0ADE"/>
    <w:rsid w:val="006F1014"/>
    <w:rsid w:val="006F1DE8"/>
    <w:rsid w:val="006F236A"/>
    <w:rsid w:val="006F284C"/>
    <w:rsid w:val="006F2D24"/>
    <w:rsid w:val="006F2DD1"/>
    <w:rsid w:val="006F2E48"/>
    <w:rsid w:val="006F35F4"/>
    <w:rsid w:val="006F35F7"/>
    <w:rsid w:val="006F53B2"/>
    <w:rsid w:val="006F6167"/>
    <w:rsid w:val="006F6BF4"/>
    <w:rsid w:val="006F74FE"/>
    <w:rsid w:val="006F7C93"/>
    <w:rsid w:val="00700682"/>
    <w:rsid w:val="0070068C"/>
    <w:rsid w:val="00702E45"/>
    <w:rsid w:val="00702F69"/>
    <w:rsid w:val="007030E9"/>
    <w:rsid w:val="00703346"/>
    <w:rsid w:val="0070423C"/>
    <w:rsid w:val="0070438E"/>
    <w:rsid w:val="00704606"/>
    <w:rsid w:val="00704CE9"/>
    <w:rsid w:val="007053EE"/>
    <w:rsid w:val="00705680"/>
    <w:rsid w:val="0070583A"/>
    <w:rsid w:val="007058BD"/>
    <w:rsid w:val="0070668E"/>
    <w:rsid w:val="00706D81"/>
    <w:rsid w:val="00706E0B"/>
    <w:rsid w:val="007071F4"/>
    <w:rsid w:val="00707406"/>
    <w:rsid w:val="007075C4"/>
    <w:rsid w:val="007078FF"/>
    <w:rsid w:val="0071036A"/>
    <w:rsid w:val="00710C14"/>
    <w:rsid w:val="00710F23"/>
    <w:rsid w:val="00711ADB"/>
    <w:rsid w:val="00711C76"/>
    <w:rsid w:val="00711CC8"/>
    <w:rsid w:val="00712060"/>
    <w:rsid w:val="007120B9"/>
    <w:rsid w:val="0071229D"/>
    <w:rsid w:val="0071279F"/>
    <w:rsid w:val="0071379B"/>
    <w:rsid w:val="00714257"/>
    <w:rsid w:val="0071493D"/>
    <w:rsid w:val="00715192"/>
    <w:rsid w:val="00716474"/>
    <w:rsid w:val="00716893"/>
    <w:rsid w:val="007170DE"/>
    <w:rsid w:val="00717534"/>
    <w:rsid w:val="00717602"/>
    <w:rsid w:val="00717E9A"/>
    <w:rsid w:val="0072017D"/>
    <w:rsid w:val="007208B6"/>
    <w:rsid w:val="00720D3E"/>
    <w:rsid w:val="0072106E"/>
    <w:rsid w:val="0072194B"/>
    <w:rsid w:val="00722DA2"/>
    <w:rsid w:val="007247C5"/>
    <w:rsid w:val="00724826"/>
    <w:rsid w:val="00724CF4"/>
    <w:rsid w:val="00725786"/>
    <w:rsid w:val="0072581D"/>
    <w:rsid w:val="00725826"/>
    <w:rsid w:val="00725E06"/>
    <w:rsid w:val="00727766"/>
    <w:rsid w:val="00727D41"/>
    <w:rsid w:val="00730678"/>
    <w:rsid w:val="00730992"/>
    <w:rsid w:val="00730A25"/>
    <w:rsid w:val="00730D26"/>
    <w:rsid w:val="007312FA"/>
    <w:rsid w:val="0073179C"/>
    <w:rsid w:val="00731B34"/>
    <w:rsid w:val="007321BE"/>
    <w:rsid w:val="007326B2"/>
    <w:rsid w:val="0073494F"/>
    <w:rsid w:val="00734B4A"/>
    <w:rsid w:val="00734DE6"/>
    <w:rsid w:val="00735809"/>
    <w:rsid w:val="00735C03"/>
    <w:rsid w:val="00735CB4"/>
    <w:rsid w:val="007369AC"/>
    <w:rsid w:val="00736D56"/>
    <w:rsid w:val="007374CC"/>
    <w:rsid w:val="00737D12"/>
    <w:rsid w:val="00737E8C"/>
    <w:rsid w:val="00737FD0"/>
    <w:rsid w:val="007404A6"/>
    <w:rsid w:val="007404CC"/>
    <w:rsid w:val="007409E0"/>
    <w:rsid w:val="0074164D"/>
    <w:rsid w:val="0074256B"/>
    <w:rsid w:val="007428DA"/>
    <w:rsid w:val="00742D2C"/>
    <w:rsid w:val="00742D9D"/>
    <w:rsid w:val="00743040"/>
    <w:rsid w:val="00745563"/>
    <w:rsid w:val="00746C7F"/>
    <w:rsid w:val="00747353"/>
    <w:rsid w:val="00747C7C"/>
    <w:rsid w:val="007502A1"/>
    <w:rsid w:val="00750577"/>
    <w:rsid w:val="00750D89"/>
    <w:rsid w:val="0075143D"/>
    <w:rsid w:val="00751822"/>
    <w:rsid w:val="00752055"/>
    <w:rsid w:val="0075435E"/>
    <w:rsid w:val="00755099"/>
    <w:rsid w:val="0075523B"/>
    <w:rsid w:val="00756F6B"/>
    <w:rsid w:val="007603C3"/>
    <w:rsid w:val="007603E9"/>
    <w:rsid w:val="00761965"/>
    <w:rsid w:val="007619C2"/>
    <w:rsid w:val="00762383"/>
    <w:rsid w:val="00762542"/>
    <w:rsid w:val="00762946"/>
    <w:rsid w:val="00763979"/>
    <w:rsid w:val="00763EF3"/>
    <w:rsid w:val="007645EC"/>
    <w:rsid w:val="00764A41"/>
    <w:rsid w:val="00764F53"/>
    <w:rsid w:val="00765DAF"/>
    <w:rsid w:val="00765DD3"/>
    <w:rsid w:val="007660C5"/>
    <w:rsid w:val="00766CED"/>
    <w:rsid w:val="00767EDF"/>
    <w:rsid w:val="00770486"/>
    <w:rsid w:val="00771114"/>
    <w:rsid w:val="0077152B"/>
    <w:rsid w:val="0077296E"/>
    <w:rsid w:val="00772C32"/>
    <w:rsid w:val="00772D5B"/>
    <w:rsid w:val="007733B3"/>
    <w:rsid w:val="007739A5"/>
    <w:rsid w:val="007748FF"/>
    <w:rsid w:val="00774AAD"/>
    <w:rsid w:val="00774F29"/>
    <w:rsid w:val="00775B81"/>
    <w:rsid w:val="00775DB2"/>
    <w:rsid w:val="00776D9C"/>
    <w:rsid w:val="00780147"/>
    <w:rsid w:val="00780582"/>
    <w:rsid w:val="00780DB2"/>
    <w:rsid w:val="00781692"/>
    <w:rsid w:val="00781AC0"/>
    <w:rsid w:val="00782689"/>
    <w:rsid w:val="007828E9"/>
    <w:rsid w:val="007833D9"/>
    <w:rsid w:val="00783CE6"/>
    <w:rsid w:val="00784616"/>
    <w:rsid w:val="00785581"/>
    <w:rsid w:val="00785605"/>
    <w:rsid w:val="007856F5"/>
    <w:rsid w:val="00785AD3"/>
    <w:rsid w:val="00786547"/>
    <w:rsid w:val="0078665C"/>
    <w:rsid w:val="00786AAF"/>
    <w:rsid w:val="007871C3"/>
    <w:rsid w:val="00787786"/>
    <w:rsid w:val="00787E14"/>
    <w:rsid w:val="00787E28"/>
    <w:rsid w:val="0079099A"/>
    <w:rsid w:val="00790C56"/>
    <w:rsid w:val="0079186D"/>
    <w:rsid w:val="00791A70"/>
    <w:rsid w:val="00791CAF"/>
    <w:rsid w:val="00792376"/>
    <w:rsid w:val="007925D3"/>
    <w:rsid w:val="00792B38"/>
    <w:rsid w:val="0079315F"/>
    <w:rsid w:val="007941C6"/>
    <w:rsid w:val="007949BC"/>
    <w:rsid w:val="00794B1D"/>
    <w:rsid w:val="00794B47"/>
    <w:rsid w:val="00794CB2"/>
    <w:rsid w:val="00795419"/>
    <w:rsid w:val="007959BB"/>
    <w:rsid w:val="0079615C"/>
    <w:rsid w:val="00796BCB"/>
    <w:rsid w:val="00796E9A"/>
    <w:rsid w:val="00797402"/>
    <w:rsid w:val="0079749A"/>
    <w:rsid w:val="00797D07"/>
    <w:rsid w:val="00797D49"/>
    <w:rsid w:val="00797DC6"/>
    <w:rsid w:val="007A0074"/>
    <w:rsid w:val="007A0EC7"/>
    <w:rsid w:val="007A14F4"/>
    <w:rsid w:val="007A15A3"/>
    <w:rsid w:val="007A2210"/>
    <w:rsid w:val="007A22B9"/>
    <w:rsid w:val="007A2892"/>
    <w:rsid w:val="007A2B92"/>
    <w:rsid w:val="007A3FBA"/>
    <w:rsid w:val="007A5C8C"/>
    <w:rsid w:val="007A6367"/>
    <w:rsid w:val="007A6825"/>
    <w:rsid w:val="007A699D"/>
    <w:rsid w:val="007A7B22"/>
    <w:rsid w:val="007A7D35"/>
    <w:rsid w:val="007B0562"/>
    <w:rsid w:val="007B0C77"/>
    <w:rsid w:val="007B0EA2"/>
    <w:rsid w:val="007B19E4"/>
    <w:rsid w:val="007B2D2A"/>
    <w:rsid w:val="007B2E77"/>
    <w:rsid w:val="007B305A"/>
    <w:rsid w:val="007B39F9"/>
    <w:rsid w:val="007B4985"/>
    <w:rsid w:val="007B550A"/>
    <w:rsid w:val="007B5C39"/>
    <w:rsid w:val="007B6F2D"/>
    <w:rsid w:val="007B7708"/>
    <w:rsid w:val="007B7B5F"/>
    <w:rsid w:val="007C10F1"/>
    <w:rsid w:val="007C184C"/>
    <w:rsid w:val="007C1A42"/>
    <w:rsid w:val="007C1BE6"/>
    <w:rsid w:val="007C1ED8"/>
    <w:rsid w:val="007C23AC"/>
    <w:rsid w:val="007C3EB5"/>
    <w:rsid w:val="007C7296"/>
    <w:rsid w:val="007C77F5"/>
    <w:rsid w:val="007D1BCD"/>
    <w:rsid w:val="007D1DAC"/>
    <w:rsid w:val="007D1ECF"/>
    <w:rsid w:val="007D2BFD"/>
    <w:rsid w:val="007D2F5A"/>
    <w:rsid w:val="007D4D06"/>
    <w:rsid w:val="007D512E"/>
    <w:rsid w:val="007D5205"/>
    <w:rsid w:val="007D5474"/>
    <w:rsid w:val="007D5802"/>
    <w:rsid w:val="007D5A77"/>
    <w:rsid w:val="007D5EE0"/>
    <w:rsid w:val="007D71CA"/>
    <w:rsid w:val="007D735B"/>
    <w:rsid w:val="007D736B"/>
    <w:rsid w:val="007D75C0"/>
    <w:rsid w:val="007E04C5"/>
    <w:rsid w:val="007E069A"/>
    <w:rsid w:val="007E1131"/>
    <w:rsid w:val="007E125B"/>
    <w:rsid w:val="007E13E7"/>
    <w:rsid w:val="007E1D0D"/>
    <w:rsid w:val="007E2332"/>
    <w:rsid w:val="007E252A"/>
    <w:rsid w:val="007E35A3"/>
    <w:rsid w:val="007E42BC"/>
    <w:rsid w:val="007E4A80"/>
    <w:rsid w:val="007E4AB9"/>
    <w:rsid w:val="007E5141"/>
    <w:rsid w:val="007E59D4"/>
    <w:rsid w:val="007E674F"/>
    <w:rsid w:val="007E69EB"/>
    <w:rsid w:val="007E6A1A"/>
    <w:rsid w:val="007E6E8D"/>
    <w:rsid w:val="007E7789"/>
    <w:rsid w:val="007F0B4C"/>
    <w:rsid w:val="007F0FD2"/>
    <w:rsid w:val="007F105A"/>
    <w:rsid w:val="007F10B7"/>
    <w:rsid w:val="007F18DE"/>
    <w:rsid w:val="007F22AA"/>
    <w:rsid w:val="007F2723"/>
    <w:rsid w:val="007F3120"/>
    <w:rsid w:val="007F3348"/>
    <w:rsid w:val="007F3381"/>
    <w:rsid w:val="007F369A"/>
    <w:rsid w:val="007F45E5"/>
    <w:rsid w:val="007F4766"/>
    <w:rsid w:val="007F4D9F"/>
    <w:rsid w:val="007F5CF6"/>
    <w:rsid w:val="007F64CC"/>
    <w:rsid w:val="007F64DF"/>
    <w:rsid w:val="007F6F77"/>
    <w:rsid w:val="007F7AC4"/>
    <w:rsid w:val="00801263"/>
    <w:rsid w:val="00801A58"/>
    <w:rsid w:val="00802394"/>
    <w:rsid w:val="00802438"/>
    <w:rsid w:val="00802981"/>
    <w:rsid w:val="00802AAD"/>
    <w:rsid w:val="00802D94"/>
    <w:rsid w:val="0080367C"/>
    <w:rsid w:val="00803C78"/>
    <w:rsid w:val="00805639"/>
    <w:rsid w:val="008059DB"/>
    <w:rsid w:val="00806497"/>
    <w:rsid w:val="00806BAB"/>
    <w:rsid w:val="00806F47"/>
    <w:rsid w:val="00807404"/>
    <w:rsid w:val="00807475"/>
    <w:rsid w:val="00810297"/>
    <w:rsid w:val="008107E1"/>
    <w:rsid w:val="00811B88"/>
    <w:rsid w:val="00811FD3"/>
    <w:rsid w:val="00812BA1"/>
    <w:rsid w:val="00813555"/>
    <w:rsid w:val="008142D6"/>
    <w:rsid w:val="00814410"/>
    <w:rsid w:val="00814516"/>
    <w:rsid w:val="008150F6"/>
    <w:rsid w:val="008168CE"/>
    <w:rsid w:val="008172A6"/>
    <w:rsid w:val="0081742D"/>
    <w:rsid w:val="008174F2"/>
    <w:rsid w:val="00820210"/>
    <w:rsid w:val="008208CB"/>
    <w:rsid w:val="00821332"/>
    <w:rsid w:val="0082168C"/>
    <w:rsid w:val="00821D68"/>
    <w:rsid w:val="00821E8B"/>
    <w:rsid w:val="00822C5A"/>
    <w:rsid w:val="008238BB"/>
    <w:rsid w:val="00823F06"/>
    <w:rsid w:val="00824478"/>
    <w:rsid w:val="00824776"/>
    <w:rsid w:val="00824CE7"/>
    <w:rsid w:val="008258B7"/>
    <w:rsid w:val="008272CA"/>
    <w:rsid w:val="008276D1"/>
    <w:rsid w:val="00827C37"/>
    <w:rsid w:val="008302C0"/>
    <w:rsid w:val="008305DE"/>
    <w:rsid w:val="008310AA"/>
    <w:rsid w:val="00832371"/>
    <w:rsid w:val="00832C92"/>
    <w:rsid w:val="008332D1"/>
    <w:rsid w:val="00835A81"/>
    <w:rsid w:val="008361F5"/>
    <w:rsid w:val="0083640F"/>
    <w:rsid w:val="00836ED8"/>
    <w:rsid w:val="0084124F"/>
    <w:rsid w:val="00842025"/>
    <w:rsid w:val="0084252A"/>
    <w:rsid w:val="00843282"/>
    <w:rsid w:val="00843B95"/>
    <w:rsid w:val="0084439A"/>
    <w:rsid w:val="0084585D"/>
    <w:rsid w:val="00846637"/>
    <w:rsid w:val="00847EF6"/>
    <w:rsid w:val="00850D63"/>
    <w:rsid w:val="00850F52"/>
    <w:rsid w:val="008514BE"/>
    <w:rsid w:val="00851E04"/>
    <w:rsid w:val="0085276A"/>
    <w:rsid w:val="00852AA4"/>
    <w:rsid w:val="00855CB4"/>
    <w:rsid w:val="00856B64"/>
    <w:rsid w:val="008570BF"/>
    <w:rsid w:val="0085753B"/>
    <w:rsid w:val="0085777C"/>
    <w:rsid w:val="00857C74"/>
    <w:rsid w:val="00857ECF"/>
    <w:rsid w:val="0086032C"/>
    <w:rsid w:val="00861171"/>
    <w:rsid w:val="008615E2"/>
    <w:rsid w:val="008620F4"/>
    <w:rsid w:val="0086250A"/>
    <w:rsid w:val="00862724"/>
    <w:rsid w:val="00862C8F"/>
    <w:rsid w:val="00863D2A"/>
    <w:rsid w:val="00865BEC"/>
    <w:rsid w:val="00865C32"/>
    <w:rsid w:val="00866AB1"/>
    <w:rsid w:val="00866C42"/>
    <w:rsid w:val="00866D02"/>
    <w:rsid w:val="008677BF"/>
    <w:rsid w:val="00867FCA"/>
    <w:rsid w:val="008708EA"/>
    <w:rsid w:val="0087189E"/>
    <w:rsid w:val="00871913"/>
    <w:rsid w:val="00871D21"/>
    <w:rsid w:val="008722AB"/>
    <w:rsid w:val="008725D8"/>
    <w:rsid w:val="0087330E"/>
    <w:rsid w:val="008734BF"/>
    <w:rsid w:val="00874229"/>
    <w:rsid w:val="0087468F"/>
    <w:rsid w:val="00874D87"/>
    <w:rsid w:val="00874F4F"/>
    <w:rsid w:val="0087529E"/>
    <w:rsid w:val="008752C4"/>
    <w:rsid w:val="008757CE"/>
    <w:rsid w:val="00876366"/>
    <w:rsid w:val="00876750"/>
    <w:rsid w:val="00876865"/>
    <w:rsid w:val="008769BA"/>
    <w:rsid w:val="00876A3F"/>
    <w:rsid w:val="00876EEE"/>
    <w:rsid w:val="00876F39"/>
    <w:rsid w:val="0087708F"/>
    <w:rsid w:val="0087764E"/>
    <w:rsid w:val="00880035"/>
    <w:rsid w:val="00880C04"/>
    <w:rsid w:val="00881176"/>
    <w:rsid w:val="008816A3"/>
    <w:rsid w:val="0088187E"/>
    <w:rsid w:val="00881E08"/>
    <w:rsid w:val="00882C6F"/>
    <w:rsid w:val="00882D5F"/>
    <w:rsid w:val="008830E2"/>
    <w:rsid w:val="00884317"/>
    <w:rsid w:val="00884CAE"/>
    <w:rsid w:val="00885D6F"/>
    <w:rsid w:val="00885E54"/>
    <w:rsid w:val="008871C0"/>
    <w:rsid w:val="00887A75"/>
    <w:rsid w:val="00887D1A"/>
    <w:rsid w:val="008900DD"/>
    <w:rsid w:val="00890D1C"/>
    <w:rsid w:val="00891015"/>
    <w:rsid w:val="00891C35"/>
    <w:rsid w:val="00891C80"/>
    <w:rsid w:val="00891EC6"/>
    <w:rsid w:val="008923A6"/>
    <w:rsid w:val="008923B5"/>
    <w:rsid w:val="00892686"/>
    <w:rsid w:val="00892B52"/>
    <w:rsid w:val="00892F2D"/>
    <w:rsid w:val="00893F45"/>
    <w:rsid w:val="008955C7"/>
    <w:rsid w:val="008955F0"/>
    <w:rsid w:val="008966D6"/>
    <w:rsid w:val="00896AD1"/>
    <w:rsid w:val="00897488"/>
    <w:rsid w:val="00897782"/>
    <w:rsid w:val="00897A2E"/>
    <w:rsid w:val="008A0983"/>
    <w:rsid w:val="008A0EEA"/>
    <w:rsid w:val="008A11B6"/>
    <w:rsid w:val="008A20CD"/>
    <w:rsid w:val="008A231C"/>
    <w:rsid w:val="008A25DF"/>
    <w:rsid w:val="008A2946"/>
    <w:rsid w:val="008A3949"/>
    <w:rsid w:val="008A3C88"/>
    <w:rsid w:val="008A3D7D"/>
    <w:rsid w:val="008A5FD0"/>
    <w:rsid w:val="008B0B91"/>
    <w:rsid w:val="008B1165"/>
    <w:rsid w:val="008B19F5"/>
    <w:rsid w:val="008B206B"/>
    <w:rsid w:val="008B21C1"/>
    <w:rsid w:val="008B2BD4"/>
    <w:rsid w:val="008B30C3"/>
    <w:rsid w:val="008B36C9"/>
    <w:rsid w:val="008B3802"/>
    <w:rsid w:val="008B3A68"/>
    <w:rsid w:val="008B48BF"/>
    <w:rsid w:val="008B4ADC"/>
    <w:rsid w:val="008B4C43"/>
    <w:rsid w:val="008B52C0"/>
    <w:rsid w:val="008B59D4"/>
    <w:rsid w:val="008B67E1"/>
    <w:rsid w:val="008B6E12"/>
    <w:rsid w:val="008C04F2"/>
    <w:rsid w:val="008C0818"/>
    <w:rsid w:val="008C0D53"/>
    <w:rsid w:val="008C14A2"/>
    <w:rsid w:val="008C1AB7"/>
    <w:rsid w:val="008C1BAF"/>
    <w:rsid w:val="008C1BEC"/>
    <w:rsid w:val="008C1C2E"/>
    <w:rsid w:val="008C1C6A"/>
    <w:rsid w:val="008C2034"/>
    <w:rsid w:val="008C2C11"/>
    <w:rsid w:val="008C2CFA"/>
    <w:rsid w:val="008C3AE8"/>
    <w:rsid w:val="008C3BFE"/>
    <w:rsid w:val="008C4268"/>
    <w:rsid w:val="008C5606"/>
    <w:rsid w:val="008C613D"/>
    <w:rsid w:val="008C62AD"/>
    <w:rsid w:val="008C64D0"/>
    <w:rsid w:val="008C6FCD"/>
    <w:rsid w:val="008C720F"/>
    <w:rsid w:val="008C75C5"/>
    <w:rsid w:val="008C7A1E"/>
    <w:rsid w:val="008D0A42"/>
    <w:rsid w:val="008D217E"/>
    <w:rsid w:val="008D2404"/>
    <w:rsid w:val="008D3255"/>
    <w:rsid w:val="008D3326"/>
    <w:rsid w:val="008D4ACF"/>
    <w:rsid w:val="008D4E27"/>
    <w:rsid w:val="008D54DB"/>
    <w:rsid w:val="008D5DED"/>
    <w:rsid w:val="008D6709"/>
    <w:rsid w:val="008D6763"/>
    <w:rsid w:val="008D6C2C"/>
    <w:rsid w:val="008D7D2B"/>
    <w:rsid w:val="008E0927"/>
    <w:rsid w:val="008E1140"/>
    <w:rsid w:val="008E2233"/>
    <w:rsid w:val="008E234D"/>
    <w:rsid w:val="008E2CAA"/>
    <w:rsid w:val="008E351E"/>
    <w:rsid w:val="008E3DC9"/>
    <w:rsid w:val="008E4A73"/>
    <w:rsid w:val="008E4D49"/>
    <w:rsid w:val="008E5746"/>
    <w:rsid w:val="008E5B34"/>
    <w:rsid w:val="008E5E1B"/>
    <w:rsid w:val="008E6BD9"/>
    <w:rsid w:val="008E6EAE"/>
    <w:rsid w:val="008E70B8"/>
    <w:rsid w:val="008E734C"/>
    <w:rsid w:val="008E7797"/>
    <w:rsid w:val="008E7E2D"/>
    <w:rsid w:val="008F0980"/>
    <w:rsid w:val="008F0B77"/>
    <w:rsid w:val="008F20DA"/>
    <w:rsid w:val="008F39C3"/>
    <w:rsid w:val="008F459D"/>
    <w:rsid w:val="008F4977"/>
    <w:rsid w:val="008F4EE7"/>
    <w:rsid w:val="008F4FBB"/>
    <w:rsid w:val="008F5E00"/>
    <w:rsid w:val="008F5F40"/>
    <w:rsid w:val="008F602B"/>
    <w:rsid w:val="0090073D"/>
    <w:rsid w:val="009007DB"/>
    <w:rsid w:val="00900FC7"/>
    <w:rsid w:val="00901A30"/>
    <w:rsid w:val="00902D2C"/>
    <w:rsid w:val="00904B0A"/>
    <w:rsid w:val="0090517B"/>
    <w:rsid w:val="00905B6D"/>
    <w:rsid w:val="00905DA6"/>
    <w:rsid w:val="009062C0"/>
    <w:rsid w:val="00906B9A"/>
    <w:rsid w:val="00907365"/>
    <w:rsid w:val="00907552"/>
    <w:rsid w:val="00907776"/>
    <w:rsid w:val="009078AC"/>
    <w:rsid w:val="00907C7F"/>
    <w:rsid w:val="00907E8F"/>
    <w:rsid w:val="00911AD5"/>
    <w:rsid w:val="009126BE"/>
    <w:rsid w:val="00912E58"/>
    <w:rsid w:val="0091421B"/>
    <w:rsid w:val="00914C53"/>
    <w:rsid w:val="00915A1B"/>
    <w:rsid w:val="009169E3"/>
    <w:rsid w:val="0091702B"/>
    <w:rsid w:val="00917046"/>
    <w:rsid w:val="00917F0B"/>
    <w:rsid w:val="009201A5"/>
    <w:rsid w:val="009201C3"/>
    <w:rsid w:val="009206FC"/>
    <w:rsid w:val="009213B6"/>
    <w:rsid w:val="00921970"/>
    <w:rsid w:val="00921C1C"/>
    <w:rsid w:val="00922397"/>
    <w:rsid w:val="00923447"/>
    <w:rsid w:val="00925A10"/>
    <w:rsid w:val="00925D35"/>
    <w:rsid w:val="009261A1"/>
    <w:rsid w:val="0092666B"/>
    <w:rsid w:val="00926827"/>
    <w:rsid w:val="00926970"/>
    <w:rsid w:val="00926D9C"/>
    <w:rsid w:val="009273A0"/>
    <w:rsid w:val="00927634"/>
    <w:rsid w:val="009302B9"/>
    <w:rsid w:val="00930F8E"/>
    <w:rsid w:val="00931EEA"/>
    <w:rsid w:val="009332EB"/>
    <w:rsid w:val="00933DA7"/>
    <w:rsid w:val="0093455A"/>
    <w:rsid w:val="00934D53"/>
    <w:rsid w:val="0093588F"/>
    <w:rsid w:val="0093594A"/>
    <w:rsid w:val="0093716D"/>
    <w:rsid w:val="0093745E"/>
    <w:rsid w:val="00937587"/>
    <w:rsid w:val="00937C43"/>
    <w:rsid w:val="00940CB5"/>
    <w:rsid w:val="00940F2D"/>
    <w:rsid w:val="00941498"/>
    <w:rsid w:val="009416EF"/>
    <w:rsid w:val="0094178C"/>
    <w:rsid w:val="00941B18"/>
    <w:rsid w:val="00942E41"/>
    <w:rsid w:val="00943D4E"/>
    <w:rsid w:val="00944AD9"/>
    <w:rsid w:val="00945758"/>
    <w:rsid w:val="009463F7"/>
    <w:rsid w:val="00946683"/>
    <w:rsid w:val="00946F4F"/>
    <w:rsid w:val="009473E8"/>
    <w:rsid w:val="00947D76"/>
    <w:rsid w:val="009500DF"/>
    <w:rsid w:val="00950270"/>
    <w:rsid w:val="0095193E"/>
    <w:rsid w:val="00951CE7"/>
    <w:rsid w:val="00952869"/>
    <w:rsid w:val="0095366C"/>
    <w:rsid w:val="00953B77"/>
    <w:rsid w:val="00954095"/>
    <w:rsid w:val="00954F1C"/>
    <w:rsid w:val="00954F78"/>
    <w:rsid w:val="00955532"/>
    <w:rsid w:val="00955A8C"/>
    <w:rsid w:val="0095633F"/>
    <w:rsid w:val="0095677E"/>
    <w:rsid w:val="0095684B"/>
    <w:rsid w:val="00956F71"/>
    <w:rsid w:val="009576FC"/>
    <w:rsid w:val="009605D7"/>
    <w:rsid w:val="00960A6E"/>
    <w:rsid w:val="00960B65"/>
    <w:rsid w:val="00960EF0"/>
    <w:rsid w:val="009610AC"/>
    <w:rsid w:val="00963673"/>
    <w:rsid w:val="00963D9A"/>
    <w:rsid w:val="00964264"/>
    <w:rsid w:val="00964F18"/>
    <w:rsid w:val="009650BD"/>
    <w:rsid w:val="009652A9"/>
    <w:rsid w:val="00965B54"/>
    <w:rsid w:val="00965BE6"/>
    <w:rsid w:val="009665FD"/>
    <w:rsid w:val="00967260"/>
    <w:rsid w:val="00967384"/>
    <w:rsid w:val="009677EE"/>
    <w:rsid w:val="009702F1"/>
    <w:rsid w:val="0097054B"/>
    <w:rsid w:val="009709F3"/>
    <w:rsid w:val="00971DD5"/>
    <w:rsid w:val="00972595"/>
    <w:rsid w:val="00972AF0"/>
    <w:rsid w:val="00972F65"/>
    <w:rsid w:val="00973405"/>
    <w:rsid w:val="00974940"/>
    <w:rsid w:val="0097567A"/>
    <w:rsid w:val="009760E9"/>
    <w:rsid w:val="00976388"/>
    <w:rsid w:val="00976870"/>
    <w:rsid w:val="0097719B"/>
    <w:rsid w:val="00980B5A"/>
    <w:rsid w:val="00980CED"/>
    <w:rsid w:val="009812D5"/>
    <w:rsid w:val="0098135D"/>
    <w:rsid w:val="0098271C"/>
    <w:rsid w:val="00982B93"/>
    <w:rsid w:val="00983893"/>
    <w:rsid w:val="009842FD"/>
    <w:rsid w:val="00984359"/>
    <w:rsid w:val="009852B8"/>
    <w:rsid w:val="00985D77"/>
    <w:rsid w:val="00985E67"/>
    <w:rsid w:val="00985FCC"/>
    <w:rsid w:val="00986D1F"/>
    <w:rsid w:val="0098782A"/>
    <w:rsid w:val="009907AC"/>
    <w:rsid w:val="00990D19"/>
    <w:rsid w:val="00990F5E"/>
    <w:rsid w:val="00992068"/>
    <w:rsid w:val="00992AAD"/>
    <w:rsid w:val="00993DE4"/>
    <w:rsid w:val="00993F59"/>
    <w:rsid w:val="009940B6"/>
    <w:rsid w:val="00994EC0"/>
    <w:rsid w:val="009955B0"/>
    <w:rsid w:val="0099594F"/>
    <w:rsid w:val="00997364"/>
    <w:rsid w:val="00997414"/>
    <w:rsid w:val="0099749B"/>
    <w:rsid w:val="00997F36"/>
    <w:rsid w:val="009A059F"/>
    <w:rsid w:val="009A0600"/>
    <w:rsid w:val="009A0E25"/>
    <w:rsid w:val="009A1195"/>
    <w:rsid w:val="009A2057"/>
    <w:rsid w:val="009A2608"/>
    <w:rsid w:val="009A2B9C"/>
    <w:rsid w:val="009A310C"/>
    <w:rsid w:val="009A3E97"/>
    <w:rsid w:val="009A3F2F"/>
    <w:rsid w:val="009A4C69"/>
    <w:rsid w:val="009A51D2"/>
    <w:rsid w:val="009A6C48"/>
    <w:rsid w:val="009A7DE0"/>
    <w:rsid w:val="009B0574"/>
    <w:rsid w:val="009B0BEF"/>
    <w:rsid w:val="009B15A7"/>
    <w:rsid w:val="009B2842"/>
    <w:rsid w:val="009B2B45"/>
    <w:rsid w:val="009B4137"/>
    <w:rsid w:val="009B490D"/>
    <w:rsid w:val="009B4A28"/>
    <w:rsid w:val="009B5F16"/>
    <w:rsid w:val="009B6829"/>
    <w:rsid w:val="009B7AB0"/>
    <w:rsid w:val="009B7BA6"/>
    <w:rsid w:val="009B7D5C"/>
    <w:rsid w:val="009C013B"/>
    <w:rsid w:val="009C0975"/>
    <w:rsid w:val="009C13B9"/>
    <w:rsid w:val="009C1DFC"/>
    <w:rsid w:val="009C259C"/>
    <w:rsid w:val="009C2ABA"/>
    <w:rsid w:val="009C333C"/>
    <w:rsid w:val="009C38A5"/>
    <w:rsid w:val="009C48A3"/>
    <w:rsid w:val="009C4E40"/>
    <w:rsid w:val="009C5DA7"/>
    <w:rsid w:val="009C68FB"/>
    <w:rsid w:val="009C77D5"/>
    <w:rsid w:val="009C788B"/>
    <w:rsid w:val="009D0233"/>
    <w:rsid w:val="009D0407"/>
    <w:rsid w:val="009D0ED6"/>
    <w:rsid w:val="009D3049"/>
    <w:rsid w:val="009D3765"/>
    <w:rsid w:val="009D3DC2"/>
    <w:rsid w:val="009D45E4"/>
    <w:rsid w:val="009D4747"/>
    <w:rsid w:val="009D4817"/>
    <w:rsid w:val="009D4BE5"/>
    <w:rsid w:val="009D4FAB"/>
    <w:rsid w:val="009D5565"/>
    <w:rsid w:val="009D645D"/>
    <w:rsid w:val="009D65B6"/>
    <w:rsid w:val="009D6884"/>
    <w:rsid w:val="009D713C"/>
    <w:rsid w:val="009D73F0"/>
    <w:rsid w:val="009D758F"/>
    <w:rsid w:val="009E0E62"/>
    <w:rsid w:val="009E172B"/>
    <w:rsid w:val="009E180D"/>
    <w:rsid w:val="009E1AEB"/>
    <w:rsid w:val="009E1AF6"/>
    <w:rsid w:val="009E1B86"/>
    <w:rsid w:val="009E1E39"/>
    <w:rsid w:val="009E2595"/>
    <w:rsid w:val="009E2EAF"/>
    <w:rsid w:val="009E3B7A"/>
    <w:rsid w:val="009E6DE7"/>
    <w:rsid w:val="009E6ED3"/>
    <w:rsid w:val="009E77A4"/>
    <w:rsid w:val="009F133F"/>
    <w:rsid w:val="009F13C2"/>
    <w:rsid w:val="009F1C6A"/>
    <w:rsid w:val="009F1D14"/>
    <w:rsid w:val="009F2603"/>
    <w:rsid w:val="009F306A"/>
    <w:rsid w:val="009F30EA"/>
    <w:rsid w:val="009F3AF0"/>
    <w:rsid w:val="009F3C1B"/>
    <w:rsid w:val="009F3DA0"/>
    <w:rsid w:val="009F3F4E"/>
    <w:rsid w:val="009F4782"/>
    <w:rsid w:val="009F4FCE"/>
    <w:rsid w:val="009F6C31"/>
    <w:rsid w:val="009F73C6"/>
    <w:rsid w:val="009F74DC"/>
    <w:rsid w:val="009F7928"/>
    <w:rsid w:val="009F7AF4"/>
    <w:rsid w:val="009F7F49"/>
    <w:rsid w:val="00A007F4"/>
    <w:rsid w:val="00A00B99"/>
    <w:rsid w:val="00A0313E"/>
    <w:rsid w:val="00A03728"/>
    <w:rsid w:val="00A03A71"/>
    <w:rsid w:val="00A042EA"/>
    <w:rsid w:val="00A043F6"/>
    <w:rsid w:val="00A059D5"/>
    <w:rsid w:val="00A05A6D"/>
    <w:rsid w:val="00A061BE"/>
    <w:rsid w:val="00A06720"/>
    <w:rsid w:val="00A101E7"/>
    <w:rsid w:val="00A103C7"/>
    <w:rsid w:val="00A10E75"/>
    <w:rsid w:val="00A12D62"/>
    <w:rsid w:val="00A1318A"/>
    <w:rsid w:val="00A143CC"/>
    <w:rsid w:val="00A1466E"/>
    <w:rsid w:val="00A14702"/>
    <w:rsid w:val="00A14EC2"/>
    <w:rsid w:val="00A14ED2"/>
    <w:rsid w:val="00A14F76"/>
    <w:rsid w:val="00A15302"/>
    <w:rsid w:val="00A15883"/>
    <w:rsid w:val="00A15E7F"/>
    <w:rsid w:val="00A1603A"/>
    <w:rsid w:val="00A16774"/>
    <w:rsid w:val="00A1741A"/>
    <w:rsid w:val="00A1762E"/>
    <w:rsid w:val="00A176C3"/>
    <w:rsid w:val="00A20AB8"/>
    <w:rsid w:val="00A21FE9"/>
    <w:rsid w:val="00A22476"/>
    <w:rsid w:val="00A22A50"/>
    <w:rsid w:val="00A24A14"/>
    <w:rsid w:val="00A2596F"/>
    <w:rsid w:val="00A25BB0"/>
    <w:rsid w:val="00A25BCD"/>
    <w:rsid w:val="00A263F6"/>
    <w:rsid w:val="00A2673C"/>
    <w:rsid w:val="00A26C66"/>
    <w:rsid w:val="00A27162"/>
    <w:rsid w:val="00A2751E"/>
    <w:rsid w:val="00A27DA4"/>
    <w:rsid w:val="00A309E2"/>
    <w:rsid w:val="00A31620"/>
    <w:rsid w:val="00A31884"/>
    <w:rsid w:val="00A32A64"/>
    <w:rsid w:val="00A330C7"/>
    <w:rsid w:val="00A33332"/>
    <w:rsid w:val="00A33444"/>
    <w:rsid w:val="00A34596"/>
    <w:rsid w:val="00A34D36"/>
    <w:rsid w:val="00A34D46"/>
    <w:rsid w:val="00A353A2"/>
    <w:rsid w:val="00A35490"/>
    <w:rsid w:val="00A35D47"/>
    <w:rsid w:val="00A36704"/>
    <w:rsid w:val="00A36D58"/>
    <w:rsid w:val="00A36D83"/>
    <w:rsid w:val="00A3738B"/>
    <w:rsid w:val="00A402FD"/>
    <w:rsid w:val="00A40D0E"/>
    <w:rsid w:val="00A4226A"/>
    <w:rsid w:val="00A422B6"/>
    <w:rsid w:val="00A42A51"/>
    <w:rsid w:val="00A42D2F"/>
    <w:rsid w:val="00A4371A"/>
    <w:rsid w:val="00A43970"/>
    <w:rsid w:val="00A43DC6"/>
    <w:rsid w:val="00A4416F"/>
    <w:rsid w:val="00A4427C"/>
    <w:rsid w:val="00A44294"/>
    <w:rsid w:val="00A445EF"/>
    <w:rsid w:val="00A44CD4"/>
    <w:rsid w:val="00A45D91"/>
    <w:rsid w:val="00A45F6F"/>
    <w:rsid w:val="00A46451"/>
    <w:rsid w:val="00A47485"/>
    <w:rsid w:val="00A504EE"/>
    <w:rsid w:val="00A50568"/>
    <w:rsid w:val="00A5056A"/>
    <w:rsid w:val="00A505DF"/>
    <w:rsid w:val="00A506B8"/>
    <w:rsid w:val="00A5114F"/>
    <w:rsid w:val="00A528B4"/>
    <w:rsid w:val="00A532F8"/>
    <w:rsid w:val="00A53330"/>
    <w:rsid w:val="00A533C3"/>
    <w:rsid w:val="00A54281"/>
    <w:rsid w:val="00A54F7E"/>
    <w:rsid w:val="00A552CE"/>
    <w:rsid w:val="00A5547D"/>
    <w:rsid w:val="00A557AA"/>
    <w:rsid w:val="00A565AC"/>
    <w:rsid w:val="00A569AB"/>
    <w:rsid w:val="00A5776C"/>
    <w:rsid w:val="00A57E06"/>
    <w:rsid w:val="00A57FB1"/>
    <w:rsid w:val="00A6023C"/>
    <w:rsid w:val="00A60DB1"/>
    <w:rsid w:val="00A61ADB"/>
    <w:rsid w:val="00A623B5"/>
    <w:rsid w:val="00A62F11"/>
    <w:rsid w:val="00A634C8"/>
    <w:rsid w:val="00A637E2"/>
    <w:rsid w:val="00A63BC3"/>
    <w:rsid w:val="00A6439B"/>
    <w:rsid w:val="00A6551E"/>
    <w:rsid w:val="00A65A9E"/>
    <w:rsid w:val="00A663A1"/>
    <w:rsid w:val="00A67F6F"/>
    <w:rsid w:val="00A70108"/>
    <w:rsid w:val="00A71A44"/>
    <w:rsid w:val="00A71ECC"/>
    <w:rsid w:val="00A72940"/>
    <w:rsid w:val="00A72A72"/>
    <w:rsid w:val="00A733E0"/>
    <w:rsid w:val="00A73999"/>
    <w:rsid w:val="00A73FD1"/>
    <w:rsid w:val="00A7479A"/>
    <w:rsid w:val="00A751E9"/>
    <w:rsid w:val="00A75380"/>
    <w:rsid w:val="00A7584A"/>
    <w:rsid w:val="00A75FEA"/>
    <w:rsid w:val="00A77875"/>
    <w:rsid w:val="00A77D03"/>
    <w:rsid w:val="00A8000E"/>
    <w:rsid w:val="00A8056D"/>
    <w:rsid w:val="00A8099F"/>
    <w:rsid w:val="00A80E23"/>
    <w:rsid w:val="00A8151B"/>
    <w:rsid w:val="00A817A1"/>
    <w:rsid w:val="00A81AA0"/>
    <w:rsid w:val="00A825C6"/>
    <w:rsid w:val="00A83065"/>
    <w:rsid w:val="00A833D0"/>
    <w:rsid w:val="00A83498"/>
    <w:rsid w:val="00A8349A"/>
    <w:rsid w:val="00A854E2"/>
    <w:rsid w:val="00A86853"/>
    <w:rsid w:val="00A86B59"/>
    <w:rsid w:val="00A86D3C"/>
    <w:rsid w:val="00A86E1E"/>
    <w:rsid w:val="00A86ED7"/>
    <w:rsid w:val="00A86F14"/>
    <w:rsid w:val="00A87023"/>
    <w:rsid w:val="00A90AAB"/>
    <w:rsid w:val="00A9115F"/>
    <w:rsid w:val="00A91356"/>
    <w:rsid w:val="00A91A61"/>
    <w:rsid w:val="00A92145"/>
    <w:rsid w:val="00A92D9C"/>
    <w:rsid w:val="00A92E90"/>
    <w:rsid w:val="00A92FED"/>
    <w:rsid w:val="00A94696"/>
    <w:rsid w:val="00A94BF2"/>
    <w:rsid w:val="00A952FA"/>
    <w:rsid w:val="00A953E0"/>
    <w:rsid w:val="00A9696D"/>
    <w:rsid w:val="00A97044"/>
    <w:rsid w:val="00A972BB"/>
    <w:rsid w:val="00AA0580"/>
    <w:rsid w:val="00AA292E"/>
    <w:rsid w:val="00AA29E3"/>
    <w:rsid w:val="00AA37A0"/>
    <w:rsid w:val="00AA390F"/>
    <w:rsid w:val="00AA4226"/>
    <w:rsid w:val="00AA496B"/>
    <w:rsid w:val="00AA4EA7"/>
    <w:rsid w:val="00AA523F"/>
    <w:rsid w:val="00AA52FF"/>
    <w:rsid w:val="00AA6AC2"/>
    <w:rsid w:val="00AA6D25"/>
    <w:rsid w:val="00AA6E56"/>
    <w:rsid w:val="00AA750A"/>
    <w:rsid w:val="00AA761B"/>
    <w:rsid w:val="00AB0183"/>
    <w:rsid w:val="00AB0852"/>
    <w:rsid w:val="00AB0BBC"/>
    <w:rsid w:val="00AB0CCF"/>
    <w:rsid w:val="00AB1502"/>
    <w:rsid w:val="00AB2657"/>
    <w:rsid w:val="00AB2887"/>
    <w:rsid w:val="00AB3287"/>
    <w:rsid w:val="00AB34A7"/>
    <w:rsid w:val="00AB363D"/>
    <w:rsid w:val="00AB38C2"/>
    <w:rsid w:val="00AB3F14"/>
    <w:rsid w:val="00AB425F"/>
    <w:rsid w:val="00AB5640"/>
    <w:rsid w:val="00AB591D"/>
    <w:rsid w:val="00AB5CC1"/>
    <w:rsid w:val="00AB6CCF"/>
    <w:rsid w:val="00AB7EED"/>
    <w:rsid w:val="00AC0EAD"/>
    <w:rsid w:val="00AC157A"/>
    <w:rsid w:val="00AC23A9"/>
    <w:rsid w:val="00AC247B"/>
    <w:rsid w:val="00AC24A2"/>
    <w:rsid w:val="00AC3702"/>
    <w:rsid w:val="00AC3C34"/>
    <w:rsid w:val="00AC3CF9"/>
    <w:rsid w:val="00AC4732"/>
    <w:rsid w:val="00AC4D43"/>
    <w:rsid w:val="00AC58C0"/>
    <w:rsid w:val="00AC67EC"/>
    <w:rsid w:val="00AC6A33"/>
    <w:rsid w:val="00AC6BD3"/>
    <w:rsid w:val="00AC7B4F"/>
    <w:rsid w:val="00AD0367"/>
    <w:rsid w:val="00AD10BF"/>
    <w:rsid w:val="00AD1ACE"/>
    <w:rsid w:val="00AD245D"/>
    <w:rsid w:val="00AD27FF"/>
    <w:rsid w:val="00AD2995"/>
    <w:rsid w:val="00AD2DD3"/>
    <w:rsid w:val="00AD3ACF"/>
    <w:rsid w:val="00AD3DDB"/>
    <w:rsid w:val="00AD564C"/>
    <w:rsid w:val="00AD575E"/>
    <w:rsid w:val="00AD57B4"/>
    <w:rsid w:val="00AD5D29"/>
    <w:rsid w:val="00AD62AB"/>
    <w:rsid w:val="00AD6336"/>
    <w:rsid w:val="00AD6E47"/>
    <w:rsid w:val="00AD77BD"/>
    <w:rsid w:val="00AD7EFA"/>
    <w:rsid w:val="00AE026E"/>
    <w:rsid w:val="00AE1842"/>
    <w:rsid w:val="00AE1CB3"/>
    <w:rsid w:val="00AE20AD"/>
    <w:rsid w:val="00AE2E07"/>
    <w:rsid w:val="00AE3A89"/>
    <w:rsid w:val="00AE3AFB"/>
    <w:rsid w:val="00AE3FD8"/>
    <w:rsid w:val="00AE46BD"/>
    <w:rsid w:val="00AE4918"/>
    <w:rsid w:val="00AE4EE8"/>
    <w:rsid w:val="00AE51A0"/>
    <w:rsid w:val="00AE5287"/>
    <w:rsid w:val="00AE5A8C"/>
    <w:rsid w:val="00AE5F4F"/>
    <w:rsid w:val="00AE66C6"/>
    <w:rsid w:val="00AE6C63"/>
    <w:rsid w:val="00AF0D70"/>
    <w:rsid w:val="00AF1998"/>
    <w:rsid w:val="00AF1B4E"/>
    <w:rsid w:val="00AF1DB5"/>
    <w:rsid w:val="00AF259C"/>
    <w:rsid w:val="00AF2636"/>
    <w:rsid w:val="00AF265E"/>
    <w:rsid w:val="00AF35BB"/>
    <w:rsid w:val="00AF3A08"/>
    <w:rsid w:val="00AF45B9"/>
    <w:rsid w:val="00AF4FBD"/>
    <w:rsid w:val="00AF5A46"/>
    <w:rsid w:val="00AF6904"/>
    <w:rsid w:val="00AF6A0F"/>
    <w:rsid w:val="00AF7714"/>
    <w:rsid w:val="00B0127D"/>
    <w:rsid w:val="00B012B9"/>
    <w:rsid w:val="00B01A53"/>
    <w:rsid w:val="00B01CB2"/>
    <w:rsid w:val="00B029CE"/>
    <w:rsid w:val="00B0312D"/>
    <w:rsid w:val="00B03466"/>
    <w:rsid w:val="00B037C4"/>
    <w:rsid w:val="00B03F36"/>
    <w:rsid w:val="00B03F5F"/>
    <w:rsid w:val="00B0433F"/>
    <w:rsid w:val="00B048F4"/>
    <w:rsid w:val="00B051F6"/>
    <w:rsid w:val="00B06038"/>
    <w:rsid w:val="00B07E82"/>
    <w:rsid w:val="00B10147"/>
    <w:rsid w:val="00B1088A"/>
    <w:rsid w:val="00B11A0D"/>
    <w:rsid w:val="00B12A54"/>
    <w:rsid w:val="00B140B2"/>
    <w:rsid w:val="00B141D2"/>
    <w:rsid w:val="00B14BD4"/>
    <w:rsid w:val="00B1624C"/>
    <w:rsid w:val="00B16A1B"/>
    <w:rsid w:val="00B16E03"/>
    <w:rsid w:val="00B16E5B"/>
    <w:rsid w:val="00B17299"/>
    <w:rsid w:val="00B17A9B"/>
    <w:rsid w:val="00B20634"/>
    <w:rsid w:val="00B20D47"/>
    <w:rsid w:val="00B217BA"/>
    <w:rsid w:val="00B22064"/>
    <w:rsid w:val="00B22E2B"/>
    <w:rsid w:val="00B240C3"/>
    <w:rsid w:val="00B24FAF"/>
    <w:rsid w:val="00B2506C"/>
    <w:rsid w:val="00B256D2"/>
    <w:rsid w:val="00B259CF"/>
    <w:rsid w:val="00B2631A"/>
    <w:rsid w:val="00B2648A"/>
    <w:rsid w:val="00B26687"/>
    <w:rsid w:val="00B26984"/>
    <w:rsid w:val="00B2785F"/>
    <w:rsid w:val="00B27D2D"/>
    <w:rsid w:val="00B305B8"/>
    <w:rsid w:val="00B307EF"/>
    <w:rsid w:val="00B30D04"/>
    <w:rsid w:val="00B30FF5"/>
    <w:rsid w:val="00B3238C"/>
    <w:rsid w:val="00B3295B"/>
    <w:rsid w:val="00B34039"/>
    <w:rsid w:val="00B342C0"/>
    <w:rsid w:val="00B352BA"/>
    <w:rsid w:val="00B354E1"/>
    <w:rsid w:val="00B35A8E"/>
    <w:rsid w:val="00B35F4B"/>
    <w:rsid w:val="00B35FAF"/>
    <w:rsid w:val="00B36ACA"/>
    <w:rsid w:val="00B36D29"/>
    <w:rsid w:val="00B36EF3"/>
    <w:rsid w:val="00B4028D"/>
    <w:rsid w:val="00B4180D"/>
    <w:rsid w:val="00B41E44"/>
    <w:rsid w:val="00B4299F"/>
    <w:rsid w:val="00B429D7"/>
    <w:rsid w:val="00B437CA"/>
    <w:rsid w:val="00B441A9"/>
    <w:rsid w:val="00B4437F"/>
    <w:rsid w:val="00B444E7"/>
    <w:rsid w:val="00B4454C"/>
    <w:rsid w:val="00B4459C"/>
    <w:rsid w:val="00B4478F"/>
    <w:rsid w:val="00B44879"/>
    <w:rsid w:val="00B45482"/>
    <w:rsid w:val="00B45569"/>
    <w:rsid w:val="00B455EB"/>
    <w:rsid w:val="00B456D8"/>
    <w:rsid w:val="00B474C3"/>
    <w:rsid w:val="00B47572"/>
    <w:rsid w:val="00B476A2"/>
    <w:rsid w:val="00B5094D"/>
    <w:rsid w:val="00B51F33"/>
    <w:rsid w:val="00B528FE"/>
    <w:rsid w:val="00B52994"/>
    <w:rsid w:val="00B52E32"/>
    <w:rsid w:val="00B53F6C"/>
    <w:rsid w:val="00B54100"/>
    <w:rsid w:val="00B54AF6"/>
    <w:rsid w:val="00B5531E"/>
    <w:rsid w:val="00B55F0A"/>
    <w:rsid w:val="00B55F5E"/>
    <w:rsid w:val="00B57063"/>
    <w:rsid w:val="00B57258"/>
    <w:rsid w:val="00B57268"/>
    <w:rsid w:val="00B57F1E"/>
    <w:rsid w:val="00B57FB8"/>
    <w:rsid w:val="00B60E57"/>
    <w:rsid w:val="00B6329D"/>
    <w:rsid w:val="00B64369"/>
    <w:rsid w:val="00B64EBD"/>
    <w:rsid w:val="00B65025"/>
    <w:rsid w:val="00B6789A"/>
    <w:rsid w:val="00B67A3A"/>
    <w:rsid w:val="00B67D20"/>
    <w:rsid w:val="00B67F6F"/>
    <w:rsid w:val="00B70EE7"/>
    <w:rsid w:val="00B72864"/>
    <w:rsid w:val="00B72DA3"/>
    <w:rsid w:val="00B72FC9"/>
    <w:rsid w:val="00B72FCC"/>
    <w:rsid w:val="00B73046"/>
    <w:rsid w:val="00B73CAD"/>
    <w:rsid w:val="00B74361"/>
    <w:rsid w:val="00B75263"/>
    <w:rsid w:val="00B80531"/>
    <w:rsid w:val="00B80BF9"/>
    <w:rsid w:val="00B810D2"/>
    <w:rsid w:val="00B820ED"/>
    <w:rsid w:val="00B82AD3"/>
    <w:rsid w:val="00B8324C"/>
    <w:rsid w:val="00B83464"/>
    <w:rsid w:val="00B846D5"/>
    <w:rsid w:val="00B85014"/>
    <w:rsid w:val="00B85472"/>
    <w:rsid w:val="00B855B1"/>
    <w:rsid w:val="00B869F4"/>
    <w:rsid w:val="00B86FB0"/>
    <w:rsid w:val="00B871BA"/>
    <w:rsid w:val="00B873A6"/>
    <w:rsid w:val="00B87F20"/>
    <w:rsid w:val="00B906CD"/>
    <w:rsid w:val="00B90D26"/>
    <w:rsid w:val="00B9166F"/>
    <w:rsid w:val="00B91745"/>
    <w:rsid w:val="00B91C49"/>
    <w:rsid w:val="00B92369"/>
    <w:rsid w:val="00B929CC"/>
    <w:rsid w:val="00B93445"/>
    <w:rsid w:val="00B9399D"/>
    <w:rsid w:val="00B94DFF"/>
    <w:rsid w:val="00B9500C"/>
    <w:rsid w:val="00B9591B"/>
    <w:rsid w:val="00B959E9"/>
    <w:rsid w:val="00B96D90"/>
    <w:rsid w:val="00B97A29"/>
    <w:rsid w:val="00BA0AED"/>
    <w:rsid w:val="00BA0E6E"/>
    <w:rsid w:val="00BA0ECB"/>
    <w:rsid w:val="00BA1217"/>
    <w:rsid w:val="00BA18A5"/>
    <w:rsid w:val="00BA23C6"/>
    <w:rsid w:val="00BA283D"/>
    <w:rsid w:val="00BA29A5"/>
    <w:rsid w:val="00BA3280"/>
    <w:rsid w:val="00BA35A6"/>
    <w:rsid w:val="00BA421C"/>
    <w:rsid w:val="00BA4824"/>
    <w:rsid w:val="00BA491B"/>
    <w:rsid w:val="00BA5AE2"/>
    <w:rsid w:val="00BA690D"/>
    <w:rsid w:val="00BA78E3"/>
    <w:rsid w:val="00BB0552"/>
    <w:rsid w:val="00BB0D27"/>
    <w:rsid w:val="00BB142C"/>
    <w:rsid w:val="00BB3073"/>
    <w:rsid w:val="00BB373E"/>
    <w:rsid w:val="00BB38AE"/>
    <w:rsid w:val="00BB3A0C"/>
    <w:rsid w:val="00BB3DE6"/>
    <w:rsid w:val="00BB3F16"/>
    <w:rsid w:val="00BB3FD8"/>
    <w:rsid w:val="00BB40B8"/>
    <w:rsid w:val="00BB4355"/>
    <w:rsid w:val="00BB5D14"/>
    <w:rsid w:val="00BB66C4"/>
    <w:rsid w:val="00BB7EE7"/>
    <w:rsid w:val="00BB7F3A"/>
    <w:rsid w:val="00BC02D9"/>
    <w:rsid w:val="00BC0E37"/>
    <w:rsid w:val="00BC1CB3"/>
    <w:rsid w:val="00BC2CB1"/>
    <w:rsid w:val="00BC3B88"/>
    <w:rsid w:val="00BC3F17"/>
    <w:rsid w:val="00BC3F68"/>
    <w:rsid w:val="00BC4549"/>
    <w:rsid w:val="00BC4FF7"/>
    <w:rsid w:val="00BC60D5"/>
    <w:rsid w:val="00BC60DF"/>
    <w:rsid w:val="00BC6937"/>
    <w:rsid w:val="00BC69BE"/>
    <w:rsid w:val="00BC6D39"/>
    <w:rsid w:val="00BC7225"/>
    <w:rsid w:val="00BD0318"/>
    <w:rsid w:val="00BD0ECF"/>
    <w:rsid w:val="00BD1277"/>
    <w:rsid w:val="00BD20EF"/>
    <w:rsid w:val="00BD2DDA"/>
    <w:rsid w:val="00BD2DE3"/>
    <w:rsid w:val="00BD2EBF"/>
    <w:rsid w:val="00BD4166"/>
    <w:rsid w:val="00BD468E"/>
    <w:rsid w:val="00BD4D76"/>
    <w:rsid w:val="00BD52D1"/>
    <w:rsid w:val="00BD5ED1"/>
    <w:rsid w:val="00BD6323"/>
    <w:rsid w:val="00BD6493"/>
    <w:rsid w:val="00BD6B5E"/>
    <w:rsid w:val="00BD6F68"/>
    <w:rsid w:val="00BD77D1"/>
    <w:rsid w:val="00BD78C6"/>
    <w:rsid w:val="00BE0768"/>
    <w:rsid w:val="00BE095D"/>
    <w:rsid w:val="00BE1F30"/>
    <w:rsid w:val="00BE2841"/>
    <w:rsid w:val="00BE3735"/>
    <w:rsid w:val="00BE389E"/>
    <w:rsid w:val="00BE3FD2"/>
    <w:rsid w:val="00BE4482"/>
    <w:rsid w:val="00BE4506"/>
    <w:rsid w:val="00BE4A34"/>
    <w:rsid w:val="00BE5520"/>
    <w:rsid w:val="00BE5668"/>
    <w:rsid w:val="00BE66FA"/>
    <w:rsid w:val="00BE672F"/>
    <w:rsid w:val="00BE735F"/>
    <w:rsid w:val="00BE739B"/>
    <w:rsid w:val="00BF0002"/>
    <w:rsid w:val="00BF0A27"/>
    <w:rsid w:val="00BF0C56"/>
    <w:rsid w:val="00BF1733"/>
    <w:rsid w:val="00BF17A1"/>
    <w:rsid w:val="00BF2007"/>
    <w:rsid w:val="00BF2167"/>
    <w:rsid w:val="00BF2B00"/>
    <w:rsid w:val="00BF2DA1"/>
    <w:rsid w:val="00BF3B28"/>
    <w:rsid w:val="00BF4134"/>
    <w:rsid w:val="00BF4974"/>
    <w:rsid w:val="00BF4B2B"/>
    <w:rsid w:val="00BF4B85"/>
    <w:rsid w:val="00BF4F00"/>
    <w:rsid w:val="00BF5C77"/>
    <w:rsid w:val="00BF74D1"/>
    <w:rsid w:val="00BF7819"/>
    <w:rsid w:val="00C00E84"/>
    <w:rsid w:val="00C0180E"/>
    <w:rsid w:val="00C01A84"/>
    <w:rsid w:val="00C02089"/>
    <w:rsid w:val="00C03096"/>
    <w:rsid w:val="00C032FE"/>
    <w:rsid w:val="00C03574"/>
    <w:rsid w:val="00C03C5C"/>
    <w:rsid w:val="00C04308"/>
    <w:rsid w:val="00C04677"/>
    <w:rsid w:val="00C04A38"/>
    <w:rsid w:val="00C04D3E"/>
    <w:rsid w:val="00C05390"/>
    <w:rsid w:val="00C05E95"/>
    <w:rsid w:val="00C06749"/>
    <w:rsid w:val="00C06754"/>
    <w:rsid w:val="00C0792D"/>
    <w:rsid w:val="00C07EDE"/>
    <w:rsid w:val="00C106AD"/>
    <w:rsid w:val="00C10EF5"/>
    <w:rsid w:val="00C1143E"/>
    <w:rsid w:val="00C11797"/>
    <w:rsid w:val="00C11B68"/>
    <w:rsid w:val="00C11BD8"/>
    <w:rsid w:val="00C12961"/>
    <w:rsid w:val="00C12ACF"/>
    <w:rsid w:val="00C12BB2"/>
    <w:rsid w:val="00C13503"/>
    <w:rsid w:val="00C13666"/>
    <w:rsid w:val="00C14288"/>
    <w:rsid w:val="00C142F2"/>
    <w:rsid w:val="00C14960"/>
    <w:rsid w:val="00C14D14"/>
    <w:rsid w:val="00C156CD"/>
    <w:rsid w:val="00C159A8"/>
    <w:rsid w:val="00C16090"/>
    <w:rsid w:val="00C20476"/>
    <w:rsid w:val="00C20970"/>
    <w:rsid w:val="00C23D5A"/>
    <w:rsid w:val="00C24366"/>
    <w:rsid w:val="00C24453"/>
    <w:rsid w:val="00C25711"/>
    <w:rsid w:val="00C26655"/>
    <w:rsid w:val="00C26D9E"/>
    <w:rsid w:val="00C2758A"/>
    <w:rsid w:val="00C2782E"/>
    <w:rsid w:val="00C27EA8"/>
    <w:rsid w:val="00C3000D"/>
    <w:rsid w:val="00C300CA"/>
    <w:rsid w:val="00C30415"/>
    <w:rsid w:val="00C32DBA"/>
    <w:rsid w:val="00C33871"/>
    <w:rsid w:val="00C33F71"/>
    <w:rsid w:val="00C3577E"/>
    <w:rsid w:val="00C36877"/>
    <w:rsid w:val="00C36FEA"/>
    <w:rsid w:val="00C40B50"/>
    <w:rsid w:val="00C41754"/>
    <w:rsid w:val="00C4179B"/>
    <w:rsid w:val="00C419B8"/>
    <w:rsid w:val="00C41B7B"/>
    <w:rsid w:val="00C41DB4"/>
    <w:rsid w:val="00C4298A"/>
    <w:rsid w:val="00C44874"/>
    <w:rsid w:val="00C44F84"/>
    <w:rsid w:val="00C4592B"/>
    <w:rsid w:val="00C504E7"/>
    <w:rsid w:val="00C505B0"/>
    <w:rsid w:val="00C50D58"/>
    <w:rsid w:val="00C50EF3"/>
    <w:rsid w:val="00C51FC5"/>
    <w:rsid w:val="00C53020"/>
    <w:rsid w:val="00C53415"/>
    <w:rsid w:val="00C534E3"/>
    <w:rsid w:val="00C53819"/>
    <w:rsid w:val="00C538DC"/>
    <w:rsid w:val="00C53EF3"/>
    <w:rsid w:val="00C54F38"/>
    <w:rsid w:val="00C553DB"/>
    <w:rsid w:val="00C5566F"/>
    <w:rsid w:val="00C56A30"/>
    <w:rsid w:val="00C56E1F"/>
    <w:rsid w:val="00C56FA3"/>
    <w:rsid w:val="00C56FD0"/>
    <w:rsid w:val="00C6106B"/>
    <w:rsid w:val="00C61573"/>
    <w:rsid w:val="00C6292C"/>
    <w:rsid w:val="00C62FAF"/>
    <w:rsid w:val="00C6346C"/>
    <w:rsid w:val="00C63859"/>
    <w:rsid w:val="00C63C47"/>
    <w:rsid w:val="00C64755"/>
    <w:rsid w:val="00C64930"/>
    <w:rsid w:val="00C659ED"/>
    <w:rsid w:val="00C66FEC"/>
    <w:rsid w:val="00C70700"/>
    <w:rsid w:val="00C70E87"/>
    <w:rsid w:val="00C71340"/>
    <w:rsid w:val="00C721C9"/>
    <w:rsid w:val="00C72C5A"/>
    <w:rsid w:val="00C72EEF"/>
    <w:rsid w:val="00C735DC"/>
    <w:rsid w:val="00C73605"/>
    <w:rsid w:val="00C741D8"/>
    <w:rsid w:val="00C74533"/>
    <w:rsid w:val="00C755EB"/>
    <w:rsid w:val="00C758A6"/>
    <w:rsid w:val="00C76401"/>
    <w:rsid w:val="00C76ECE"/>
    <w:rsid w:val="00C77C9B"/>
    <w:rsid w:val="00C8090D"/>
    <w:rsid w:val="00C8116B"/>
    <w:rsid w:val="00C81605"/>
    <w:rsid w:val="00C81B5B"/>
    <w:rsid w:val="00C82E29"/>
    <w:rsid w:val="00C8309E"/>
    <w:rsid w:val="00C832FB"/>
    <w:rsid w:val="00C8342D"/>
    <w:rsid w:val="00C837D6"/>
    <w:rsid w:val="00C843F9"/>
    <w:rsid w:val="00C84E0D"/>
    <w:rsid w:val="00C85C87"/>
    <w:rsid w:val="00C85CB3"/>
    <w:rsid w:val="00C860BC"/>
    <w:rsid w:val="00C86168"/>
    <w:rsid w:val="00C86635"/>
    <w:rsid w:val="00C86F47"/>
    <w:rsid w:val="00C877A0"/>
    <w:rsid w:val="00C87951"/>
    <w:rsid w:val="00C87BD8"/>
    <w:rsid w:val="00C90DF3"/>
    <w:rsid w:val="00C9107F"/>
    <w:rsid w:val="00C9148E"/>
    <w:rsid w:val="00C91B67"/>
    <w:rsid w:val="00C9285A"/>
    <w:rsid w:val="00C92CD3"/>
    <w:rsid w:val="00C93A68"/>
    <w:rsid w:val="00C93E18"/>
    <w:rsid w:val="00C950B7"/>
    <w:rsid w:val="00C95105"/>
    <w:rsid w:val="00C953E2"/>
    <w:rsid w:val="00C95419"/>
    <w:rsid w:val="00C956EE"/>
    <w:rsid w:val="00C9749F"/>
    <w:rsid w:val="00CA16FA"/>
    <w:rsid w:val="00CA1E23"/>
    <w:rsid w:val="00CA2892"/>
    <w:rsid w:val="00CA466F"/>
    <w:rsid w:val="00CA4763"/>
    <w:rsid w:val="00CA4AD5"/>
    <w:rsid w:val="00CA4D7C"/>
    <w:rsid w:val="00CA60A6"/>
    <w:rsid w:val="00CA69BB"/>
    <w:rsid w:val="00CA6C13"/>
    <w:rsid w:val="00CA6E86"/>
    <w:rsid w:val="00CA73AF"/>
    <w:rsid w:val="00CA7622"/>
    <w:rsid w:val="00CB078D"/>
    <w:rsid w:val="00CB0E0E"/>
    <w:rsid w:val="00CB1A8E"/>
    <w:rsid w:val="00CB1DC3"/>
    <w:rsid w:val="00CB2612"/>
    <w:rsid w:val="00CB28BC"/>
    <w:rsid w:val="00CB3D05"/>
    <w:rsid w:val="00CB4D30"/>
    <w:rsid w:val="00CB513E"/>
    <w:rsid w:val="00CB5497"/>
    <w:rsid w:val="00CB5B20"/>
    <w:rsid w:val="00CB604D"/>
    <w:rsid w:val="00CB610B"/>
    <w:rsid w:val="00CB73F7"/>
    <w:rsid w:val="00CB74AB"/>
    <w:rsid w:val="00CC1896"/>
    <w:rsid w:val="00CC1D55"/>
    <w:rsid w:val="00CC2B5E"/>
    <w:rsid w:val="00CC3345"/>
    <w:rsid w:val="00CC4015"/>
    <w:rsid w:val="00CC4156"/>
    <w:rsid w:val="00CC4BCC"/>
    <w:rsid w:val="00CC4F47"/>
    <w:rsid w:val="00CC5AC8"/>
    <w:rsid w:val="00CC5DAB"/>
    <w:rsid w:val="00CC5DB4"/>
    <w:rsid w:val="00CC6DBA"/>
    <w:rsid w:val="00CC76CE"/>
    <w:rsid w:val="00CD10A1"/>
    <w:rsid w:val="00CD1610"/>
    <w:rsid w:val="00CD2234"/>
    <w:rsid w:val="00CD2409"/>
    <w:rsid w:val="00CD2B07"/>
    <w:rsid w:val="00CD3127"/>
    <w:rsid w:val="00CD5033"/>
    <w:rsid w:val="00CD5591"/>
    <w:rsid w:val="00CD7EDE"/>
    <w:rsid w:val="00CE08F5"/>
    <w:rsid w:val="00CE11C9"/>
    <w:rsid w:val="00CE12FF"/>
    <w:rsid w:val="00CE1482"/>
    <w:rsid w:val="00CE18B5"/>
    <w:rsid w:val="00CE1EB7"/>
    <w:rsid w:val="00CE2576"/>
    <w:rsid w:val="00CE5A28"/>
    <w:rsid w:val="00CE794E"/>
    <w:rsid w:val="00CF08C2"/>
    <w:rsid w:val="00CF0CED"/>
    <w:rsid w:val="00CF1985"/>
    <w:rsid w:val="00CF27E8"/>
    <w:rsid w:val="00CF27F9"/>
    <w:rsid w:val="00CF29DC"/>
    <w:rsid w:val="00CF2CAC"/>
    <w:rsid w:val="00CF326B"/>
    <w:rsid w:val="00CF3AE3"/>
    <w:rsid w:val="00CF4A8F"/>
    <w:rsid w:val="00CF5AF4"/>
    <w:rsid w:val="00CF6FB3"/>
    <w:rsid w:val="00CF7078"/>
    <w:rsid w:val="00CF714C"/>
    <w:rsid w:val="00D002BC"/>
    <w:rsid w:val="00D007D9"/>
    <w:rsid w:val="00D00ECE"/>
    <w:rsid w:val="00D01A7B"/>
    <w:rsid w:val="00D021DC"/>
    <w:rsid w:val="00D029D2"/>
    <w:rsid w:val="00D02A74"/>
    <w:rsid w:val="00D0319E"/>
    <w:rsid w:val="00D039CB"/>
    <w:rsid w:val="00D03C68"/>
    <w:rsid w:val="00D03D04"/>
    <w:rsid w:val="00D047D1"/>
    <w:rsid w:val="00D047FD"/>
    <w:rsid w:val="00D04FA3"/>
    <w:rsid w:val="00D05449"/>
    <w:rsid w:val="00D058C1"/>
    <w:rsid w:val="00D05E31"/>
    <w:rsid w:val="00D068B0"/>
    <w:rsid w:val="00D0717F"/>
    <w:rsid w:val="00D0776C"/>
    <w:rsid w:val="00D07C03"/>
    <w:rsid w:val="00D10318"/>
    <w:rsid w:val="00D104DB"/>
    <w:rsid w:val="00D10756"/>
    <w:rsid w:val="00D10760"/>
    <w:rsid w:val="00D1116B"/>
    <w:rsid w:val="00D11AB3"/>
    <w:rsid w:val="00D11D31"/>
    <w:rsid w:val="00D12B76"/>
    <w:rsid w:val="00D12E15"/>
    <w:rsid w:val="00D13123"/>
    <w:rsid w:val="00D1368B"/>
    <w:rsid w:val="00D139AE"/>
    <w:rsid w:val="00D14076"/>
    <w:rsid w:val="00D158C3"/>
    <w:rsid w:val="00D15D9F"/>
    <w:rsid w:val="00D1688D"/>
    <w:rsid w:val="00D171FA"/>
    <w:rsid w:val="00D17D06"/>
    <w:rsid w:val="00D20015"/>
    <w:rsid w:val="00D205C9"/>
    <w:rsid w:val="00D20687"/>
    <w:rsid w:val="00D209C8"/>
    <w:rsid w:val="00D21529"/>
    <w:rsid w:val="00D2176F"/>
    <w:rsid w:val="00D21E12"/>
    <w:rsid w:val="00D22CA3"/>
    <w:rsid w:val="00D23635"/>
    <w:rsid w:val="00D23DE2"/>
    <w:rsid w:val="00D241A9"/>
    <w:rsid w:val="00D2427D"/>
    <w:rsid w:val="00D24B50"/>
    <w:rsid w:val="00D24BDF"/>
    <w:rsid w:val="00D24BE1"/>
    <w:rsid w:val="00D24D80"/>
    <w:rsid w:val="00D25DEC"/>
    <w:rsid w:val="00D26118"/>
    <w:rsid w:val="00D265C4"/>
    <w:rsid w:val="00D2671A"/>
    <w:rsid w:val="00D270E8"/>
    <w:rsid w:val="00D27495"/>
    <w:rsid w:val="00D27E3F"/>
    <w:rsid w:val="00D302E0"/>
    <w:rsid w:val="00D304CC"/>
    <w:rsid w:val="00D30CD7"/>
    <w:rsid w:val="00D314FE"/>
    <w:rsid w:val="00D31550"/>
    <w:rsid w:val="00D32495"/>
    <w:rsid w:val="00D33DD9"/>
    <w:rsid w:val="00D3481F"/>
    <w:rsid w:val="00D348A0"/>
    <w:rsid w:val="00D3675B"/>
    <w:rsid w:val="00D36F2F"/>
    <w:rsid w:val="00D37351"/>
    <w:rsid w:val="00D374EF"/>
    <w:rsid w:val="00D378B5"/>
    <w:rsid w:val="00D379A9"/>
    <w:rsid w:val="00D401A9"/>
    <w:rsid w:val="00D40710"/>
    <w:rsid w:val="00D41B5B"/>
    <w:rsid w:val="00D42800"/>
    <w:rsid w:val="00D42935"/>
    <w:rsid w:val="00D4478F"/>
    <w:rsid w:val="00D44A41"/>
    <w:rsid w:val="00D44F83"/>
    <w:rsid w:val="00D454D1"/>
    <w:rsid w:val="00D455AE"/>
    <w:rsid w:val="00D45E23"/>
    <w:rsid w:val="00D4632F"/>
    <w:rsid w:val="00D47108"/>
    <w:rsid w:val="00D4741D"/>
    <w:rsid w:val="00D47695"/>
    <w:rsid w:val="00D47ECE"/>
    <w:rsid w:val="00D47FBC"/>
    <w:rsid w:val="00D500C7"/>
    <w:rsid w:val="00D50BA0"/>
    <w:rsid w:val="00D50DC4"/>
    <w:rsid w:val="00D51135"/>
    <w:rsid w:val="00D5125E"/>
    <w:rsid w:val="00D5130F"/>
    <w:rsid w:val="00D51862"/>
    <w:rsid w:val="00D51B85"/>
    <w:rsid w:val="00D51BBB"/>
    <w:rsid w:val="00D525CF"/>
    <w:rsid w:val="00D52670"/>
    <w:rsid w:val="00D529C9"/>
    <w:rsid w:val="00D52F72"/>
    <w:rsid w:val="00D53443"/>
    <w:rsid w:val="00D53C8F"/>
    <w:rsid w:val="00D54EBC"/>
    <w:rsid w:val="00D55187"/>
    <w:rsid w:val="00D55204"/>
    <w:rsid w:val="00D5572A"/>
    <w:rsid w:val="00D55A4F"/>
    <w:rsid w:val="00D55CD2"/>
    <w:rsid w:val="00D55D15"/>
    <w:rsid w:val="00D55D1F"/>
    <w:rsid w:val="00D5685E"/>
    <w:rsid w:val="00D60297"/>
    <w:rsid w:val="00D63045"/>
    <w:rsid w:val="00D64957"/>
    <w:rsid w:val="00D65260"/>
    <w:rsid w:val="00D66AF4"/>
    <w:rsid w:val="00D66DE6"/>
    <w:rsid w:val="00D67577"/>
    <w:rsid w:val="00D6760E"/>
    <w:rsid w:val="00D67DD6"/>
    <w:rsid w:val="00D701A9"/>
    <w:rsid w:val="00D70C79"/>
    <w:rsid w:val="00D712E3"/>
    <w:rsid w:val="00D72EE5"/>
    <w:rsid w:val="00D7307A"/>
    <w:rsid w:val="00D7385B"/>
    <w:rsid w:val="00D73BB2"/>
    <w:rsid w:val="00D74196"/>
    <w:rsid w:val="00D74572"/>
    <w:rsid w:val="00D74725"/>
    <w:rsid w:val="00D74A83"/>
    <w:rsid w:val="00D75632"/>
    <w:rsid w:val="00D75E60"/>
    <w:rsid w:val="00D7715B"/>
    <w:rsid w:val="00D7781E"/>
    <w:rsid w:val="00D77B05"/>
    <w:rsid w:val="00D77B1B"/>
    <w:rsid w:val="00D80D37"/>
    <w:rsid w:val="00D81258"/>
    <w:rsid w:val="00D81583"/>
    <w:rsid w:val="00D816C5"/>
    <w:rsid w:val="00D82C73"/>
    <w:rsid w:val="00D82CA4"/>
    <w:rsid w:val="00D830DB"/>
    <w:rsid w:val="00D83460"/>
    <w:rsid w:val="00D83C14"/>
    <w:rsid w:val="00D84E10"/>
    <w:rsid w:val="00D84E8E"/>
    <w:rsid w:val="00D84FE3"/>
    <w:rsid w:val="00D851FB"/>
    <w:rsid w:val="00D85437"/>
    <w:rsid w:val="00D85938"/>
    <w:rsid w:val="00D85DB5"/>
    <w:rsid w:val="00D87C83"/>
    <w:rsid w:val="00D9332B"/>
    <w:rsid w:val="00D94306"/>
    <w:rsid w:val="00D954FD"/>
    <w:rsid w:val="00D95B87"/>
    <w:rsid w:val="00D967B9"/>
    <w:rsid w:val="00D96C6E"/>
    <w:rsid w:val="00D978A3"/>
    <w:rsid w:val="00D97B42"/>
    <w:rsid w:val="00D97D86"/>
    <w:rsid w:val="00DA001A"/>
    <w:rsid w:val="00DA0577"/>
    <w:rsid w:val="00DA1974"/>
    <w:rsid w:val="00DA1B04"/>
    <w:rsid w:val="00DA1DA0"/>
    <w:rsid w:val="00DA29EB"/>
    <w:rsid w:val="00DA3734"/>
    <w:rsid w:val="00DA3EBE"/>
    <w:rsid w:val="00DA424D"/>
    <w:rsid w:val="00DA55D9"/>
    <w:rsid w:val="00DA5CCF"/>
    <w:rsid w:val="00DA6C1D"/>
    <w:rsid w:val="00DA6F8C"/>
    <w:rsid w:val="00DA71D8"/>
    <w:rsid w:val="00DB01CE"/>
    <w:rsid w:val="00DB0DE0"/>
    <w:rsid w:val="00DB17A7"/>
    <w:rsid w:val="00DB17AB"/>
    <w:rsid w:val="00DB1BC6"/>
    <w:rsid w:val="00DB1BDD"/>
    <w:rsid w:val="00DB1CE2"/>
    <w:rsid w:val="00DB23E1"/>
    <w:rsid w:val="00DB2B3F"/>
    <w:rsid w:val="00DB338C"/>
    <w:rsid w:val="00DB4561"/>
    <w:rsid w:val="00DB4583"/>
    <w:rsid w:val="00DB46E9"/>
    <w:rsid w:val="00DB4838"/>
    <w:rsid w:val="00DB48D9"/>
    <w:rsid w:val="00DB4B4B"/>
    <w:rsid w:val="00DB4F31"/>
    <w:rsid w:val="00DB56BD"/>
    <w:rsid w:val="00DB5DA1"/>
    <w:rsid w:val="00DB6A72"/>
    <w:rsid w:val="00DB7234"/>
    <w:rsid w:val="00DB785B"/>
    <w:rsid w:val="00DB7BA3"/>
    <w:rsid w:val="00DC0D93"/>
    <w:rsid w:val="00DC0E3D"/>
    <w:rsid w:val="00DC21AE"/>
    <w:rsid w:val="00DC2242"/>
    <w:rsid w:val="00DC2950"/>
    <w:rsid w:val="00DC2B11"/>
    <w:rsid w:val="00DC2D06"/>
    <w:rsid w:val="00DC31D1"/>
    <w:rsid w:val="00DC35C3"/>
    <w:rsid w:val="00DC3716"/>
    <w:rsid w:val="00DC3F69"/>
    <w:rsid w:val="00DC3F91"/>
    <w:rsid w:val="00DC3FEF"/>
    <w:rsid w:val="00DC407C"/>
    <w:rsid w:val="00DC44EC"/>
    <w:rsid w:val="00DC481E"/>
    <w:rsid w:val="00DC4D5D"/>
    <w:rsid w:val="00DC65C6"/>
    <w:rsid w:val="00DD0AD0"/>
    <w:rsid w:val="00DD1309"/>
    <w:rsid w:val="00DD1485"/>
    <w:rsid w:val="00DD3404"/>
    <w:rsid w:val="00DD34F9"/>
    <w:rsid w:val="00DD539A"/>
    <w:rsid w:val="00DD5B41"/>
    <w:rsid w:val="00DD5C46"/>
    <w:rsid w:val="00DD6ADC"/>
    <w:rsid w:val="00DD6D51"/>
    <w:rsid w:val="00DD7BFD"/>
    <w:rsid w:val="00DD7FE9"/>
    <w:rsid w:val="00DE02F4"/>
    <w:rsid w:val="00DE0EBF"/>
    <w:rsid w:val="00DE3AED"/>
    <w:rsid w:val="00DE43DB"/>
    <w:rsid w:val="00DE469A"/>
    <w:rsid w:val="00DE47B1"/>
    <w:rsid w:val="00DE48F1"/>
    <w:rsid w:val="00DE4B00"/>
    <w:rsid w:val="00DE5A91"/>
    <w:rsid w:val="00DE6B04"/>
    <w:rsid w:val="00DE6FDC"/>
    <w:rsid w:val="00DE7322"/>
    <w:rsid w:val="00DE7330"/>
    <w:rsid w:val="00DF040F"/>
    <w:rsid w:val="00DF0B69"/>
    <w:rsid w:val="00DF1079"/>
    <w:rsid w:val="00DF1561"/>
    <w:rsid w:val="00DF2091"/>
    <w:rsid w:val="00DF244A"/>
    <w:rsid w:val="00DF373C"/>
    <w:rsid w:val="00DF42CC"/>
    <w:rsid w:val="00DF43CC"/>
    <w:rsid w:val="00DF4647"/>
    <w:rsid w:val="00DF5C76"/>
    <w:rsid w:val="00DF5E52"/>
    <w:rsid w:val="00DF630B"/>
    <w:rsid w:val="00DF66C3"/>
    <w:rsid w:val="00DF6927"/>
    <w:rsid w:val="00DF6A3D"/>
    <w:rsid w:val="00DF6DC0"/>
    <w:rsid w:val="00DF72BF"/>
    <w:rsid w:val="00DF7A11"/>
    <w:rsid w:val="00DF7B45"/>
    <w:rsid w:val="00E00212"/>
    <w:rsid w:val="00E00EAB"/>
    <w:rsid w:val="00E016A0"/>
    <w:rsid w:val="00E01913"/>
    <w:rsid w:val="00E01C66"/>
    <w:rsid w:val="00E01F56"/>
    <w:rsid w:val="00E035A4"/>
    <w:rsid w:val="00E03AD9"/>
    <w:rsid w:val="00E04755"/>
    <w:rsid w:val="00E05378"/>
    <w:rsid w:val="00E0603D"/>
    <w:rsid w:val="00E06293"/>
    <w:rsid w:val="00E0636F"/>
    <w:rsid w:val="00E074D1"/>
    <w:rsid w:val="00E07C6F"/>
    <w:rsid w:val="00E10E46"/>
    <w:rsid w:val="00E11A88"/>
    <w:rsid w:val="00E11CA3"/>
    <w:rsid w:val="00E13067"/>
    <w:rsid w:val="00E13779"/>
    <w:rsid w:val="00E1455F"/>
    <w:rsid w:val="00E1585C"/>
    <w:rsid w:val="00E15DE4"/>
    <w:rsid w:val="00E1612D"/>
    <w:rsid w:val="00E1627F"/>
    <w:rsid w:val="00E1653A"/>
    <w:rsid w:val="00E16621"/>
    <w:rsid w:val="00E16A56"/>
    <w:rsid w:val="00E170E6"/>
    <w:rsid w:val="00E176D3"/>
    <w:rsid w:val="00E17D80"/>
    <w:rsid w:val="00E17F9D"/>
    <w:rsid w:val="00E2003E"/>
    <w:rsid w:val="00E20B94"/>
    <w:rsid w:val="00E2127A"/>
    <w:rsid w:val="00E21400"/>
    <w:rsid w:val="00E214A4"/>
    <w:rsid w:val="00E21726"/>
    <w:rsid w:val="00E2172A"/>
    <w:rsid w:val="00E21FDB"/>
    <w:rsid w:val="00E22F44"/>
    <w:rsid w:val="00E23793"/>
    <w:rsid w:val="00E23F20"/>
    <w:rsid w:val="00E2506C"/>
    <w:rsid w:val="00E25637"/>
    <w:rsid w:val="00E25B01"/>
    <w:rsid w:val="00E27AD0"/>
    <w:rsid w:val="00E30D3E"/>
    <w:rsid w:val="00E313E1"/>
    <w:rsid w:val="00E319B3"/>
    <w:rsid w:val="00E32776"/>
    <w:rsid w:val="00E33BBE"/>
    <w:rsid w:val="00E34000"/>
    <w:rsid w:val="00E340D2"/>
    <w:rsid w:val="00E349CA"/>
    <w:rsid w:val="00E34DF5"/>
    <w:rsid w:val="00E35778"/>
    <w:rsid w:val="00E3615C"/>
    <w:rsid w:val="00E36815"/>
    <w:rsid w:val="00E36A0C"/>
    <w:rsid w:val="00E36CF2"/>
    <w:rsid w:val="00E37D7C"/>
    <w:rsid w:val="00E41080"/>
    <w:rsid w:val="00E41CEF"/>
    <w:rsid w:val="00E4262A"/>
    <w:rsid w:val="00E428B4"/>
    <w:rsid w:val="00E43AE6"/>
    <w:rsid w:val="00E4449F"/>
    <w:rsid w:val="00E4475F"/>
    <w:rsid w:val="00E44AFF"/>
    <w:rsid w:val="00E45368"/>
    <w:rsid w:val="00E45D3A"/>
    <w:rsid w:val="00E45FC4"/>
    <w:rsid w:val="00E47B4B"/>
    <w:rsid w:val="00E47D51"/>
    <w:rsid w:val="00E47D7C"/>
    <w:rsid w:val="00E50E31"/>
    <w:rsid w:val="00E513B2"/>
    <w:rsid w:val="00E5144A"/>
    <w:rsid w:val="00E51CEF"/>
    <w:rsid w:val="00E52850"/>
    <w:rsid w:val="00E52C16"/>
    <w:rsid w:val="00E52C8B"/>
    <w:rsid w:val="00E54B55"/>
    <w:rsid w:val="00E54D3F"/>
    <w:rsid w:val="00E55048"/>
    <w:rsid w:val="00E5504C"/>
    <w:rsid w:val="00E55AC3"/>
    <w:rsid w:val="00E55CEF"/>
    <w:rsid w:val="00E55F68"/>
    <w:rsid w:val="00E563B9"/>
    <w:rsid w:val="00E5653F"/>
    <w:rsid w:val="00E570C0"/>
    <w:rsid w:val="00E57E50"/>
    <w:rsid w:val="00E607D4"/>
    <w:rsid w:val="00E60BCB"/>
    <w:rsid w:val="00E60F56"/>
    <w:rsid w:val="00E6104C"/>
    <w:rsid w:val="00E6143A"/>
    <w:rsid w:val="00E61488"/>
    <w:rsid w:val="00E61ACC"/>
    <w:rsid w:val="00E631B3"/>
    <w:rsid w:val="00E63331"/>
    <w:rsid w:val="00E634DF"/>
    <w:rsid w:val="00E63FCE"/>
    <w:rsid w:val="00E65676"/>
    <w:rsid w:val="00E6670F"/>
    <w:rsid w:val="00E670CE"/>
    <w:rsid w:val="00E6725E"/>
    <w:rsid w:val="00E67413"/>
    <w:rsid w:val="00E67984"/>
    <w:rsid w:val="00E70331"/>
    <w:rsid w:val="00E71DF5"/>
    <w:rsid w:val="00E728C1"/>
    <w:rsid w:val="00E72E4D"/>
    <w:rsid w:val="00E731E8"/>
    <w:rsid w:val="00E74993"/>
    <w:rsid w:val="00E74AAF"/>
    <w:rsid w:val="00E74B2A"/>
    <w:rsid w:val="00E74CB1"/>
    <w:rsid w:val="00E74F91"/>
    <w:rsid w:val="00E75427"/>
    <w:rsid w:val="00E7695F"/>
    <w:rsid w:val="00E76DCA"/>
    <w:rsid w:val="00E76F28"/>
    <w:rsid w:val="00E77E5D"/>
    <w:rsid w:val="00E800DD"/>
    <w:rsid w:val="00E80643"/>
    <w:rsid w:val="00E82CE3"/>
    <w:rsid w:val="00E8324B"/>
    <w:rsid w:val="00E83650"/>
    <w:rsid w:val="00E843A1"/>
    <w:rsid w:val="00E847F7"/>
    <w:rsid w:val="00E85477"/>
    <w:rsid w:val="00E85A5B"/>
    <w:rsid w:val="00E86369"/>
    <w:rsid w:val="00E8654B"/>
    <w:rsid w:val="00E87042"/>
    <w:rsid w:val="00E90667"/>
    <w:rsid w:val="00E90810"/>
    <w:rsid w:val="00E9106F"/>
    <w:rsid w:val="00E917F4"/>
    <w:rsid w:val="00E91925"/>
    <w:rsid w:val="00E931E8"/>
    <w:rsid w:val="00E93C9D"/>
    <w:rsid w:val="00E94800"/>
    <w:rsid w:val="00E953B7"/>
    <w:rsid w:val="00E95B53"/>
    <w:rsid w:val="00E9689A"/>
    <w:rsid w:val="00E9704A"/>
    <w:rsid w:val="00E972B6"/>
    <w:rsid w:val="00E97669"/>
    <w:rsid w:val="00E97CCF"/>
    <w:rsid w:val="00EA15EB"/>
    <w:rsid w:val="00EA1CD9"/>
    <w:rsid w:val="00EA1F82"/>
    <w:rsid w:val="00EA24D6"/>
    <w:rsid w:val="00EA2DB8"/>
    <w:rsid w:val="00EA2DD6"/>
    <w:rsid w:val="00EA2DEB"/>
    <w:rsid w:val="00EA2FEB"/>
    <w:rsid w:val="00EA30CB"/>
    <w:rsid w:val="00EA396B"/>
    <w:rsid w:val="00EA3A74"/>
    <w:rsid w:val="00EA3B75"/>
    <w:rsid w:val="00EA5200"/>
    <w:rsid w:val="00EA6722"/>
    <w:rsid w:val="00EA6A3D"/>
    <w:rsid w:val="00EA6A73"/>
    <w:rsid w:val="00EA7561"/>
    <w:rsid w:val="00EA78B8"/>
    <w:rsid w:val="00EB0FAC"/>
    <w:rsid w:val="00EB1304"/>
    <w:rsid w:val="00EB1C86"/>
    <w:rsid w:val="00EB2150"/>
    <w:rsid w:val="00EB2194"/>
    <w:rsid w:val="00EB2D82"/>
    <w:rsid w:val="00EB33AD"/>
    <w:rsid w:val="00EB4CE7"/>
    <w:rsid w:val="00EB5313"/>
    <w:rsid w:val="00EB58FF"/>
    <w:rsid w:val="00EB5DFD"/>
    <w:rsid w:val="00EB5E4B"/>
    <w:rsid w:val="00EB64FF"/>
    <w:rsid w:val="00EB6A52"/>
    <w:rsid w:val="00EB6ECF"/>
    <w:rsid w:val="00EB7611"/>
    <w:rsid w:val="00EB78BD"/>
    <w:rsid w:val="00EB79C8"/>
    <w:rsid w:val="00EC087E"/>
    <w:rsid w:val="00EC0A6F"/>
    <w:rsid w:val="00EC0C7E"/>
    <w:rsid w:val="00EC1A5B"/>
    <w:rsid w:val="00EC1AC1"/>
    <w:rsid w:val="00EC1DD5"/>
    <w:rsid w:val="00EC2074"/>
    <w:rsid w:val="00EC2FA4"/>
    <w:rsid w:val="00EC376E"/>
    <w:rsid w:val="00EC3D38"/>
    <w:rsid w:val="00EC43F9"/>
    <w:rsid w:val="00EC47B0"/>
    <w:rsid w:val="00EC4A7E"/>
    <w:rsid w:val="00EC4FB2"/>
    <w:rsid w:val="00EC637B"/>
    <w:rsid w:val="00EC65C2"/>
    <w:rsid w:val="00EC737D"/>
    <w:rsid w:val="00EC745A"/>
    <w:rsid w:val="00EC7465"/>
    <w:rsid w:val="00EC756E"/>
    <w:rsid w:val="00EC7EAC"/>
    <w:rsid w:val="00ED00C9"/>
    <w:rsid w:val="00ED0AE7"/>
    <w:rsid w:val="00ED317A"/>
    <w:rsid w:val="00ED4030"/>
    <w:rsid w:val="00ED4325"/>
    <w:rsid w:val="00ED44D9"/>
    <w:rsid w:val="00ED4B60"/>
    <w:rsid w:val="00ED4F3E"/>
    <w:rsid w:val="00ED4FC0"/>
    <w:rsid w:val="00ED5015"/>
    <w:rsid w:val="00ED55D7"/>
    <w:rsid w:val="00ED595E"/>
    <w:rsid w:val="00ED5C45"/>
    <w:rsid w:val="00ED63B5"/>
    <w:rsid w:val="00ED69F5"/>
    <w:rsid w:val="00ED7781"/>
    <w:rsid w:val="00EE010B"/>
    <w:rsid w:val="00EE0595"/>
    <w:rsid w:val="00EE0894"/>
    <w:rsid w:val="00EE12DA"/>
    <w:rsid w:val="00EE3285"/>
    <w:rsid w:val="00EE4517"/>
    <w:rsid w:val="00EE4DCD"/>
    <w:rsid w:val="00EE5BB5"/>
    <w:rsid w:val="00EE5CAE"/>
    <w:rsid w:val="00EE5D30"/>
    <w:rsid w:val="00EE628D"/>
    <w:rsid w:val="00EE6D63"/>
    <w:rsid w:val="00EE716E"/>
    <w:rsid w:val="00EE7A1D"/>
    <w:rsid w:val="00EE7A9D"/>
    <w:rsid w:val="00EF1094"/>
    <w:rsid w:val="00EF12C9"/>
    <w:rsid w:val="00EF14C1"/>
    <w:rsid w:val="00EF197B"/>
    <w:rsid w:val="00EF29BC"/>
    <w:rsid w:val="00EF36A0"/>
    <w:rsid w:val="00EF396A"/>
    <w:rsid w:val="00EF3B10"/>
    <w:rsid w:val="00EF408B"/>
    <w:rsid w:val="00EF44DB"/>
    <w:rsid w:val="00EF53DF"/>
    <w:rsid w:val="00EF5A81"/>
    <w:rsid w:val="00EF5D31"/>
    <w:rsid w:val="00EF5F54"/>
    <w:rsid w:val="00EF64C8"/>
    <w:rsid w:val="00EF66C0"/>
    <w:rsid w:val="00EF67D1"/>
    <w:rsid w:val="00EF7083"/>
    <w:rsid w:val="00F003D2"/>
    <w:rsid w:val="00F00AA7"/>
    <w:rsid w:val="00F011F1"/>
    <w:rsid w:val="00F019B1"/>
    <w:rsid w:val="00F01B1B"/>
    <w:rsid w:val="00F01B99"/>
    <w:rsid w:val="00F01CDF"/>
    <w:rsid w:val="00F02277"/>
    <w:rsid w:val="00F027D0"/>
    <w:rsid w:val="00F02CD2"/>
    <w:rsid w:val="00F0378D"/>
    <w:rsid w:val="00F0391C"/>
    <w:rsid w:val="00F0394A"/>
    <w:rsid w:val="00F04192"/>
    <w:rsid w:val="00F044A2"/>
    <w:rsid w:val="00F04B28"/>
    <w:rsid w:val="00F04F5C"/>
    <w:rsid w:val="00F05587"/>
    <w:rsid w:val="00F05AD0"/>
    <w:rsid w:val="00F062C4"/>
    <w:rsid w:val="00F064AA"/>
    <w:rsid w:val="00F06717"/>
    <w:rsid w:val="00F06DA3"/>
    <w:rsid w:val="00F0756C"/>
    <w:rsid w:val="00F07C32"/>
    <w:rsid w:val="00F100AE"/>
    <w:rsid w:val="00F101ED"/>
    <w:rsid w:val="00F10353"/>
    <w:rsid w:val="00F123CE"/>
    <w:rsid w:val="00F127EB"/>
    <w:rsid w:val="00F13863"/>
    <w:rsid w:val="00F14E54"/>
    <w:rsid w:val="00F1502F"/>
    <w:rsid w:val="00F16978"/>
    <w:rsid w:val="00F21558"/>
    <w:rsid w:val="00F228BE"/>
    <w:rsid w:val="00F22B8C"/>
    <w:rsid w:val="00F233A0"/>
    <w:rsid w:val="00F235FA"/>
    <w:rsid w:val="00F23779"/>
    <w:rsid w:val="00F2400B"/>
    <w:rsid w:val="00F2421A"/>
    <w:rsid w:val="00F24579"/>
    <w:rsid w:val="00F24AD0"/>
    <w:rsid w:val="00F24FBC"/>
    <w:rsid w:val="00F26A34"/>
    <w:rsid w:val="00F3091E"/>
    <w:rsid w:val="00F30E5D"/>
    <w:rsid w:val="00F31332"/>
    <w:rsid w:val="00F324EB"/>
    <w:rsid w:val="00F32BB9"/>
    <w:rsid w:val="00F32BE5"/>
    <w:rsid w:val="00F33564"/>
    <w:rsid w:val="00F36080"/>
    <w:rsid w:val="00F36ED5"/>
    <w:rsid w:val="00F37466"/>
    <w:rsid w:val="00F37758"/>
    <w:rsid w:val="00F37AD0"/>
    <w:rsid w:val="00F40E0E"/>
    <w:rsid w:val="00F410D3"/>
    <w:rsid w:val="00F41A81"/>
    <w:rsid w:val="00F41DD3"/>
    <w:rsid w:val="00F41FEA"/>
    <w:rsid w:val="00F422C9"/>
    <w:rsid w:val="00F42D95"/>
    <w:rsid w:val="00F4350C"/>
    <w:rsid w:val="00F44299"/>
    <w:rsid w:val="00F44517"/>
    <w:rsid w:val="00F44A06"/>
    <w:rsid w:val="00F46655"/>
    <w:rsid w:val="00F46DE5"/>
    <w:rsid w:val="00F473FD"/>
    <w:rsid w:val="00F476ED"/>
    <w:rsid w:val="00F479A8"/>
    <w:rsid w:val="00F47E3B"/>
    <w:rsid w:val="00F503A3"/>
    <w:rsid w:val="00F508AD"/>
    <w:rsid w:val="00F511C6"/>
    <w:rsid w:val="00F52D2A"/>
    <w:rsid w:val="00F5319B"/>
    <w:rsid w:val="00F531C5"/>
    <w:rsid w:val="00F53639"/>
    <w:rsid w:val="00F5378D"/>
    <w:rsid w:val="00F539EF"/>
    <w:rsid w:val="00F5414F"/>
    <w:rsid w:val="00F555C9"/>
    <w:rsid w:val="00F55930"/>
    <w:rsid w:val="00F559A0"/>
    <w:rsid w:val="00F55D6A"/>
    <w:rsid w:val="00F56BE3"/>
    <w:rsid w:val="00F576AB"/>
    <w:rsid w:val="00F57DBF"/>
    <w:rsid w:val="00F6067A"/>
    <w:rsid w:val="00F6109D"/>
    <w:rsid w:val="00F611AE"/>
    <w:rsid w:val="00F61631"/>
    <w:rsid w:val="00F61A1F"/>
    <w:rsid w:val="00F61B4A"/>
    <w:rsid w:val="00F62002"/>
    <w:rsid w:val="00F6271F"/>
    <w:rsid w:val="00F627BC"/>
    <w:rsid w:val="00F64322"/>
    <w:rsid w:val="00F6436F"/>
    <w:rsid w:val="00F6489C"/>
    <w:rsid w:val="00F65677"/>
    <w:rsid w:val="00F65D35"/>
    <w:rsid w:val="00F66263"/>
    <w:rsid w:val="00F66DB1"/>
    <w:rsid w:val="00F67711"/>
    <w:rsid w:val="00F67F95"/>
    <w:rsid w:val="00F7016A"/>
    <w:rsid w:val="00F704B6"/>
    <w:rsid w:val="00F70DB3"/>
    <w:rsid w:val="00F70FA0"/>
    <w:rsid w:val="00F72B81"/>
    <w:rsid w:val="00F7357D"/>
    <w:rsid w:val="00F736BF"/>
    <w:rsid w:val="00F75733"/>
    <w:rsid w:val="00F7583E"/>
    <w:rsid w:val="00F75AA6"/>
    <w:rsid w:val="00F75B7C"/>
    <w:rsid w:val="00F76C48"/>
    <w:rsid w:val="00F77EFB"/>
    <w:rsid w:val="00F8016A"/>
    <w:rsid w:val="00F80562"/>
    <w:rsid w:val="00F8085B"/>
    <w:rsid w:val="00F81BB8"/>
    <w:rsid w:val="00F81EDD"/>
    <w:rsid w:val="00F82684"/>
    <w:rsid w:val="00F8323A"/>
    <w:rsid w:val="00F83413"/>
    <w:rsid w:val="00F83459"/>
    <w:rsid w:val="00F841DF"/>
    <w:rsid w:val="00F8464E"/>
    <w:rsid w:val="00F848F7"/>
    <w:rsid w:val="00F84A02"/>
    <w:rsid w:val="00F84B1B"/>
    <w:rsid w:val="00F84DC3"/>
    <w:rsid w:val="00F84EB3"/>
    <w:rsid w:val="00F84FA6"/>
    <w:rsid w:val="00F868DC"/>
    <w:rsid w:val="00F86A42"/>
    <w:rsid w:val="00F8778F"/>
    <w:rsid w:val="00F87BDE"/>
    <w:rsid w:val="00F903F8"/>
    <w:rsid w:val="00F904D7"/>
    <w:rsid w:val="00F9385A"/>
    <w:rsid w:val="00F93DD9"/>
    <w:rsid w:val="00F94C27"/>
    <w:rsid w:val="00F94C39"/>
    <w:rsid w:val="00F95091"/>
    <w:rsid w:val="00F9605B"/>
    <w:rsid w:val="00F9626D"/>
    <w:rsid w:val="00F96485"/>
    <w:rsid w:val="00F964BB"/>
    <w:rsid w:val="00F96B3D"/>
    <w:rsid w:val="00F97790"/>
    <w:rsid w:val="00F97AAF"/>
    <w:rsid w:val="00FA132F"/>
    <w:rsid w:val="00FA1498"/>
    <w:rsid w:val="00FA14F5"/>
    <w:rsid w:val="00FA24FD"/>
    <w:rsid w:val="00FA2A6A"/>
    <w:rsid w:val="00FA3B2F"/>
    <w:rsid w:val="00FA47BE"/>
    <w:rsid w:val="00FA4B8A"/>
    <w:rsid w:val="00FA4F64"/>
    <w:rsid w:val="00FA5C20"/>
    <w:rsid w:val="00FA69BF"/>
    <w:rsid w:val="00FA701D"/>
    <w:rsid w:val="00FA75D3"/>
    <w:rsid w:val="00FA799B"/>
    <w:rsid w:val="00FA7DF0"/>
    <w:rsid w:val="00FB0256"/>
    <w:rsid w:val="00FB05C9"/>
    <w:rsid w:val="00FB0DB1"/>
    <w:rsid w:val="00FB10AE"/>
    <w:rsid w:val="00FB1387"/>
    <w:rsid w:val="00FB250B"/>
    <w:rsid w:val="00FB2719"/>
    <w:rsid w:val="00FB3009"/>
    <w:rsid w:val="00FB3A53"/>
    <w:rsid w:val="00FB3B48"/>
    <w:rsid w:val="00FB40A2"/>
    <w:rsid w:val="00FB5D97"/>
    <w:rsid w:val="00FB636B"/>
    <w:rsid w:val="00FB6DB1"/>
    <w:rsid w:val="00FB7821"/>
    <w:rsid w:val="00FB7D94"/>
    <w:rsid w:val="00FC00CC"/>
    <w:rsid w:val="00FC06AE"/>
    <w:rsid w:val="00FC0A2F"/>
    <w:rsid w:val="00FC0E9A"/>
    <w:rsid w:val="00FC10AD"/>
    <w:rsid w:val="00FC13B0"/>
    <w:rsid w:val="00FC1531"/>
    <w:rsid w:val="00FC1925"/>
    <w:rsid w:val="00FC27F5"/>
    <w:rsid w:val="00FC2E2B"/>
    <w:rsid w:val="00FC39DE"/>
    <w:rsid w:val="00FC3C30"/>
    <w:rsid w:val="00FC4955"/>
    <w:rsid w:val="00FC4A2A"/>
    <w:rsid w:val="00FC594C"/>
    <w:rsid w:val="00FC672D"/>
    <w:rsid w:val="00FC7515"/>
    <w:rsid w:val="00FC77D2"/>
    <w:rsid w:val="00FD018A"/>
    <w:rsid w:val="00FD09BF"/>
    <w:rsid w:val="00FD0A2B"/>
    <w:rsid w:val="00FD0C95"/>
    <w:rsid w:val="00FD10B2"/>
    <w:rsid w:val="00FD22A4"/>
    <w:rsid w:val="00FD2FC5"/>
    <w:rsid w:val="00FD30EB"/>
    <w:rsid w:val="00FD3A6B"/>
    <w:rsid w:val="00FD450E"/>
    <w:rsid w:val="00FD61EB"/>
    <w:rsid w:val="00FD6222"/>
    <w:rsid w:val="00FD6260"/>
    <w:rsid w:val="00FD69A3"/>
    <w:rsid w:val="00FD6F01"/>
    <w:rsid w:val="00FD71BC"/>
    <w:rsid w:val="00FD7F9A"/>
    <w:rsid w:val="00FE13B5"/>
    <w:rsid w:val="00FE1406"/>
    <w:rsid w:val="00FE18A8"/>
    <w:rsid w:val="00FE20A7"/>
    <w:rsid w:val="00FE2290"/>
    <w:rsid w:val="00FE2B9C"/>
    <w:rsid w:val="00FE2D0B"/>
    <w:rsid w:val="00FE3045"/>
    <w:rsid w:val="00FE3B65"/>
    <w:rsid w:val="00FE3D9B"/>
    <w:rsid w:val="00FE3DA6"/>
    <w:rsid w:val="00FE3E80"/>
    <w:rsid w:val="00FE4A86"/>
    <w:rsid w:val="00FE5AD5"/>
    <w:rsid w:val="00FE77AF"/>
    <w:rsid w:val="00FE7E21"/>
    <w:rsid w:val="00FE7E71"/>
    <w:rsid w:val="00FF0A36"/>
    <w:rsid w:val="00FF0BF4"/>
    <w:rsid w:val="00FF12FC"/>
    <w:rsid w:val="00FF1309"/>
    <w:rsid w:val="00FF2985"/>
    <w:rsid w:val="00FF327B"/>
    <w:rsid w:val="00FF37B6"/>
    <w:rsid w:val="00FF4ABD"/>
    <w:rsid w:val="00FF4D79"/>
    <w:rsid w:val="00FF5A3E"/>
    <w:rsid w:val="00FF6A6B"/>
    <w:rsid w:val="00FF6EF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7F990E9-8A01-4BBE-A8E6-C3CBDDA251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30EB1"/>
  </w:style>
  <w:style w:type="paragraph" w:styleId="Ttulo1">
    <w:name w:val="heading 1"/>
    <w:basedOn w:val="Normal"/>
    <w:next w:val="Normal"/>
    <w:link w:val="Ttulo1Car"/>
    <w:uiPriority w:val="9"/>
    <w:qFormat/>
    <w:rsid w:val="00CE794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link w:val="Ttulo2Car"/>
    <w:uiPriority w:val="9"/>
    <w:qFormat/>
    <w:rsid w:val="00546F51"/>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3">
    <w:name w:val="heading 3"/>
    <w:basedOn w:val="Normal"/>
    <w:next w:val="Normal"/>
    <w:link w:val="Ttulo3Car"/>
    <w:uiPriority w:val="9"/>
    <w:unhideWhenUsed/>
    <w:qFormat/>
    <w:rsid w:val="009D4747"/>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F5CF6"/>
    <w:pPr>
      <w:ind w:left="720"/>
      <w:contextualSpacing/>
    </w:pPr>
  </w:style>
  <w:style w:type="paragraph" w:styleId="NormalWeb">
    <w:name w:val="Normal (Web)"/>
    <w:basedOn w:val="Normal"/>
    <w:uiPriority w:val="99"/>
    <w:unhideWhenUsed/>
    <w:rsid w:val="000253AC"/>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notapie">
    <w:name w:val="footnote text"/>
    <w:basedOn w:val="Normal"/>
    <w:link w:val="TextonotapieCar"/>
    <w:uiPriority w:val="99"/>
    <w:unhideWhenUsed/>
    <w:rsid w:val="000F30A9"/>
    <w:rPr>
      <w:rFonts w:ascii="Calibri" w:eastAsia="Calibri" w:hAnsi="Calibri" w:cs="Times New Roman"/>
      <w:sz w:val="20"/>
      <w:szCs w:val="20"/>
    </w:rPr>
  </w:style>
  <w:style w:type="character" w:customStyle="1" w:styleId="TextonotapieCar">
    <w:name w:val="Texto nota pie Car"/>
    <w:basedOn w:val="Fuentedeprrafopredeter"/>
    <w:link w:val="Textonotapie"/>
    <w:uiPriority w:val="99"/>
    <w:rsid w:val="000F30A9"/>
    <w:rPr>
      <w:rFonts w:ascii="Calibri" w:eastAsia="Calibri" w:hAnsi="Calibri" w:cs="Times New Roman"/>
      <w:sz w:val="20"/>
      <w:szCs w:val="20"/>
    </w:rPr>
  </w:style>
  <w:style w:type="character" w:styleId="Refdenotaalpie">
    <w:name w:val="footnote reference"/>
    <w:basedOn w:val="Fuentedeprrafopredeter"/>
    <w:uiPriority w:val="99"/>
    <w:semiHidden/>
    <w:unhideWhenUsed/>
    <w:rsid w:val="000F30A9"/>
    <w:rPr>
      <w:vertAlign w:val="superscript"/>
    </w:rPr>
  </w:style>
  <w:style w:type="character" w:styleId="Textoennegrita">
    <w:name w:val="Strong"/>
    <w:basedOn w:val="Fuentedeprrafopredeter"/>
    <w:uiPriority w:val="22"/>
    <w:qFormat/>
    <w:rsid w:val="000F30A9"/>
    <w:rPr>
      <w:b/>
      <w:bCs/>
    </w:rPr>
  </w:style>
  <w:style w:type="character" w:customStyle="1" w:styleId="apple-converted-space">
    <w:name w:val="apple-converted-space"/>
    <w:basedOn w:val="Fuentedeprrafopredeter"/>
    <w:rsid w:val="00C20476"/>
  </w:style>
  <w:style w:type="character" w:customStyle="1" w:styleId="textonavy">
    <w:name w:val="texto_navy"/>
    <w:basedOn w:val="Fuentedeprrafopredeter"/>
    <w:rsid w:val="00746C7F"/>
  </w:style>
  <w:style w:type="character" w:styleId="Hipervnculo">
    <w:name w:val="Hyperlink"/>
    <w:basedOn w:val="Fuentedeprrafopredeter"/>
    <w:uiPriority w:val="99"/>
    <w:unhideWhenUsed/>
    <w:rsid w:val="0087708F"/>
    <w:rPr>
      <w:color w:val="0000FF"/>
      <w:u w:val="single"/>
    </w:rPr>
  </w:style>
  <w:style w:type="paragraph" w:styleId="Encabezado">
    <w:name w:val="header"/>
    <w:basedOn w:val="Normal"/>
    <w:link w:val="EncabezadoCar"/>
    <w:uiPriority w:val="99"/>
    <w:unhideWhenUsed/>
    <w:rsid w:val="00332DD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32DDE"/>
  </w:style>
  <w:style w:type="paragraph" w:styleId="Piedepgina">
    <w:name w:val="footer"/>
    <w:basedOn w:val="Normal"/>
    <w:link w:val="PiedepginaCar"/>
    <w:uiPriority w:val="99"/>
    <w:unhideWhenUsed/>
    <w:rsid w:val="00332DD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32DDE"/>
  </w:style>
  <w:style w:type="character" w:customStyle="1" w:styleId="Ttulo2Car">
    <w:name w:val="Título 2 Car"/>
    <w:basedOn w:val="Fuentedeprrafopredeter"/>
    <w:link w:val="Ttulo2"/>
    <w:uiPriority w:val="9"/>
    <w:rsid w:val="00546F51"/>
    <w:rPr>
      <w:rFonts w:ascii="Times New Roman" w:eastAsia="Times New Roman" w:hAnsi="Times New Roman" w:cs="Times New Roman"/>
      <w:b/>
      <w:bCs/>
      <w:sz w:val="36"/>
      <w:szCs w:val="36"/>
      <w:lang w:eastAsia="es-CO"/>
    </w:rPr>
  </w:style>
  <w:style w:type="character" w:customStyle="1" w:styleId="headerreset">
    <w:name w:val="headerreset"/>
    <w:basedOn w:val="Fuentedeprrafopredeter"/>
    <w:rsid w:val="00310266"/>
  </w:style>
  <w:style w:type="character" w:customStyle="1" w:styleId="Ttulo1Car">
    <w:name w:val="Título 1 Car"/>
    <w:basedOn w:val="Fuentedeprrafopredeter"/>
    <w:link w:val="Ttulo1"/>
    <w:uiPriority w:val="9"/>
    <w:rsid w:val="00CE794E"/>
    <w:rPr>
      <w:rFonts w:asciiTheme="majorHAnsi" w:eastAsiaTheme="majorEastAsia" w:hAnsiTheme="majorHAnsi" w:cstheme="majorBidi"/>
      <w:b/>
      <w:bCs/>
      <w:color w:val="365F91" w:themeColor="accent1" w:themeShade="BF"/>
      <w:sz w:val="28"/>
      <w:szCs w:val="28"/>
    </w:rPr>
  </w:style>
  <w:style w:type="paragraph" w:customStyle="1" w:styleId="creditos">
    <w:name w:val="creditos"/>
    <w:basedOn w:val="Normal"/>
    <w:rsid w:val="00CE794E"/>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vigneta">
    <w:name w:val="vigneta"/>
    <w:basedOn w:val="Normal"/>
    <w:rsid w:val="00CE794E"/>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deglobo">
    <w:name w:val="Balloon Text"/>
    <w:basedOn w:val="Normal"/>
    <w:link w:val="TextodegloboCar"/>
    <w:uiPriority w:val="99"/>
    <w:semiHidden/>
    <w:unhideWhenUsed/>
    <w:rsid w:val="00CE794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E794E"/>
    <w:rPr>
      <w:rFonts w:ascii="Tahoma" w:hAnsi="Tahoma" w:cs="Tahoma"/>
      <w:sz w:val="16"/>
      <w:szCs w:val="16"/>
    </w:rPr>
  </w:style>
  <w:style w:type="character" w:customStyle="1" w:styleId="titulo">
    <w:name w:val="titulo"/>
    <w:basedOn w:val="Fuentedeprrafopredeter"/>
    <w:rsid w:val="005D06EB"/>
  </w:style>
  <w:style w:type="character" w:styleId="AcrnimoHTML">
    <w:name w:val="HTML Acronym"/>
    <w:basedOn w:val="Fuentedeprrafopredeter"/>
    <w:uiPriority w:val="99"/>
    <w:semiHidden/>
    <w:unhideWhenUsed/>
    <w:rsid w:val="005D06EB"/>
  </w:style>
  <w:style w:type="character" w:customStyle="1" w:styleId="skypepnhcontainer">
    <w:name w:val="skype_pnh_container"/>
    <w:basedOn w:val="Fuentedeprrafopredeter"/>
    <w:rsid w:val="005D06EB"/>
  </w:style>
  <w:style w:type="character" w:customStyle="1" w:styleId="skypepnhtextspan">
    <w:name w:val="skype_pnh_text_span"/>
    <w:basedOn w:val="Fuentedeprrafopredeter"/>
    <w:rsid w:val="005D06EB"/>
  </w:style>
  <w:style w:type="character" w:customStyle="1" w:styleId="Ttulo3Car">
    <w:name w:val="Título 3 Car"/>
    <w:basedOn w:val="Fuentedeprrafopredeter"/>
    <w:link w:val="Ttulo3"/>
    <w:uiPriority w:val="9"/>
    <w:rsid w:val="009D4747"/>
    <w:rPr>
      <w:rFonts w:asciiTheme="majorHAnsi" w:eastAsiaTheme="majorEastAsia" w:hAnsiTheme="majorHAnsi" w:cstheme="majorBidi"/>
      <w:b/>
      <w:bCs/>
      <w:color w:val="4F81BD" w:themeColor="accent1"/>
    </w:rPr>
  </w:style>
  <w:style w:type="character" w:customStyle="1" w:styleId="mw-headline">
    <w:name w:val="mw-headline"/>
    <w:basedOn w:val="Fuentedeprrafopredeter"/>
    <w:rsid w:val="009D4747"/>
  </w:style>
  <w:style w:type="character" w:styleId="Hipervnculovisitado">
    <w:name w:val="FollowedHyperlink"/>
    <w:basedOn w:val="Fuentedeprrafopredeter"/>
    <w:uiPriority w:val="99"/>
    <w:semiHidden/>
    <w:unhideWhenUsed/>
    <w:rsid w:val="00612244"/>
    <w:rPr>
      <w:color w:val="800080" w:themeColor="followedHyperlink"/>
      <w:u w:val="single"/>
    </w:rPr>
  </w:style>
  <w:style w:type="paragraph" w:styleId="Textonotaalfinal">
    <w:name w:val="endnote text"/>
    <w:basedOn w:val="Normal"/>
    <w:link w:val="TextonotaalfinalCar"/>
    <w:uiPriority w:val="99"/>
    <w:semiHidden/>
    <w:unhideWhenUsed/>
    <w:rsid w:val="00592095"/>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592095"/>
    <w:rPr>
      <w:sz w:val="20"/>
      <w:szCs w:val="20"/>
    </w:rPr>
  </w:style>
  <w:style w:type="character" w:styleId="Refdenotaalfinal">
    <w:name w:val="endnote reference"/>
    <w:basedOn w:val="Fuentedeprrafopredeter"/>
    <w:uiPriority w:val="99"/>
    <w:semiHidden/>
    <w:unhideWhenUsed/>
    <w:rsid w:val="00592095"/>
    <w:rPr>
      <w:vertAlign w:val="superscript"/>
    </w:rPr>
  </w:style>
  <w:style w:type="character" w:styleId="nfasis">
    <w:name w:val="Emphasis"/>
    <w:basedOn w:val="Fuentedeprrafopredeter"/>
    <w:uiPriority w:val="20"/>
    <w:qFormat/>
    <w:rsid w:val="002A76B9"/>
    <w:rPr>
      <w:i/>
      <w:iCs/>
    </w:rPr>
  </w:style>
  <w:style w:type="character" w:customStyle="1" w:styleId="read-font-plus3">
    <w:name w:val="read-font-plus3"/>
    <w:basedOn w:val="Fuentedeprrafopredeter"/>
    <w:rsid w:val="00D12E15"/>
  </w:style>
  <w:style w:type="paragraph" w:customStyle="1" w:styleId="3text">
    <w:name w:val="3text"/>
    <w:basedOn w:val="Normal"/>
    <w:rsid w:val="00D12E15"/>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tiny-mag">
    <w:name w:val="tiny-mag"/>
    <w:basedOn w:val="Fuentedeprrafopredeter"/>
    <w:rsid w:val="00047A7C"/>
  </w:style>
  <w:style w:type="paragraph" w:customStyle="1" w:styleId="volanta">
    <w:name w:val="volanta"/>
    <w:basedOn w:val="Normal"/>
    <w:rsid w:val="001C1962"/>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bajada">
    <w:name w:val="bajada"/>
    <w:basedOn w:val="Normal"/>
    <w:rsid w:val="001C1962"/>
    <w:pPr>
      <w:spacing w:before="100" w:beforeAutospacing="1" w:after="100" w:afterAutospacing="1" w:line="240" w:lineRule="auto"/>
    </w:pPr>
    <w:rPr>
      <w:rFonts w:ascii="Times New Roman" w:eastAsia="Times New Roman" w:hAnsi="Times New Roman" w:cs="Times New Roman"/>
      <w:sz w:val="24"/>
      <w:szCs w:val="24"/>
      <w:lang w:eastAsia="es-CO"/>
    </w:rPr>
  </w:style>
  <w:style w:type="table" w:styleId="Tablaconcuadrcula">
    <w:name w:val="Table Grid"/>
    <w:basedOn w:val="Tablanormal"/>
    <w:uiPriority w:val="39"/>
    <w:rsid w:val="00CB261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ategory">
    <w:name w:val="category"/>
    <w:basedOn w:val="Normal"/>
    <w:rsid w:val="00F30E5D"/>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Prrafobsico">
    <w:name w:val="[Párrafo básico]"/>
    <w:basedOn w:val="Normal"/>
    <w:uiPriority w:val="99"/>
    <w:rsid w:val="0036642D"/>
    <w:pPr>
      <w:autoSpaceDE w:val="0"/>
      <w:autoSpaceDN w:val="0"/>
      <w:adjustRightInd w:val="0"/>
      <w:spacing w:after="0" w:line="288" w:lineRule="auto"/>
      <w:textAlignment w:val="center"/>
    </w:pPr>
    <w:rPr>
      <w:rFonts w:ascii="Minion Pro" w:hAnsi="Minion Pro" w:cs="Minion Pro"/>
      <w:color w:val="000000"/>
      <w:sz w:val="24"/>
      <w:szCs w:val="24"/>
      <w:lang w:val="es-ES_tradnl"/>
    </w:rPr>
  </w:style>
  <w:style w:type="character" w:styleId="Nmerodelnea">
    <w:name w:val="line number"/>
    <w:basedOn w:val="Fuentedeprrafopredeter"/>
    <w:uiPriority w:val="99"/>
    <w:semiHidden/>
    <w:unhideWhenUsed/>
    <w:rsid w:val="0017230B"/>
  </w:style>
  <w:style w:type="paragraph" w:styleId="TtulodeTDC">
    <w:name w:val="TOC Heading"/>
    <w:basedOn w:val="Ttulo1"/>
    <w:next w:val="Normal"/>
    <w:uiPriority w:val="39"/>
    <w:unhideWhenUsed/>
    <w:qFormat/>
    <w:rsid w:val="0017230B"/>
    <w:pPr>
      <w:spacing w:before="240" w:line="259" w:lineRule="auto"/>
      <w:outlineLvl w:val="9"/>
    </w:pPr>
    <w:rPr>
      <w:b w:val="0"/>
      <w:bCs w:val="0"/>
      <w:sz w:val="32"/>
      <w:szCs w:val="32"/>
      <w:lang w:eastAsia="es-CO"/>
    </w:rPr>
  </w:style>
  <w:style w:type="paragraph" w:styleId="TDC2">
    <w:name w:val="toc 2"/>
    <w:basedOn w:val="Normal"/>
    <w:next w:val="Normal"/>
    <w:autoRedefine/>
    <w:uiPriority w:val="39"/>
    <w:unhideWhenUsed/>
    <w:rsid w:val="0017230B"/>
    <w:pPr>
      <w:spacing w:after="100" w:line="259" w:lineRule="auto"/>
      <w:ind w:left="220"/>
    </w:pPr>
    <w:rPr>
      <w:rFonts w:eastAsiaTheme="minorEastAsia" w:cs="Times New Roman"/>
      <w:lang w:eastAsia="es-CO"/>
    </w:rPr>
  </w:style>
  <w:style w:type="paragraph" w:styleId="TDC1">
    <w:name w:val="toc 1"/>
    <w:basedOn w:val="Normal"/>
    <w:next w:val="Normal"/>
    <w:autoRedefine/>
    <w:uiPriority w:val="39"/>
    <w:unhideWhenUsed/>
    <w:rsid w:val="0017230B"/>
    <w:pPr>
      <w:spacing w:after="100" w:line="259" w:lineRule="auto"/>
    </w:pPr>
    <w:rPr>
      <w:rFonts w:eastAsiaTheme="minorEastAsia" w:cs="Times New Roman"/>
      <w:lang w:eastAsia="es-CO"/>
    </w:rPr>
  </w:style>
  <w:style w:type="paragraph" w:styleId="TDC3">
    <w:name w:val="toc 3"/>
    <w:basedOn w:val="Normal"/>
    <w:next w:val="Normal"/>
    <w:autoRedefine/>
    <w:uiPriority w:val="39"/>
    <w:unhideWhenUsed/>
    <w:rsid w:val="0017230B"/>
    <w:pPr>
      <w:spacing w:after="100" w:line="259" w:lineRule="auto"/>
      <w:ind w:left="440"/>
    </w:pPr>
    <w:rPr>
      <w:rFonts w:eastAsiaTheme="minorEastAsia" w:cs="Times New Roman"/>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912718">
      <w:bodyDiv w:val="1"/>
      <w:marLeft w:val="0"/>
      <w:marRight w:val="0"/>
      <w:marTop w:val="0"/>
      <w:marBottom w:val="0"/>
      <w:divBdr>
        <w:top w:val="none" w:sz="0" w:space="0" w:color="auto"/>
        <w:left w:val="none" w:sz="0" w:space="0" w:color="auto"/>
        <w:bottom w:val="none" w:sz="0" w:space="0" w:color="auto"/>
        <w:right w:val="none" w:sz="0" w:space="0" w:color="auto"/>
      </w:divBdr>
      <w:divsChild>
        <w:div w:id="587076956">
          <w:blockQuote w:val="1"/>
          <w:marLeft w:val="0"/>
          <w:marRight w:val="0"/>
          <w:marTop w:val="0"/>
          <w:marBottom w:val="0"/>
          <w:divBdr>
            <w:top w:val="none" w:sz="0" w:space="0" w:color="auto"/>
            <w:left w:val="none" w:sz="0" w:space="0" w:color="auto"/>
            <w:bottom w:val="none" w:sz="0" w:space="0" w:color="auto"/>
            <w:right w:val="none" w:sz="0" w:space="0" w:color="auto"/>
          </w:divBdr>
        </w:div>
        <w:div w:id="69011390">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357632357">
      <w:bodyDiv w:val="1"/>
      <w:marLeft w:val="0"/>
      <w:marRight w:val="0"/>
      <w:marTop w:val="0"/>
      <w:marBottom w:val="0"/>
      <w:divBdr>
        <w:top w:val="none" w:sz="0" w:space="0" w:color="auto"/>
        <w:left w:val="none" w:sz="0" w:space="0" w:color="auto"/>
        <w:bottom w:val="none" w:sz="0" w:space="0" w:color="auto"/>
        <w:right w:val="none" w:sz="0" w:space="0" w:color="auto"/>
      </w:divBdr>
    </w:div>
    <w:div w:id="431121887">
      <w:bodyDiv w:val="1"/>
      <w:marLeft w:val="0"/>
      <w:marRight w:val="0"/>
      <w:marTop w:val="0"/>
      <w:marBottom w:val="0"/>
      <w:divBdr>
        <w:top w:val="none" w:sz="0" w:space="0" w:color="auto"/>
        <w:left w:val="none" w:sz="0" w:space="0" w:color="auto"/>
        <w:bottom w:val="none" w:sz="0" w:space="0" w:color="auto"/>
        <w:right w:val="none" w:sz="0" w:space="0" w:color="auto"/>
      </w:divBdr>
    </w:div>
    <w:div w:id="608245255">
      <w:bodyDiv w:val="1"/>
      <w:marLeft w:val="0"/>
      <w:marRight w:val="0"/>
      <w:marTop w:val="0"/>
      <w:marBottom w:val="0"/>
      <w:divBdr>
        <w:top w:val="none" w:sz="0" w:space="0" w:color="auto"/>
        <w:left w:val="none" w:sz="0" w:space="0" w:color="auto"/>
        <w:bottom w:val="none" w:sz="0" w:space="0" w:color="auto"/>
        <w:right w:val="none" w:sz="0" w:space="0" w:color="auto"/>
      </w:divBdr>
    </w:div>
    <w:div w:id="801457656">
      <w:bodyDiv w:val="1"/>
      <w:marLeft w:val="0"/>
      <w:marRight w:val="0"/>
      <w:marTop w:val="0"/>
      <w:marBottom w:val="0"/>
      <w:divBdr>
        <w:top w:val="none" w:sz="0" w:space="0" w:color="auto"/>
        <w:left w:val="none" w:sz="0" w:space="0" w:color="auto"/>
        <w:bottom w:val="none" w:sz="0" w:space="0" w:color="auto"/>
        <w:right w:val="none" w:sz="0" w:space="0" w:color="auto"/>
      </w:divBdr>
    </w:div>
    <w:div w:id="810251950">
      <w:bodyDiv w:val="1"/>
      <w:marLeft w:val="0"/>
      <w:marRight w:val="0"/>
      <w:marTop w:val="0"/>
      <w:marBottom w:val="0"/>
      <w:divBdr>
        <w:top w:val="none" w:sz="0" w:space="0" w:color="auto"/>
        <w:left w:val="none" w:sz="0" w:space="0" w:color="auto"/>
        <w:bottom w:val="none" w:sz="0" w:space="0" w:color="auto"/>
        <w:right w:val="none" w:sz="0" w:space="0" w:color="auto"/>
      </w:divBdr>
      <w:divsChild>
        <w:div w:id="1476221087">
          <w:marLeft w:val="0"/>
          <w:marRight w:val="0"/>
          <w:marTop w:val="0"/>
          <w:marBottom w:val="0"/>
          <w:divBdr>
            <w:top w:val="none" w:sz="0" w:space="0" w:color="auto"/>
            <w:left w:val="none" w:sz="0" w:space="0" w:color="auto"/>
            <w:bottom w:val="none" w:sz="0" w:space="0" w:color="auto"/>
            <w:right w:val="none" w:sz="0" w:space="0" w:color="auto"/>
          </w:divBdr>
        </w:div>
        <w:div w:id="1734353777">
          <w:marLeft w:val="0"/>
          <w:marRight w:val="0"/>
          <w:marTop w:val="0"/>
          <w:marBottom w:val="0"/>
          <w:divBdr>
            <w:top w:val="none" w:sz="0" w:space="0" w:color="auto"/>
            <w:left w:val="none" w:sz="0" w:space="0" w:color="auto"/>
            <w:bottom w:val="none" w:sz="0" w:space="0" w:color="auto"/>
            <w:right w:val="none" w:sz="0" w:space="0" w:color="auto"/>
          </w:divBdr>
        </w:div>
      </w:divsChild>
    </w:div>
    <w:div w:id="853036823">
      <w:bodyDiv w:val="1"/>
      <w:marLeft w:val="0"/>
      <w:marRight w:val="0"/>
      <w:marTop w:val="0"/>
      <w:marBottom w:val="0"/>
      <w:divBdr>
        <w:top w:val="none" w:sz="0" w:space="0" w:color="auto"/>
        <w:left w:val="none" w:sz="0" w:space="0" w:color="auto"/>
        <w:bottom w:val="none" w:sz="0" w:space="0" w:color="auto"/>
        <w:right w:val="none" w:sz="0" w:space="0" w:color="auto"/>
      </w:divBdr>
    </w:div>
    <w:div w:id="905916888">
      <w:bodyDiv w:val="1"/>
      <w:marLeft w:val="0"/>
      <w:marRight w:val="0"/>
      <w:marTop w:val="0"/>
      <w:marBottom w:val="0"/>
      <w:divBdr>
        <w:top w:val="none" w:sz="0" w:space="0" w:color="auto"/>
        <w:left w:val="none" w:sz="0" w:space="0" w:color="auto"/>
        <w:bottom w:val="none" w:sz="0" w:space="0" w:color="auto"/>
        <w:right w:val="none" w:sz="0" w:space="0" w:color="auto"/>
      </w:divBdr>
      <w:divsChild>
        <w:div w:id="1625883534">
          <w:marLeft w:val="0"/>
          <w:marRight w:val="0"/>
          <w:marTop w:val="0"/>
          <w:marBottom w:val="0"/>
          <w:divBdr>
            <w:top w:val="none" w:sz="0" w:space="0" w:color="auto"/>
            <w:left w:val="none" w:sz="0" w:space="0" w:color="auto"/>
            <w:bottom w:val="none" w:sz="0" w:space="0" w:color="auto"/>
            <w:right w:val="none" w:sz="0" w:space="0" w:color="auto"/>
          </w:divBdr>
        </w:div>
        <w:div w:id="1854805538">
          <w:marLeft w:val="0"/>
          <w:marRight w:val="0"/>
          <w:marTop w:val="0"/>
          <w:marBottom w:val="0"/>
          <w:divBdr>
            <w:top w:val="none" w:sz="0" w:space="0" w:color="auto"/>
            <w:left w:val="none" w:sz="0" w:space="0" w:color="auto"/>
            <w:bottom w:val="none" w:sz="0" w:space="0" w:color="auto"/>
            <w:right w:val="none" w:sz="0" w:space="0" w:color="auto"/>
          </w:divBdr>
        </w:div>
      </w:divsChild>
    </w:div>
    <w:div w:id="978656365">
      <w:bodyDiv w:val="1"/>
      <w:marLeft w:val="0"/>
      <w:marRight w:val="0"/>
      <w:marTop w:val="0"/>
      <w:marBottom w:val="0"/>
      <w:divBdr>
        <w:top w:val="none" w:sz="0" w:space="0" w:color="auto"/>
        <w:left w:val="none" w:sz="0" w:space="0" w:color="auto"/>
        <w:bottom w:val="none" w:sz="0" w:space="0" w:color="auto"/>
        <w:right w:val="none" w:sz="0" w:space="0" w:color="auto"/>
      </w:divBdr>
    </w:div>
    <w:div w:id="1002778356">
      <w:bodyDiv w:val="1"/>
      <w:marLeft w:val="0"/>
      <w:marRight w:val="0"/>
      <w:marTop w:val="0"/>
      <w:marBottom w:val="0"/>
      <w:divBdr>
        <w:top w:val="none" w:sz="0" w:space="0" w:color="auto"/>
        <w:left w:val="none" w:sz="0" w:space="0" w:color="auto"/>
        <w:bottom w:val="none" w:sz="0" w:space="0" w:color="auto"/>
        <w:right w:val="none" w:sz="0" w:space="0" w:color="auto"/>
      </w:divBdr>
    </w:div>
    <w:div w:id="1009335527">
      <w:bodyDiv w:val="1"/>
      <w:marLeft w:val="0"/>
      <w:marRight w:val="0"/>
      <w:marTop w:val="0"/>
      <w:marBottom w:val="0"/>
      <w:divBdr>
        <w:top w:val="none" w:sz="0" w:space="0" w:color="auto"/>
        <w:left w:val="none" w:sz="0" w:space="0" w:color="auto"/>
        <w:bottom w:val="none" w:sz="0" w:space="0" w:color="auto"/>
        <w:right w:val="none" w:sz="0" w:space="0" w:color="auto"/>
      </w:divBdr>
    </w:div>
    <w:div w:id="1024330463">
      <w:bodyDiv w:val="1"/>
      <w:marLeft w:val="0"/>
      <w:marRight w:val="0"/>
      <w:marTop w:val="0"/>
      <w:marBottom w:val="0"/>
      <w:divBdr>
        <w:top w:val="none" w:sz="0" w:space="0" w:color="auto"/>
        <w:left w:val="none" w:sz="0" w:space="0" w:color="auto"/>
        <w:bottom w:val="none" w:sz="0" w:space="0" w:color="auto"/>
        <w:right w:val="none" w:sz="0" w:space="0" w:color="auto"/>
      </w:divBdr>
    </w:div>
    <w:div w:id="1099301335">
      <w:bodyDiv w:val="1"/>
      <w:marLeft w:val="0"/>
      <w:marRight w:val="0"/>
      <w:marTop w:val="0"/>
      <w:marBottom w:val="0"/>
      <w:divBdr>
        <w:top w:val="none" w:sz="0" w:space="0" w:color="auto"/>
        <w:left w:val="none" w:sz="0" w:space="0" w:color="auto"/>
        <w:bottom w:val="none" w:sz="0" w:space="0" w:color="auto"/>
        <w:right w:val="none" w:sz="0" w:space="0" w:color="auto"/>
      </w:divBdr>
    </w:div>
    <w:div w:id="1177770216">
      <w:bodyDiv w:val="1"/>
      <w:marLeft w:val="0"/>
      <w:marRight w:val="0"/>
      <w:marTop w:val="0"/>
      <w:marBottom w:val="0"/>
      <w:divBdr>
        <w:top w:val="none" w:sz="0" w:space="0" w:color="auto"/>
        <w:left w:val="none" w:sz="0" w:space="0" w:color="auto"/>
        <w:bottom w:val="none" w:sz="0" w:space="0" w:color="auto"/>
        <w:right w:val="none" w:sz="0" w:space="0" w:color="auto"/>
      </w:divBdr>
    </w:div>
    <w:div w:id="1281573501">
      <w:bodyDiv w:val="1"/>
      <w:marLeft w:val="0"/>
      <w:marRight w:val="0"/>
      <w:marTop w:val="0"/>
      <w:marBottom w:val="0"/>
      <w:divBdr>
        <w:top w:val="none" w:sz="0" w:space="0" w:color="auto"/>
        <w:left w:val="none" w:sz="0" w:space="0" w:color="auto"/>
        <w:bottom w:val="none" w:sz="0" w:space="0" w:color="auto"/>
        <w:right w:val="none" w:sz="0" w:space="0" w:color="auto"/>
      </w:divBdr>
    </w:div>
    <w:div w:id="1301762750">
      <w:bodyDiv w:val="1"/>
      <w:marLeft w:val="0"/>
      <w:marRight w:val="0"/>
      <w:marTop w:val="0"/>
      <w:marBottom w:val="0"/>
      <w:divBdr>
        <w:top w:val="none" w:sz="0" w:space="0" w:color="auto"/>
        <w:left w:val="none" w:sz="0" w:space="0" w:color="auto"/>
        <w:bottom w:val="none" w:sz="0" w:space="0" w:color="auto"/>
        <w:right w:val="none" w:sz="0" w:space="0" w:color="auto"/>
      </w:divBdr>
    </w:div>
    <w:div w:id="1356423766">
      <w:bodyDiv w:val="1"/>
      <w:marLeft w:val="0"/>
      <w:marRight w:val="0"/>
      <w:marTop w:val="0"/>
      <w:marBottom w:val="0"/>
      <w:divBdr>
        <w:top w:val="none" w:sz="0" w:space="0" w:color="auto"/>
        <w:left w:val="none" w:sz="0" w:space="0" w:color="auto"/>
        <w:bottom w:val="none" w:sz="0" w:space="0" w:color="auto"/>
        <w:right w:val="none" w:sz="0" w:space="0" w:color="auto"/>
      </w:divBdr>
    </w:div>
    <w:div w:id="1382170524">
      <w:bodyDiv w:val="1"/>
      <w:marLeft w:val="0"/>
      <w:marRight w:val="0"/>
      <w:marTop w:val="0"/>
      <w:marBottom w:val="0"/>
      <w:divBdr>
        <w:top w:val="none" w:sz="0" w:space="0" w:color="auto"/>
        <w:left w:val="none" w:sz="0" w:space="0" w:color="auto"/>
        <w:bottom w:val="none" w:sz="0" w:space="0" w:color="auto"/>
        <w:right w:val="none" w:sz="0" w:space="0" w:color="auto"/>
      </w:divBdr>
    </w:div>
    <w:div w:id="1548908594">
      <w:bodyDiv w:val="1"/>
      <w:marLeft w:val="0"/>
      <w:marRight w:val="0"/>
      <w:marTop w:val="0"/>
      <w:marBottom w:val="0"/>
      <w:divBdr>
        <w:top w:val="none" w:sz="0" w:space="0" w:color="auto"/>
        <w:left w:val="none" w:sz="0" w:space="0" w:color="auto"/>
        <w:bottom w:val="none" w:sz="0" w:space="0" w:color="auto"/>
        <w:right w:val="none" w:sz="0" w:space="0" w:color="auto"/>
      </w:divBdr>
    </w:div>
    <w:div w:id="1625192535">
      <w:bodyDiv w:val="1"/>
      <w:marLeft w:val="0"/>
      <w:marRight w:val="0"/>
      <w:marTop w:val="0"/>
      <w:marBottom w:val="0"/>
      <w:divBdr>
        <w:top w:val="none" w:sz="0" w:space="0" w:color="auto"/>
        <w:left w:val="none" w:sz="0" w:space="0" w:color="auto"/>
        <w:bottom w:val="none" w:sz="0" w:space="0" w:color="auto"/>
        <w:right w:val="none" w:sz="0" w:space="0" w:color="auto"/>
      </w:divBdr>
    </w:div>
    <w:div w:id="1639608282">
      <w:bodyDiv w:val="1"/>
      <w:marLeft w:val="0"/>
      <w:marRight w:val="0"/>
      <w:marTop w:val="0"/>
      <w:marBottom w:val="0"/>
      <w:divBdr>
        <w:top w:val="none" w:sz="0" w:space="0" w:color="auto"/>
        <w:left w:val="none" w:sz="0" w:space="0" w:color="auto"/>
        <w:bottom w:val="none" w:sz="0" w:space="0" w:color="auto"/>
        <w:right w:val="none" w:sz="0" w:space="0" w:color="auto"/>
      </w:divBdr>
    </w:div>
    <w:div w:id="1711569852">
      <w:bodyDiv w:val="1"/>
      <w:marLeft w:val="0"/>
      <w:marRight w:val="0"/>
      <w:marTop w:val="0"/>
      <w:marBottom w:val="0"/>
      <w:divBdr>
        <w:top w:val="none" w:sz="0" w:space="0" w:color="auto"/>
        <w:left w:val="none" w:sz="0" w:space="0" w:color="auto"/>
        <w:bottom w:val="none" w:sz="0" w:space="0" w:color="auto"/>
        <w:right w:val="none" w:sz="0" w:space="0" w:color="auto"/>
      </w:divBdr>
    </w:div>
    <w:div w:id="1712267247">
      <w:bodyDiv w:val="1"/>
      <w:marLeft w:val="0"/>
      <w:marRight w:val="0"/>
      <w:marTop w:val="0"/>
      <w:marBottom w:val="0"/>
      <w:divBdr>
        <w:top w:val="none" w:sz="0" w:space="0" w:color="auto"/>
        <w:left w:val="none" w:sz="0" w:space="0" w:color="auto"/>
        <w:bottom w:val="none" w:sz="0" w:space="0" w:color="auto"/>
        <w:right w:val="none" w:sz="0" w:space="0" w:color="auto"/>
      </w:divBdr>
    </w:div>
    <w:div w:id="1717854880">
      <w:bodyDiv w:val="1"/>
      <w:marLeft w:val="0"/>
      <w:marRight w:val="0"/>
      <w:marTop w:val="0"/>
      <w:marBottom w:val="0"/>
      <w:divBdr>
        <w:top w:val="none" w:sz="0" w:space="0" w:color="auto"/>
        <w:left w:val="none" w:sz="0" w:space="0" w:color="auto"/>
        <w:bottom w:val="none" w:sz="0" w:space="0" w:color="auto"/>
        <w:right w:val="none" w:sz="0" w:space="0" w:color="auto"/>
      </w:divBdr>
    </w:div>
    <w:div w:id="1729962249">
      <w:bodyDiv w:val="1"/>
      <w:marLeft w:val="0"/>
      <w:marRight w:val="0"/>
      <w:marTop w:val="0"/>
      <w:marBottom w:val="0"/>
      <w:divBdr>
        <w:top w:val="none" w:sz="0" w:space="0" w:color="auto"/>
        <w:left w:val="none" w:sz="0" w:space="0" w:color="auto"/>
        <w:bottom w:val="none" w:sz="0" w:space="0" w:color="auto"/>
        <w:right w:val="none" w:sz="0" w:space="0" w:color="auto"/>
      </w:divBdr>
    </w:div>
    <w:div w:id="1780948626">
      <w:bodyDiv w:val="1"/>
      <w:marLeft w:val="0"/>
      <w:marRight w:val="0"/>
      <w:marTop w:val="0"/>
      <w:marBottom w:val="0"/>
      <w:divBdr>
        <w:top w:val="none" w:sz="0" w:space="0" w:color="auto"/>
        <w:left w:val="none" w:sz="0" w:space="0" w:color="auto"/>
        <w:bottom w:val="none" w:sz="0" w:space="0" w:color="auto"/>
        <w:right w:val="none" w:sz="0" w:space="0" w:color="auto"/>
      </w:divBdr>
    </w:div>
    <w:div w:id="1922448443">
      <w:bodyDiv w:val="1"/>
      <w:marLeft w:val="0"/>
      <w:marRight w:val="0"/>
      <w:marTop w:val="0"/>
      <w:marBottom w:val="0"/>
      <w:divBdr>
        <w:top w:val="none" w:sz="0" w:space="0" w:color="auto"/>
        <w:left w:val="none" w:sz="0" w:space="0" w:color="auto"/>
        <w:bottom w:val="none" w:sz="0" w:space="0" w:color="auto"/>
        <w:right w:val="none" w:sz="0" w:space="0" w:color="auto"/>
      </w:divBdr>
    </w:div>
    <w:div w:id="1955867159">
      <w:bodyDiv w:val="1"/>
      <w:marLeft w:val="0"/>
      <w:marRight w:val="0"/>
      <w:marTop w:val="0"/>
      <w:marBottom w:val="0"/>
      <w:divBdr>
        <w:top w:val="none" w:sz="0" w:space="0" w:color="auto"/>
        <w:left w:val="none" w:sz="0" w:space="0" w:color="auto"/>
        <w:bottom w:val="none" w:sz="0" w:space="0" w:color="auto"/>
        <w:right w:val="none" w:sz="0" w:space="0" w:color="auto"/>
      </w:divBdr>
    </w:div>
    <w:div w:id="1988899570">
      <w:bodyDiv w:val="1"/>
      <w:marLeft w:val="0"/>
      <w:marRight w:val="0"/>
      <w:marTop w:val="0"/>
      <w:marBottom w:val="0"/>
      <w:divBdr>
        <w:top w:val="none" w:sz="0" w:space="0" w:color="auto"/>
        <w:left w:val="none" w:sz="0" w:space="0" w:color="auto"/>
        <w:bottom w:val="none" w:sz="0" w:space="0" w:color="auto"/>
        <w:right w:val="none" w:sz="0" w:space="0" w:color="auto"/>
      </w:divBdr>
    </w:div>
    <w:div w:id="1993093425">
      <w:bodyDiv w:val="1"/>
      <w:marLeft w:val="0"/>
      <w:marRight w:val="0"/>
      <w:marTop w:val="0"/>
      <w:marBottom w:val="0"/>
      <w:divBdr>
        <w:top w:val="none" w:sz="0" w:space="0" w:color="auto"/>
        <w:left w:val="none" w:sz="0" w:space="0" w:color="auto"/>
        <w:bottom w:val="none" w:sz="0" w:space="0" w:color="auto"/>
        <w:right w:val="none" w:sz="0" w:space="0" w:color="auto"/>
      </w:divBdr>
    </w:div>
    <w:div w:id="2005277011">
      <w:bodyDiv w:val="1"/>
      <w:marLeft w:val="0"/>
      <w:marRight w:val="0"/>
      <w:marTop w:val="0"/>
      <w:marBottom w:val="0"/>
      <w:divBdr>
        <w:top w:val="none" w:sz="0" w:space="0" w:color="auto"/>
        <w:left w:val="none" w:sz="0" w:space="0" w:color="auto"/>
        <w:bottom w:val="none" w:sz="0" w:space="0" w:color="auto"/>
        <w:right w:val="none" w:sz="0" w:space="0" w:color="auto"/>
      </w:divBdr>
      <w:divsChild>
        <w:div w:id="68042946">
          <w:marLeft w:val="0"/>
          <w:marRight w:val="0"/>
          <w:marTop w:val="0"/>
          <w:marBottom w:val="0"/>
          <w:divBdr>
            <w:top w:val="none" w:sz="0" w:space="0" w:color="auto"/>
            <w:left w:val="none" w:sz="0" w:space="0" w:color="auto"/>
            <w:bottom w:val="none" w:sz="0" w:space="0" w:color="auto"/>
            <w:right w:val="none" w:sz="0" w:space="0" w:color="auto"/>
          </w:divBdr>
          <w:divsChild>
            <w:div w:id="205918950">
              <w:marLeft w:val="0"/>
              <w:marRight w:val="0"/>
              <w:marTop w:val="0"/>
              <w:marBottom w:val="150"/>
              <w:divBdr>
                <w:top w:val="none" w:sz="0" w:space="0" w:color="auto"/>
                <w:left w:val="none" w:sz="0" w:space="0" w:color="auto"/>
                <w:bottom w:val="none" w:sz="0" w:space="0" w:color="auto"/>
                <w:right w:val="none" w:sz="0" w:space="0" w:color="auto"/>
              </w:divBdr>
              <w:divsChild>
                <w:div w:id="1877085682">
                  <w:marLeft w:val="0"/>
                  <w:marRight w:val="0"/>
                  <w:marTop w:val="0"/>
                  <w:marBottom w:val="0"/>
                  <w:divBdr>
                    <w:top w:val="none" w:sz="0" w:space="0" w:color="auto"/>
                    <w:left w:val="none" w:sz="0" w:space="0" w:color="auto"/>
                    <w:bottom w:val="none" w:sz="0" w:space="0" w:color="auto"/>
                    <w:right w:val="none" w:sz="0" w:space="0" w:color="auto"/>
                  </w:divBdr>
                  <w:divsChild>
                    <w:div w:id="172719469">
                      <w:marLeft w:val="0"/>
                      <w:marRight w:val="0"/>
                      <w:marTop w:val="0"/>
                      <w:marBottom w:val="0"/>
                      <w:divBdr>
                        <w:top w:val="none" w:sz="0" w:space="0" w:color="auto"/>
                        <w:left w:val="none" w:sz="0" w:space="0" w:color="auto"/>
                        <w:bottom w:val="none" w:sz="0" w:space="0" w:color="auto"/>
                        <w:right w:val="none" w:sz="0" w:space="0" w:color="auto"/>
                      </w:divBdr>
                    </w:div>
                  </w:divsChild>
                </w:div>
                <w:div w:id="1701126190">
                  <w:marLeft w:val="0"/>
                  <w:marRight w:val="0"/>
                  <w:marTop w:val="0"/>
                  <w:marBottom w:val="0"/>
                  <w:divBdr>
                    <w:top w:val="none" w:sz="0" w:space="0" w:color="auto"/>
                    <w:left w:val="none" w:sz="0" w:space="0" w:color="auto"/>
                    <w:bottom w:val="none" w:sz="0" w:space="0" w:color="auto"/>
                    <w:right w:val="none" w:sz="0" w:space="0" w:color="auto"/>
                  </w:divBdr>
                  <w:divsChild>
                    <w:div w:id="1405253603">
                      <w:marLeft w:val="0"/>
                      <w:marRight w:val="0"/>
                      <w:marTop w:val="0"/>
                      <w:marBottom w:val="0"/>
                      <w:divBdr>
                        <w:top w:val="none" w:sz="0" w:space="0" w:color="auto"/>
                        <w:left w:val="none" w:sz="0" w:space="0" w:color="auto"/>
                        <w:bottom w:val="none" w:sz="0" w:space="0" w:color="auto"/>
                        <w:right w:val="none" w:sz="0" w:space="0" w:color="auto"/>
                      </w:divBdr>
                      <w:divsChild>
                        <w:div w:id="1770739777">
                          <w:marLeft w:val="0"/>
                          <w:marRight w:val="0"/>
                          <w:marTop w:val="0"/>
                          <w:marBottom w:val="0"/>
                          <w:divBdr>
                            <w:top w:val="none" w:sz="0" w:space="0" w:color="auto"/>
                            <w:left w:val="none" w:sz="0" w:space="0" w:color="auto"/>
                            <w:bottom w:val="none" w:sz="0" w:space="0" w:color="auto"/>
                            <w:right w:val="none" w:sz="0" w:space="0" w:color="auto"/>
                          </w:divBdr>
                          <w:divsChild>
                            <w:div w:id="426315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3622612">
      <w:bodyDiv w:val="1"/>
      <w:marLeft w:val="0"/>
      <w:marRight w:val="0"/>
      <w:marTop w:val="0"/>
      <w:marBottom w:val="0"/>
      <w:divBdr>
        <w:top w:val="none" w:sz="0" w:space="0" w:color="auto"/>
        <w:left w:val="none" w:sz="0" w:space="0" w:color="auto"/>
        <w:bottom w:val="none" w:sz="0" w:space="0" w:color="auto"/>
        <w:right w:val="none" w:sz="0" w:space="0" w:color="auto"/>
      </w:divBdr>
      <w:divsChild>
        <w:div w:id="1607542830">
          <w:marLeft w:val="0"/>
          <w:marRight w:val="0"/>
          <w:marTop w:val="300"/>
          <w:marBottom w:val="300"/>
          <w:divBdr>
            <w:top w:val="single" w:sz="6" w:space="0" w:color="E7E7E7"/>
            <w:left w:val="none" w:sz="0" w:space="0" w:color="auto"/>
            <w:bottom w:val="single" w:sz="6" w:space="0" w:color="E7E7E7"/>
            <w:right w:val="none" w:sz="0" w:space="0" w:color="auto"/>
          </w:divBdr>
          <w:divsChild>
            <w:div w:id="1773865777">
              <w:marLeft w:val="0"/>
              <w:marRight w:val="0"/>
              <w:marTop w:val="0"/>
              <w:marBottom w:val="0"/>
              <w:divBdr>
                <w:top w:val="none" w:sz="0" w:space="0" w:color="auto"/>
                <w:left w:val="none" w:sz="0" w:space="0" w:color="auto"/>
                <w:bottom w:val="none" w:sz="0" w:space="0" w:color="auto"/>
                <w:right w:val="none" w:sz="0" w:space="0" w:color="auto"/>
              </w:divBdr>
              <w:divsChild>
                <w:div w:id="1099062791">
                  <w:marLeft w:val="0"/>
                  <w:marRight w:val="0"/>
                  <w:marTop w:val="0"/>
                  <w:marBottom w:val="0"/>
                  <w:divBdr>
                    <w:top w:val="none" w:sz="0" w:space="0" w:color="auto"/>
                    <w:left w:val="none" w:sz="0" w:space="0" w:color="auto"/>
                    <w:bottom w:val="none" w:sz="0" w:space="0" w:color="auto"/>
                    <w:right w:val="none" w:sz="0" w:space="0" w:color="auto"/>
                  </w:divBdr>
                  <w:divsChild>
                    <w:div w:id="967784078">
                      <w:marLeft w:val="0"/>
                      <w:marRight w:val="0"/>
                      <w:marTop w:val="0"/>
                      <w:marBottom w:val="0"/>
                      <w:divBdr>
                        <w:top w:val="none" w:sz="0" w:space="0" w:color="auto"/>
                        <w:left w:val="none" w:sz="0" w:space="0" w:color="auto"/>
                        <w:bottom w:val="none" w:sz="0" w:space="0" w:color="auto"/>
                        <w:right w:val="dotted" w:sz="6" w:space="8" w:color="999999"/>
                      </w:divBdr>
                    </w:div>
                    <w:div w:id="1464808591">
                      <w:marLeft w:val="0"/>
                      <w:marRight w:val="0"/>
                      <w:marTop w:val="0"/>
                      <w:marBottom w:val="0"/>
                      <w:divBdr>
                        <w:top w:val="none" w:sz="0" w:space="0" w:color="auto"/>
                        <w:left w:val="none" w:sz="0" w:space="0" w:color="auto"/>
                        <w:bottom w:val="none" w:sz="0" w:space="0" w:color="auto"/>
                        <w:right w:val="none" w:sz="0" w:space="0" w:color="auto"/>
                      </w:divBdr>
                      <w:divsChild>
                        <w:div w:id="300161024">
                          <w:marLeft w:val="0"/>
                          <w:marRight w:val="0"/>
                          <w:marTop w:val="0"/>
                          <w:marBottom w:val="0"/>
                          <w:divBdr>
                            <w:top w:val="none" w:sz="0" w:space="0" w:color="auto"/>
                            <w:left w:val="none" w:sz="0" w:space="0" w:color="auto"/>
                            <w:bottom w:val="none" w:sz="0" w:space="0" w:color="auto"/>
                            <w:right w:val="none" w:sz="0" w:space="0" w:color="auto"/>
                          </w:divBdr>
                        </w:div>
                      </w:divsChild>
                    </w:div>
                    <w:div w:id="7829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591055">
          <w:marLeft w:val="300"/>
          <w:marRight w:val="300"/>
          <w:marTop w:val="150"/>
          <w:marBottom w:val="150"/>
          <w:divBdr>
            <w:top w:val="none" w:sz="0" w:space="0" w:color="auto"/>
            <w:left w:val="none" w:sz="0" w:space="0" w:color="auto"/>
            <w:bottom w:val="none" w:sz="0" w:space="0" w:color="auto"/>
            <w:right w:val="none" w:sz="0" w:space="0" w:color="auto"/>
          </w:divBdr>
        </w:div>
      </w:divsChild>
    </w:div>
    <w:div w:id="2083795505">
      <w:bodyDiv w:val="1"/>
      <w:marLeft w:val="0"/>
      <w:marRight w:val="0"/>
      <w:marTop w:val="0"/>
      <w:marBottom w:val="0"/>
      <w:divBdr>
        <w:top w:val="none" w:sz="0" w:space="0" w:color="auto"/>
        <w:left w:val="none" w:sz="0" w:space="0" w:color="auto"/>
        <w:bottom w:val="none" w:sz="0" w:space="0" w:color="auto"/>
        <w:right w:val="none" w:sz="0" w:space="0" w:color="auto"/>
      </w:divBdr>
      <w:divsChild>
        <w:div w:id="270017171">
          <w:marLeft w:val="0"/>
          <w:marRight w:val="0"/>
          <w:marTop w:val="0"/>
          <w:marBottom w:val="36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poq.oxfordjournals.org/content/36/2/176.short" TargetMode="External"/><Relationship Id="rId7" Type="http://schemas.openxmlformats.org/officeDocument/2006/relationships/hyperlink" Target="javascript:void(0)" TargetMode="External"/><Relationship Id="rId2" Type="http://schemas.openxmlformats.org/officeDocument/2006/relationships/hyperlink" Target="http://www.questia.com/searchglobal?q=publisher!Lawrence%20Erlbaum%20Associates!AllWords" TargetMode="External"/><Relationship Id="rId1" Type="http://schemas.openxmlformats.org/officeDocument/2006/relationships/hyperlink" Target="http://www.banrepcultural.org/blaavirtual/exhibiciones/historia_tv/1998.ht" TargetMode="External"/><Relationship Id="rId6" Type="http://schemas.openxmlformats.org/officeDocument/2006/relationships/hyperlink" Target="javascript:void(0)" TargetMode="External"/><Relationship Id="rId5" Type="http://schemas.openxmlformats.org/officeDocument/2006/relationships/hyperlink" Target="http://www.tele21.com/2010/03/que-es-un-reality-show/" TargetMode="External"/><Relationship Id="rId4" Type="http://schemas.openxmlformats.org/officeDocument/2006/relationships/hyperlink" Target="http://www.tele21.com/curiosidades-television/"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80E0D8-5480-4D8D-BBE6-BFFACBC9EF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1433</TotalTime>
  <Pages>75</Pages>
  <Words>21353</Words>
  <Characters>117443</Characters>
  <Application>Microsoft Office Word</Application>
  <DocSecurity>0</DocSecurity>
  <Lines>978</Lines>
  <Paragraphs>277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138519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dc:creator>
  <cp:lastModifiedBy>andrea garnica orozco</cp:lastModifiedBy>
  <cp:revision>814</cp:revision>
  <dcterms:created xsi:type="dcterms:W3CDTF">2012-10-04T02:25:00Z</dcterms:created>
  <dcterms:modified xsi:type="dcterms:W3CDTF">2012-11-29T03:22:00Z</dcterms:modified>
</cp:coreProperties>
</file>